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67B1" w:rsidRDefault="006C67B1" w:rsidP="006C67B1">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6C67B1" w:rsidRDefault="006C67B1" w:rsidP="006C67B1">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6C67B1" w:rsidRDefault="006C67B1" w:rsidP="006C67B1">
      <w:pPr>
        <w:snapToGrid w:val="0"/>
        <w:ind w:firstLine="709"/>
        <w:jc w:val="center"/>
        <w:rPr>
          <w:rFonts w:ascii="Times New Roman" w:eastAsia="Times New Roman" w:hAnsi="Times New Roman"/>
          <w:b/>
          <w:color w:val="000000"/>
          <w:sz w:val="26"/>
        </w:rPr>
      </w:pPr>
    </w:p>
    <w:p w:rsidR="006C67B1" w:rsidRDefault="006C67B1" w:rsidP="006C67B1">
      <w:pPr>
        <w:snapToGrid w:val="0"/>
        <w:ind w:firstLine="709"/>
        <w:jc w:val="center"/>
        <w:rPr>
          <w:rFonts w:ascii="Times New Roman" w:eastAsia="Times New Roman" w:hAnsi="Times New Roman"/>
          <w:b/>
          <w:color w:val="000000"/>
          <w:sz w:val="26"/>
        </w:rPr>
      </w:pPr>
    </w:p>
    <w:p w:rsidR="006C67B1" w:rsidRPr="00F97733" w:rsidRDefault="006C67B1" w:rsidP="006C67B1">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6C67B1" w:rsidRDefault="006C67B1" w:rsidP="006C67B1">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24 июня 2025г.                                                                                                                 </w:t>
      </w:r>
      <w:r w:rsidR="00DE6F4E">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 </w:t>
      </w:r>
      <w:r w:rsidR="00DE6F4E">
        <w:rPr>
          <w:rFonts w:ascii="Times New Roman" w:eastAsia="Times New Roman" w:hAnsi="Times New Roman"/>
          <w:color w:val="000000"/>
          <w:sz w:val="26"/>
        </w:rPr>
        <w:t>1</w:t>
      </w:r>
      <w:r>
        <w:rPr>
          <w:rFonts w:ascii="Times New Roman" w:eastAsia="Times New Roman" w:hAnsi="Times New Roman"/>
          <w:color w:val="000000"/>
          <w:sz w:val="26"/>
        </w:rPr>
        <w:t xml:space="preserve">0  </w:t>
      </w:r>
    </w:p>
    <w:p w:rsidR="006C67B1" w:rsidRDefault="006C67B1" w:rsidP="006C67B1">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6C67B1" w:rsidRDefault="006C67B1" w:rsidP="006C67B1">
      <w:pPr>
        <w:snapToGrid w:val="0"/>
        <w:ind w:firstLine="709"/>
        <w:jc w:val="both"/>
        <w:rPr>
          <w:rFonts w:ascii="Times New Roman" w:eastAsia="Times New Roman" w:hAnsi="Times New Roman"/>
          <w:color w:val="000000"/>
          <w:sz w:val="26"/>
        </w:rPr>
      </w:pPr>
    </w:p>
    <w:p w:rsidR="006C67B1" w:rsidRDefault="006C67B1" w:rsidP="006C67B1">
      <w:pPr>
        <w:snapToGrid w:val="0"/>
        <w:ind w:firstLine="709"/>
        <w:jc w:val="both"/>
        <w:rPr>
          <w:rFonts w:ascii="Times New Roman" w:eastAsia="Times New Roman" w:hAnsi="Times New Roman"/>
          <w:b/>
          <w:color w:val="000000"/>
          <w:sz w:val="26"/>
        </w:rPr>
      </w:pPr>
    </w:p>
    <w:p w:rsidR="00580238" w:rsidRPr="00580238" w:rsidRDefault="00580238" w:rsidP="00580238">
      <w:pPr>
        <w:autoSpaceDE w:val="0"/>
        <w:autoSpaceDN w:val="0"/>
        <w:adjustRightInd w:val="0"/>
        <w:rPr>
          <w:rFonts w:ascii="Times New Roman" w:hAnsi="Times New Roman" w:cs="Times New Roman"/>
          <w:b/>
          <w:sz w:val="28"/>
          <w:szCs w:val="28"/>
        </w:rPr>
      </w:pPr>
      <w:r w:rsidRPr="00580238">
        <w:rPr>
          <w:rFonts w:ascii="Times New Roman" w:hAnsi="Times New Roman" w:cs="Times New Roman"/>
          <w:b/>
          <w:sz w:val="28"/>
          <w:szCs w:val="28"/>
        </w:rPr>
        <w:t xml:space="preserve">Об утверждении Положения о публичных </w:t>
      </w:r>
    </w:p>
    <w:p w:rsidR="00580238" w:rsidRPr="00580238" w:rsidRDefault="00580238"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слушаниях, общественных обсуждениях </w:t>
      </w:r>
    </w:p>
    <w:p w:rsidR="00580238" w:rsidRPr="00580238" w:rsidRDefault="00580238"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в муниципальном образовании </w:t>
      </w:r>
    </w:p>
    <w:p w:rsidR="00342E62" w:rsidRDefault="006C67B1" w:rsidP="00580238">
      <w:pPr>
        <w:rPr>
          <w:rFonts w:ascii="Times New Roman" w:hAnsi="Times New Roman" w:cs="Times New Roman"/>
          <w:b/>
          <w:sz w:val="28"/>
          <w:szCs w:val="28"/>
        </w:rPr>
      </w:pPr>
      <w:r w:rsidRPr="00580238">
        <w:rPr>
          <w:rFonts w:ascii="Times New Roman" w:hAnsi="Times New Roman" w:cs="Times New Roman"/>
          <w:b/>
          <w:sz w:val="28"/>
          <w:szCs w:val="28"/>
        </w:rPr>
        <w:t xml:space="preserve">сельское поселение Новосельский  </w:t>
      </w:r>
    </w:p>
    <w:p w:rsidR="00342E62" w:rsidRDefault="006C67B1" w:rsidP="00580238">
      <w:pPr>
        <w:rPr>
          <w:rFonts w:ascii="Times New Roman" w:hAnsi="Times New Roman" w:cs="Times New Roman"/>
          <w:b/>
          <w:sz w:val="28"/>
          <w:szCs w:val="28"/>
        </w:rPr>
      </w:pPr>
      <w:r w:rsidRPr="00580238">
        <w:rPr>
          <w:rFonts w:ascii="Times New Roman" w:hAnsi="Times New Roman" w:cs="Times New Roman"/>
          <w:b/>
          <w:sz w:val="28"/>
          <w:szCs w:val="28"/>
        </w:rPr>
        <w:t>сельсовет</w:t>
      </w:r>
      <w:r w:rsidR="00342E62">
        <w:rPr>
          <w:rFonts w:ascii="Times New Roman" w:hAnsi="Times New Roman" w:cs="Times New Roman"/>
          <w:b/>
          <w:sz w:val="28"/>
          <w:szCs w:val="28"/>
        </w:rPr>
        <w:t xml:space="preserve"> </w:t>
      </w:r>
      <w:r w:rsidRPr="00580238">
        <w:rPr>
          <w:rFonts w:ascii="Times New Roman" w:hAnsi="Times New Roman" w:cs="Times New Roman"/>
          <w:b/>
          <w:sz w:val="28"/>
          <w:szCs w:val="28"/>
        </w:rPr>
        <w:t>Бурлинского</w:t>
      </w:r>
      <w:r w:rsidR="00342E62">
        <w:rPr>
          <w:rFonts w:ascii="Times New Roman" w:hAnsi="Times New Roman" w:cs="Times New Roman"/>
          <w:b/>
          <w:sz w:val="28"/>
          <w:szCs w:val="28"/>
        </w:rPr>
        <w:t xml:space="preserve"> </w:t>
      </w:r>
      <w:r w:rsidRPr="00580238">
        <w:rPr>
          <w:rFonts w:ascii="Times New Roman" w:hAnsi="Times New Roman" w:cs="Times New Roman"/>
          <w:b/>
          <w:sz w:val="28"/>
          <w:szCs w:val="28"/>
        </w:rPr>
        <w:t xml:space="preserve">района </w:t>
      </w:r>
    </w:p>
    <w:p w:rsidR="006C67B1" w:rsidRPr="000549FF" w:rsidRDefault="006C67B1" w:rsidP="00580238">
      <w:pPr>
        <w:rPr>
          <w:rFonts w:ascii="Times New Roman" w:hAnsi="Times New Roman" w:cs="Times New Roman"/>
          <w:b/>
          <w:sz w:val="26"/>
          <w:szCs w:val="26"/>
        </w:rPr>
      </w:pPr>
      <w:r w:rsidRPr="00580238">
        <w:rPr>
          <w:rFonts w:ascii="Times New Roman" w:hAnsi="Times New Roman" w:cs="Times New Roman"/>
          <w:b/>
          <w:sz w:val="28"/>
          <w:szCs w:val="28"/>
        </w:rPr>
        <w:t>Алтайского края</w:t>
      </w:r>
    </w:p>
    <w:p w:rsidR="006C67B1" w:rsidRDefault="006C67B1" w:rsidP="006C67B1">
      <w:pPr>
        <w:snapToGrid w:val="0"/>
        <w:jc w:val="both"/>
        <w:rPr>
          <w:rFonts w:ascii="Times New Roman" w:eastAsia="Times New Roman" w:hAnsi="Times New Roman"/>
          <w:b/>
          <w:color w:val="000000"/>
          <w:sz w:val="26"/>
        </w:rPr>
      </w:pPr>
    </w:p>
    <w:p w:rsidR="006C67B1" w:rsidRDefault="006C67B1" w:rsidP="006C67B1">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w:t>
      </w:r>
      <w:r w:rsidR="00983D60">
        <w:rPr>
          <w:rFonts w:ascii="Times New Roman" w:eastAsia="Times New Roman" w:hAnsi="Times New Roman"/>
          <w:sz w:val="26"/>
        </w:rPr>
        <w:t xml:space="preserve"> </w:t>
      </w:r>
      <w:r w:rsidR="00983D60" w:rsidRPr="00983D60">
        <w:rPr>
          <w:rFonts w:ascii="Times New Roman" w:hAnsi="Times New Roman" w:cs="Times New Roman"/>
          <w:sz w:val="26"/>
          <w:szCs w:val="26"/>
          <w:shd w:val="clear" w:color="auto" w:fill="FFFFFF"/>
        </w:rPr>
        <w:t>Градостроительным кодексом Российской Федерации,</w:t>
      </w:r>
      <w:r w:rsidRPr="00983D60">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Уставом муниципального образования сельское поселение Новосельский сельсовет Бурлинского района Алтайского края, </w:t>
      </w:r>
      <w:r w:rsidRPr="008E5F30">
        <w:rPr>
          <w:rFonts w:ascii="Times New Roman" w:eastAsia="Times New Roman" w:hAnsi="Times New Roman" w:cs="Times New Roman"/>
          <w:color w:val="000000"/>
          <w:sz w:val="26"/>
        </w:rPr>
        <w:t>С</w:t>
      </w:r>
      <w:r w:rsidRPr="008E5F30">
        <w:rPr>
          <w:rFonts w:ascii="Times New Roman" w:eastAsia="Times New Roman" w:hAnsi="Times New Roman" w:cs="Times New Roman"/>
          <w:sz w:val="26"/>
        </w:rPr>
        <w:t>ельский Совет</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6C67B1" w:rsidRPr="00BA361E" w:rsidRDefault="006C67B1" w:rsidP="006C67B1">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6C67B1" w:rsidRDefault="006C67B1" w:rsidP="00A61DDE">
      <w:pPr>
        <w:autoSpaceDE w:val="0"/>
        <w:autoSpaceDN w:val="0"/>
        <w:adjustRightInd w:val="0"/>
        <w:ind w:firstLine="709"/>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w:t>
      </w:r>
      <w:r w:rsidRPr="00675B2D">
        <w:rPr>
          <w:rFonts w:ascii="Times New Roman" w:eastAsia="Times New Roman" w:hAnsi="Times New Roman" w:cs="Times New Roman"/>
          <w:color w:val="000000"/>
          <w:sz w:val="26"/>
          <w:szCs w:val="26"/>
        </w:rPr>
        <w:t xml:space="preserve">1. </w:t>
      </w:r>
      <w:r w:rsidRPr="00675B2D">
        <w:rPr>
          <w:rFonts w:ascii="Times New Roman" w:eastAsia="Calibri" w:hAnsi="Times New Roman" w:cs="Times New Roman"/>
          <w:sz w:val="26"/>
          <w:szCs w:val="26"/>
        </w:rPr>
        <w:t xml:space="preserve">Утвердить </w:t>
      </w:r>
      <w:r w:rsidR="00983D60" w:rsidRPr="00983D60">
        <w:rPr>
          <w:rFonts w:ascii="Times New Roman" w:hAnsi="Times New Roman" w:cs="Times New Roman"/>
          <w:sz w:val="26"/>
          <w:szCs w:val="26"/>
        </w:rPr>
        <w:t>Положени</w:t>
      </w:r>
      <w:r w:rsidR="00A61DDE">
        <w:rPr>
          <w:rFonts w:ascii="Times New Roman" w:hAnsi="Times New Roman" w:cs="Times New Roman"/>
          <w:sz w:val="26"/>
          <w:szCs w:val="26"/>
        </w:rPr>
        <w:t>е</w:t>
      </w:r>
      <w:r w:rsidR="00983D60" w:rsidRPr="00983D60">
        <w:rPr>
          <w:rFonts w:ascii="Times New Roman" w:hAnsi="Times New Roman" w:cs="Times New Roman"/>
          <w:sz w:val="26"/>
          <w:szCs w:val="26"/>
        </w:rPr>
        <w:t xml:space="preserve"> о публичных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слушаниях, общественных обсуждениях</w:t>
      </w:r>
      <w:r w:rsidR="00A61DDE">
        <w:rPr>
          <w:rFonts w:ascii="Times New Roman" w:hAnsi="Times New Roman" w:cs="Times New Roman"/>
          <w:sz w:val="26"/>
          <w:szCs w:val="26"/>
        </w:rPr>
        <w:t xml:space="preserve"> </w:t>
      </w:r>
      <w:r w:rsidR="00983D60" w:rsidRPr="00983D60">
        <w:rPr>
          <w:rFonts w:ascii="Times New Roman" w:hAnsi="Times New Roman" w:cs="Times New Roman"/>
          <w:sz w:val="26"/>
          <w:szCs w:val="26"/>
        </w:rPr>
        <w:t>в муниципальном образовании</w:t>
      </w:r>
      <w:r w:rsidRPr="00675B2D">
        <w:rPr>
          <w:rFonts w:ascii="Times New Roman" w:eastAsia="Calibri" w:hAnsi="Times New Roman" w:cs="Times New Roman"/>
          <w:sz w:val="26"/>
          <w:szCs w:val="26"/>
        </w:rPr>
        <w:t xml:space="preserve"> сельское поселение Новосельский</w:t>
      </w:r>
      <w:r w:rsidRPr="00675B2D">
        <w:rPr>
          <w:rFonts w:ascii="Times New Roman" w:hAnsi="Times New Roman" w:cs="Times New Roman"/>
          <w:sz w:val="26"/>
          <w:szCs w:val="26"/>
        </w:rPr>
        <w:t xml:space="preserve"> сельсовет Бурлинского района </w:t>
      </w:r>
      <w:r w:rsidRPr="00675B2D">
        <w:rPr>
          <w:rFonts w:ascii="Times New Roman" w:eastAsia="Calibri" w:hAnsi="Times New Roman" w:cs="Times New Roman"/>
          <w:sz w:val="26"/>
          <w:szCs w:val="26"/>
        </w:rPr>
        <w:t>Алтайского края (</w:t>
      </w:r>
      <w:r w:rsidRPr="00675B2D">
        <w:rPr>
          <w:rFonts w:ascii="Times New Roman" w:eastAsia="Times New Roman" w:hAnsi="Times New Roman" w:cs="Times New Roman"/>
          <w:color w:val="000000"/>
          <w:sz w:val="26"/>
          <w:szCs w:val="26"/>
        </w:rPr>
        <w:t>приложение прилагается).</w:t>
      </w:r>
      <w:r w:rsidRPr="00675B2D">
        <w:rPr>
          <w:rFonts w:ascii="Times New Roman" w:eastAsia="Times New Roman" w:hAnsi="Times New Roman" w:cs="Times New Roman"/>
          <w:b/>
          <w:color w:val="000000"/>
          <w:sz w:val="26"/>
          <w:szCs w:val="26"/>
        </w:rPr>
        <w:t xml:space="preserve"> </w:t>
      </w:r>
    </w:p>
    <w:p w:rsidR="00310AD4" w:rsidRDefault="00310AD4" w:rsidP="00A61DDE">
      <w:pPr>
        <w:autoSpaceDE w:val="0"/>
        <w:autoSpaceDN w:val="0"/>
        <w:adjustRightInd w:val="0"/>
        <w:ind w:firstLine="709"/>
        <w:jc w:val="both"/>
        <w:rPr>
          <w:rFonts w:ascii="Times New Roman" w:eastAsia="Times New Roman" w:hAnsi="Times New Roman" w:cs="Times New Roman"/>
          <w:color w:val="000000"/>
          <w:sz w:val="26"/>
          <w:szCs w:val="26"/>
        </w:rPr>
      </w:pPr>
      <w:r w:rsidRPr="00310AD4">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Считать утратившими силу:</w:t>
      </w:r>
    </w:p>
    <w:p w:rsidR="008750D4" w:rsidRDefault="00310AD4" w:rsidP="00A61DDE">
      <w:pPr>
        <w:autoSpaceDE w:val="0"/>
        <w:autoSpaceDN w:val="0"/>
        <w:adjustRightInd w:val="0"/>
        <w:ind w:firstLine="709"/>
        <w:jc w:val="both"/>
        <w:rPr>
          <w:rFonts w:ascii="Times New Roman" w:eastAsia="Times New Roman" w:hAnsi="Times New Roman"/>
          <w:sz w:val="26"/>
        </w:rPr>
      </w:pPr>
      <w:r>
        <w:rPr>
          <w:rFonts w:ascii="Times New Roman" w:eastAsia="Times New Roman" w:hAnsi="Times New Roman" w:cs="Times New Roman"/>
          <w:color w:val="000000"/>
          <w:sz w:val="26"/>
          <w:szCs w:val="26"/>
        </w:rPr>
        <w:t>1)</w:t>
      </w:r>
      <w:r w:rsidR="008750D4">
        <w:rPr>
          <w:rFonts w:ascii="Times New Roman" w:eastAsia="Times New Roman" w:hAnsi="Times New Roman" w:cs="Times New Roman"/>
          <w:color w:val="000000"/>
          <w:sz w:val="26"/>
          <w:szCs w:val="26"/>
        </w:rPr>
        <w:t xml:space="preserve"> </w:t>
      </w:r>
      <w:r w:rsidR="008750D4">
        <w:rPr>
          <w:rFonts w:ascii="Times New Roman" w:eastAsia="Times New Roman" w:hAnsi="Times New Roman"/>
          <w:sz w:val="26"/>
        </w:rPr>
        <w:t>Решение Сельского Совета депутатов от 16.10.2018 № 23 (18-ссд) «Об утверждении Положения о публичных слушаниях, общественных обсуждениях в муниципальном образовании Новосельский сельсовет Бурлинского района Алтайского края»;</w:t>
      </w:r>
    </w:p>
    <w:p w:rsidR="00310AD4" w:rsidRPr="00310AD4" w:rsidRDefault="008750D4" w:rsidP="00A61DDE">
      <w:pPr>
        <w:autoSpaceDE w:val="0"/>
        <w:autoSpaceDN w:val="0"/>
        <w:adjustRightInd w:val="0"/>
        <w:ind w:firstLine="709"/>
        <w:jc w:val="both"/>
        <w:rPr>
          <w:rFonts w:ascii="Times New Roman" w:eastAsia="Times New Roman" w:hAnsi="Times New Roman" w:cs="Times New Roman"/>
          <w:color w:val="000000"/>
          <w:sz w:val="26"/>
          <w:szCs w:val="26"/>
        </w:rPr>
      </w:pPr>
      <w:r>
        <w:rPr>
          <w:rFonts w:ascii="Times New Roman" w:eastAsia="Times New Roman" w:hAnsi="Times New Roman"/>
          <w:sz w:val="26"/>
        </w:rPr>
        <w:t>2)</w:t>
      </w:r>
      <w:r w:rsidR="0003438A" w:rsidRPr="0003438A">
        <w:rPr>
          <w:rFonts w:ascii="Times New Roman" w:eastAsia="Times New Roman" w:hAnsi="Times New Roman"/>
          <w:color w:val="7030A0"/>
          <w:sz w:val="26"/>
        </w:rPr>
        <w:t xml:space="preserve"> </w:t>
      </w:r>
      <w:r w:rsidR="0003438A" w:rsidRPr="0003438A">
        <w:rPr>
          <w:rFonts w:ascii="Times New Roman" w:eastAsia="Times New Roman" w:hAnsi="Times New Roman"/>
          <w:sz w:val="26"/>
        </w:rPr>
        <w:t>Решение Сельского Совета депутатов от 24.03.2020 № 01 (1-ссд) «О внесении изменений и дополнений в Положение о публичных слушаниях, общественных обсуждениях в муниципальном образовании Новосельский сельсовет Бурлинского района Алтайского края, утвержденное Решением от 16.10.2018 № 18-ссд»</w:t>
      </w:r>
      <w:r w:rsidR="0003438A">
        <w:rPr>
          <w:rFonts w:ascii="Times New Roman" w:eastAsia="Times New Roman" w:hAnsi="Times New Roman" w:cs="Times New Roman"/>
          <w:color w:val="000000"/>
          <w:sz w:val="26"/>
          <w:szCs w:val="26"/>
        </w:rPr>
        <w:t>.</w:t>
      </w:r>
      <w:r w:rsidRPr="0003438A">
        <w:rPr>
          <w:rFonts w:ascii="Times New Roman" w:eastAsia="Times New Roman" w:hAnsi="Times New Roman" w:cs="Times New Roman"/>
          <w:color w:val="000000"/>
          <w:sz w:val="26"/>
          <w:szCs w:val="26"/>
        </w:rPr>
        <w:t xml:space="preserve"> </w:t>
      </w:r>
    </w:p>
    <w:p w:rsidR="006C67B1" w:rsidRPr="004B1D65" w:rsidRDefault="00310AD4" w:rsidP="006C67B1">
      <w:pPr>
        <w:pStyle w:val="a5"/>
        <w:spacing w:before="0" w:after="0"/>
        <w:ind w:firstLine="709"/>
        <w:jc w:val="both"/>
        <w:rPr>
          <w:bCs w:val="0"/>
          <w:sz w:val="26"/>
          <w:szCs w:val="26"/>
          <w:lang w:val="ru-RU"/>
        </w:rPr>
      </w:pPr>
      <w:r>
        <w:rPr>
          <w:color w:val="000000"/>
          <w:sz w:val="26"/>
          <w:szCs w:val="26"/>
          <w:lang w:val="ru-RU"/>
        </w:rPr>
        <w:t>3</w:t>
      </w:r>
      <w:r w:rsidR="006C67B1" w:rsidRPr="00BA361E">
        <w:rPr>
          <w:color w:val="000000"/>
          <w:sz w:val="26"/>
          <w:szCs w:val="26"/>
          <w:lang w:val="ru-RU"/>
        </w:rPr>
        <w:t xml:space="preserve">. </w:t>
      </w:r>
      <w:r w:rsidR="006C67B1"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sidR="006C67B1">
        <w:rPr>
          <w:rFonts w:ascii="Times New Roman" w:hAnsi="Times New Roman"/>
          <w:sz w:val="26"/>
          <w:szCs w:val="26"/>
          <w:lang w:val="ru-RU"/>
        </w:rPr>
        <w:t xml:space="preserve">Новосельского сельсовета и </w:t>
      </w:r>
      <w:r w:rsidR="006C67B1"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sidR="006C67B1">
        <w:rPr>
          <w:rFonts w:ascii="Times New Roman" w:hAnsi="Times New Roman"/>
          <w:sz w:val="26"/>
          <w:szCs w:val="26"/>
          <w:lang w:val="ru-RU"/>
        </w:rPr>
        <w:t>.</w:t>
      </w:r>
    </w:p>
    <w:p w:rsidR="006C67B1" w:rsidRPr="00ED18F7" w:rsidRDefault="00310AD4" w:rsidP="006C67B1">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4</w:t>
      </w:r>
      <w:r w:rsidR="006C67B1" w:rsidRPr="00ED18F7">
        <w:rPr>
          <w:rFonts w:ascii="Times New Roman" w:eastAsia="Times New Roman" w:hAnsi="Times New Roman" w:cs="Times New Roman"/>
          <w:color w:val="000000"/>
          <w:sz w:val="26"/>
          <w:szCs w:val="26"/>
        </w:rPr>
        <w:t xml:space="preserve">. </w:t>
      </w:r>
      <w:r w:rsidR="006C67B1" w:rsidRPr="00ED18F7">
        <w:rPr>
          <w:rFonts w:ascii="Times New Roman" w:hAnsi="Times New Roman" w:cs="Times New Roman"/>
          <w:sz w:val="26"/>
          <w:szCs w:val="26"/>
        </w:rPr>
        <w:t>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rsidR="006C67B1" w:rsidRPr="00ED18F7" w:rsidRDefault="006C67B1" w:rsidP="006C67B1">
      <w:pPr>
        <w:snapToGrid w:val="0"/>
        <w:ind w:firstLine="709"/>
        <w:jc w:val="both"/>
        <w:rPr>
          <w:rFonts w:ascii="Times New Roman" w:hAnsi="Times New Roman" w:cs="Times New Roman"/>
          <w:color w:val="000000"/>
          <w:sz w:val="26"/>
          <w:szCs w:val="26"/>
        </w:rPr>
      </w:pPr>
      <w:r w:rsidRPr="00ED18F7">
        <w:rPr>
          <w:rFonts w:ascii="Times New Roman" w:hAnsi="Times New Roman" w:cs="Times New Roman"/>
          <w:color w:val="000000"/>
          <w:sz w:val="26"/>
          <w:szCs w:val="26"/>
        </w:rPr>
        <w:t xml:space="preserve"> </w:t>
      </w:r>
      <w:r w:rsidR="00310AD4">
        <w:rPr>
          <w:rFonts w:ascii="Times New Roman" w:hAnsi="Times New Roman" w:cs="Times New Roman"/>
          <w:color w:val="000000"/>
          <w:sz w:val="26"/>
          <w:szCs w:val="26"/>
        </w:rPr>
        <w:t>5</w:t>
      </w:r>
      <w:r w:rsidRPr="00ED18F7">
        <w:rPr>
          <w:rFonts w:ascii="Times New Roman" w:hAnsi="Times New Roman" w:cs="Times New Roman"/>
          <w:color w:val="000000"/>
          <w:sz w:val="26"/>
          <w:szCs w:val="26"/>
        </w:rPr>
        <w:t>. Настоящее решение вступает в силу после официального опубликования.</w:t>
      </w:r>
    </w:p>
    <w:p w:rsidR="006C67B1" w:rsidRDefault="006C67B1" w:rsidP="006C67B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6C67B1" w:rsidRDefault="006C67B1" w:rsidP="006C67B1">
      <w:pPr>
        <w:snapToGrid w:val="0"/>
        <w:ind w:firstLine="709"/>
        <w:jc w:val="both"/>
        <w:rPr>
          <w:rFonts w:ascii="Times New Roman" w:eastAsia="Times New Roman" w:hAnsi="Times New Roman"/>
          <w:color w:val="000000"/>
          <w:sz w:val="26"/>
        </w:rPr>
      </w:pPr>
    </w:p>
    <w:p w:rsidR="006C67B1" w:rsidRPr="0073551D" w:rsidRDefault="006C67B1" w:rsidP="006C67B1">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6C67B1" w:rsidRPr="0073551D" w:rsidRDefault="006C67B1" w:rsidP="006C67B1">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6C67B1" w:rsidRDefault="006C67B1" w:rsidP="006C67B1">
      <w:pPr>
        <w:snapToGrid w:val="0"/>
        <w:ind w:left="630"/>
        <w:jc w:val="center"/>
        <w:rPr>
          <w:rFonts w:ascii="Times New Roman" w:eastAsia="Times New Roman" w:hAnsi="Times New Roman"/>
          <w:b/>
          <w:sz w:val="26"/>
        </w:rPr>
      </w:pPr>
    </w:p>
    <w:p w:rsidR="00430A0F" w:rsidRDefault="00430A0F" w:rsidP="00430A0F">
      <w:pPr>
        <w:pStyle w:val="3"/>
        <w:shd w:val="clear" w:color="auto" w:fill="auto"/>
        <w:tabs>
          <w:tab w:val="left" w:pos="851"/>
        </w:tabs>
        <w:spacing w:line="240" w:lineRule="auto"/>
        <w:ind w:left="5681" w:right="440"/>
        <w:jc w:val="left"/>
        <w:rPr>
          <w:sz w:val="24"/>
          <w:szCs w:val="24"/>
        </w:rPr>
      </w:pPr>
      <w:r>
        <w:rPr>
          <w:sz w:val="24"/>
          <w:szCs w:val="24"/>
        </w:rPr>
        <w:lastRenderedPageBreak/>
        <w:t>УТВЕРЖДЕНО</w:t>
      </w:r>
      <w:r w:rsidRPr="000E0C02">
        <w:rPr>
          <w:sz w:val="24"/>
          <w:szCs w:val="24"/>
        </w:rPr>
        <w:t xml:space="preserve"> </w:t>
      </w:r>
    </w:p>
    <w:p w:rsidR="00430A0F" w:rsidRDefault="00430A0F" w:rsidP="00430A0F">
      <w:pPr>
        <w:snapToGrid w:val="0"/>
        <w:ind w:left="5670"/>
        <w:rPr>
          <w:rFonts w:ascii="Times New Roman" w:hAnsi="Times New Roman" w:cs="Times New Roman"/>
          <w:sz w:val="26"/>
          <w:szCs w:val="26"/>
        </w:rPr>
      </w:pPr>
      <w:r>
        <w:rPr>
          <w:rFonts w:ascii="Times New Roman" w:hAnsi="Times New Roman" w:cs="Times New Roman"/>
          <w:sz w:val="26"/>
          <w:szCs w:val="26"/>
        </w:rPr>
        <w:t xml:space="preserve">Решением Сельского Совета депутатов Новосельского сельсовета Бурлинского района Алтайского края </w:t>
      </w:r>
    </w:p>
    <w:p w:rsidR="00430A0F" w:rsidRDefault="00430A0F" w:rsidP="00430A0F">
      <w:pPr>
        <w:snapToGrid w:val="0"/>
        <w:ind w:left="5670"/>
        <w:rPr>
          <w:rFonts w:ascii="Times New Roman" w:hAnsi="Times New Roman" w:cs="Times New Roman"/>
          <w:b/>
          <w:sz w:val="26"/>
          <w:szCs w:val="26"/>
        </w:rPr>
      </w:pPr>
      <w:r>
        <w:rPr>
          <w:rFonts w:ascii="Times New Roman" w:hAnsi="Times New Roman" w:cs="Times New Roman"/>
          <w:sz w:val="26"/>
          <w:szCs w:val="26"/>
        </w:rPr>
        <w:t>от 24.06.2025  № 10</w:t>
      </w:r>
    </w:p>
    <w:p w:rsidR="006C67B1" w:rsidRDefault="006C67B1" w:rsidP="006C67B1">
      <w:pPr>
        <w:tabs>
          <w:tab w:val="left" w:pos="6589"/>
        </w:tabs>
        <w:snapToGrid w:val="0"/>
        <w:ind w:firstLine="709"/>
        <w:rPr>
          <w:rFonts w:ascii="Times New Roman" w:eastAsia="Times New Roman" w:hAnsi="Times New Roman"/>
          <w:b/>
          <w:color w:val="000000"/>
          <w:sz w:val="26"/>
        </w:rPr>
      </w:pPr>
      <w:r>
        <w:rPr>
          <w:rFonts w:ascii="Times New Roman" w:eastAsia="Times New Roman" w:hAnsi="Times New Roman"/>
          <w:b/>
          <w:color w:val="000000"/>
          <w:sz w:val="26"/>
        </w:rPr>
        <w:tab/>
      </w:r>
    </w:p>
    <w:p w:rsidR="006C67B1" w:rsidRDefault="006C67B1" w:rsidP="006C67B1">
      <w:pPr>
        <w:tabs>
          <w:tab w:val="left" w:pos="6589"/>
        </w:tabs>
        <w:snapToGrid w:val="0"/>
        <w:ind w:firstLine="709"/>
        <w:rPr>
          <w:rFonts w:ascii="Times New Roman" w:eastAsia="Times New Roman" w:hAnsi="Times New Roman"/>
          <w:b/>
          <w:color w:val="000000"/>
          <w:sz w:val="26"/>
        </w:rPr>
      </w:pPr>
    </w:p>
    <w:p w:rsidR="00795162" w:rsidRPr="005E34AB" w:rsidRDefault="00795162" w:rsidP="00795162">
      <w:pPr>
        <w:pStyle w:val="1"/>
        <w:ind w:right="-2"/>
        <w:rPr>
          <w:b/>
          <w:caps/>
        </w:rPr>
      </w:pPr>
      <w:r w:rsidRPr="005E34AB">
        <w:rPr>
          <w:b/>
          <w:caps/>
        </w:rPr>
        <w:t>Положение</w:t>
      </w:r>
    </w:p>
    <w:p w:rsidR="005E34AB" w:rsidRPr="00580238" w:rsidRDefault="005E34AB" w:rsidP="005E34AB">
      <w:pPr>
        <w:autoSpaceDE w:val="0"/>
        <w:autoSpaceDN w:val="0"/>
        <w:adjustRightInd w:val="0"/>
        <w:jc w:val="center"/>
        <w:rPr>
          <w:rFonts w:ascii="Times New Roman" w:hAnsi="Times New Roman" w:cs="Times New Roman"/>
          <w:b/>
          <w:sz w:val="28"/>
          <w:szCs w:val="28"/>
        </w:rPr>
      </w:pPr>
      <w:r w:rsidRPr="00580238">
        <w:rPr>
          <w:rFonts w:ascii="Times New Roman" w:hAnsi="Times New Roman" w:cs="Times New Roman"/>
          <w:b/>
          <w:sz w:val="28"/>
          <w:szCs w:val="28"/>
        </w:rPr>
        <w:t>о публичных</w:t>
      </w:r>
      <w:r>
        <w:rPr>
          <w:rFonts w:ascii="Times New Roman" w:hAnsi="Times New Roman" w:cs="Times New Roman"/>
          <w:b/>
          <w:sz w:val="28"/>
          <w:szCs w:val="28"/>
        </w:rPr>
        <w:t xml:space="preserve"> </w:t>
      </w:r>
      <w:r w:rsidRPr="00580238">
        <w:rPr>
          <w:rFonts w:ascii="Times New Roman" w:hAnsi="Times New Roman" w:cs="Times New Roman"/>
          <w:b/>
          <w:sz w:val="28"/>
          <w:szCs w:val="28"/>
        </w:rPr>
        <w:t>слушаниях, общественных обсуждениях</w:t>
      </w:r>
    </w:p>
    <w:p w:rsidR="005E34AB" w:rsidRDefault="005E34AB" w:rsidP="005E34AB">
      <w:pPr>
        <w:jc w:val="center"/>
        <w:rPr>
          <w:rFonts w:ascii="Times New Roman" w:hAnsi="Times New Roman" w:cs="Times New Roman"/>
          <w:b/>
          <w:sz w:val="28"/>
          <w:szCs w:val="28"/>
        </w:rPr>
      </w:pPr>
      <w:r w:rsidRPr="00580238">
        <w:rPr>
          <w:rFonts w:ascii="Times New Roman" w:hAnsi="Times New Roman" w:cs="Times New Roman"/>
          <w:b/>
          <w:sz w:val="28"/>
          <w:szCs w:val="28"/>
        </w:rPr>
        <w:t>в муниципальном образовании</w:t>
      </w:r>
      <w:r>
        <w:rPr>
          <w:rFonts w:ascii="Times New Roman" w:hAnsi="Times New Roman" w:cs="Times New Roman"/>
          <w:b/>
          <w:sz w:val="28"/>
          <w:szCs w:val="28"/>
        </w:rPr>
        <w:t xml:space="preserve"> </w:t>
      </w:r>
      <w:r w:rsidRPr="00580238">
        <w:rPr>
          <w:rFonts w:ascii="Times New Roman" w:hAnsi="Times New Roman" w:cs="Times New Roman"/>
          <w:b/>
          <w:sz w:val="28"/>
          <w:szCs w:val="28"/>
        </w:rPr>
        <w:t>сельское поселение Новосельский</w:t>
      </w:r>
    </w:p>
    <w:p w:rsidR="005E34AB" w:rsidRPr="000549FF" w:rsidRDefault="005E34AB" w:rsidP="005E34AB">
      <w:pPr>
        <w:jc w:val="center"/>
        <w:rPr>
          <w:rFonts w:ascii="Times New Roman" w:hAnsi="Times New Roman" w:cs="Times New Roman"/>
          <w:b/>
          <w:sz w:val="26"/>
          <w:szCs w:val="26"/>
        </w:rPr>
      </w:pPr>
      <w:r w:rsidRPr="00580238">
        <w:rPr>
          <w:rFonts w:ascii="Times New Roman" w:hAnsi="Times New Roman" w:cs="Times New Roman"/>
          <w:b/>
          <w:sz w:val="28"/>
          <w:szCs w:val="28"/>
        </w:rPr>
        <w:t>сельсовет</w:t>
      </w:r>
      <w:r>
        <w:rPr>
          <w:rFonts w:ascii="Times New Roman" w:hAnsi="Times New Roman" w:cs="Times New Roman"/>
          <w:b/>
          <w:sz w:val="28"/>
          <w:szCs w:val="28"/>
        </w:rPr>
        <w:t xml:space="preserve"> </w:t>
      </w:r>
      <w:r w:rsidRPr="00580238">
        <w:rPr>
          <w:rFonts w:ascii="Times New Roman" w:hAnsi="Times New Roman" w:cs="Times New Roman"/>
          <w:b/>
          <w:sz w:val="28"/>
          <w:szCs w:val="28"/>
        </w:rPr>
        <w:t>Бурлинского</w:t>
      </w:r>
      <w:r>
        <w:rPr>
          <w:rFonts w:ascii="Times New Roman" w:hAnsi="Times New Roman" w:cs="Times New Roman"/>
          <w:b/>
          <w:sz w:val="28"/>
          <w:szCs w:val="28"/>
        </w:rPr>
        <w:t xml:space="preserve"> </w:t>
      </w:r>
      <w:r w:rsidRPr="00580238">
        <w:rPr>
          <w:rFonts w:ascii="Times New Roman" w:hAnsi="Times New Roman" w:cs="Times New Roman"/>
          <w:b/>
          <w:sz w:val="28"/>
          <w:szCs w:val="28"/>
        </w:rPr>
        <w:t>района</w:t>
      </w:r>
      <w:r w:rsidR="00C14A6D">
        <w:rPr>
          <w:rFonts w:ascii="Times New Roman" w:hAnsi="Times New Roman" w:cs="Times New Roman"/>
          <w:b/>
          <w:sz w:val="28"/>
          <w:szCs w:val="28"/>
        </w:rPr>
        <w:t xml:space="preserve"> </w:t>
      </w:r>
      <w:r w:rsidRPr="00580238">
        <w:rPr>
          <w:rFonts w:ascii="Times New Roman" w:hAnsi="Times New Roman" w:cs="Times New Roman"/>
          <w:b/>
          <w:sz w:val="28"/>
          <w:szCs w:val="28"/>
        </w:rPr>
        <w:t>Алтайского края</w:t>
      </w:r>
    </w:p>
    <w:p w:rsidR="005E34AB" w:rsidRDefault="005E34AB" w:rsidP="00795162">
      <w:pPr>
        <w:ind w:firstLine="720"/>
        <w:jc w:val="both"/>
        <w:rPr>
          <w:rFonts w:ascii="Times New Roman" w:hAnsi="Times New Roman" w:cs="Times New Roman"/>
          <w:color w:val="000000" w:themeColor="text1"/>
          <w:sz w:val="26"/>
          <w:szCs w:val="26"/>
        </w:rPr>
      </w:pPr>
    </w:p>
    <w:p w:rsidR="005E34AB" w:rsidRDefault="005E34AB" w:rsidP="00795162">
      <w:pPr>
        <w:ind w:firstLine="720"/>
        <w:jc w:val="both"/>
        <w:rPr>
          <w:rFonts w:ascii="Times New Roman" w:hAnsi="Times New Roman" w:cs="Times New Roman"/>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Настоящее Положение разработано в соответствии с </w:t>
      </w:r>
      <w:hyperlink r:id="rId8" w:history="1">
        <w:r w:rsidRPr="007B0435">
          <w:rPr>
            <w:rStyle w:val="af3"/>
            <w:rFonts w:ascii="Times New Roman" w:hAnsi="Times New Roman" w:cs="Times New Roman"/>
            <w:b w:val="0"/>
            <w:color w:val="000000" w:themeColor="text1"/>
            <w:sz w:val="26"/>
            <w:szCs w:val="26"/>
          </w:rPr>
          <w:t>Федеральным законом</w:t>
        </w:r>
      </w:hyperlink>
      <w:r w:rsidR="007B0435">
        <w:rPr>
          <w:rFonts w:ascii="Times New Roman" w:hAnsi="Times New Roman" w:cs="Times New Roman"/>
          <w:sz w:val="26"/>
          <w:szCs w:val="26"/>
        </w:rPr>
        <w:t xml:space="preserve"> </w:t>
      </w:r>
      <w:r w:rsidRPr="00795162">
        <w:rPr>
          <w:rFonts w:ascii="Times New Roman" w:hAnsi="Times New Roman" w:cs="Times New Roman"/>
          <w:color w:val="000000" w:themeColor="text1"/>
          <w:sz w:val="26"/>
          <w:szCs w:val="26"/>
        </w:rPr>
        <w:t xml:space="preserve">от 06.10.2003 г. № 131-ФЗ «Об общих принципах организации местного самоуправления в Российской Федерации», иными федеральными законами, </w:t>
      </w:r>
      <w:r w:rsidRPr="00795162">
        <w:rPr>
          <w:rFonts w:ascii="Times New Roman" w:hAnsi="Times New Roman" w:cs="Times New Roman"/>
          <w:sz w:val="26"/>
          <w:szCs w:val="26"/>
          <w:shd w:val="clear" w:color="auto" w:fill="FFFFFF"/>
        </w:rPr>
        <w:t xml:space="preserve">Градостроительным кодексом Российской Федерации, </w:t>
      </w:r>
      <w:r w:rsidRPr="00795162">
        <w:rPr>
          <w:rFonts w:ascii="Times New Roman" w:hAnsi="Times New Roman" w:cs="Times New Roman"/>
          <w:color w:val="000000" w:themeColor="text1"/>
          <w:sz w:val="26"/>
          <w:szCs w:val="26"/>
        </w:rPr>
        <w:t xml:space="preserve">Уставом  муниципального образования </w:t>
      </w:r>
      <w:r w:rsidR="007B0435">
        <w:rPr>
          <w:rFonts w:ascii="Times New Roman" w:eastAsia="Times New Roman" w:hAnsi="Times New Roman"/>
          <w:color w:val="000000"/>
          <w:sz w:val="26"/>
        </w:rPr>
        <w:t>сельское поселение Новосельский сельсовет Бурлинского района Алтайского края</w:t>
      </w:r>
      <w:r w:rsidRPr="00795162">
        <w:rPr>
          <w:rFonts w:ascii="Times New Roman" w:hAnsi="Times New Roman" w:cs="Times New Roman"/>
          <w:color w:val="000000" w:themeColor="text1"/>
          <w:sz w:val="26"/>
          <w:szCs w:val="26"/>
        </w:rPr>
        <w:t xml:space="preserve"> и устанавливает порядок назначения, организации, подготовки и проведения публичных слушаний, общественных обсуждений в муниципальном образовании </w:t>
      </w:r>
      <w:r w:rsidR="00EE4379">
        <w:rPr>
          <w:rFonts w:ascii="Times New Roman" w:eastAsia="Times New Roman" w:hAnsi="Times New Roman"/>
          <w:color w:val="000000"/>
          <w:sz w:val="26"/>
        </w:rPr>
        <w:t>сельское поселение Новосельский сельсовет Бурлинского района Алтайского края</w:t>
      </w:r>
      <w:r w:rsidRPr="00795162">
        <w:rPr>
          <w:rFonts w:ascii="Times New Roman" w:hAnsi="Times New Roman" w:cs="Times New Roman"/>
          <w:color w:val="000000" w:themeColor="text1"/>
          <w:sz w:val="26"/>
          <w:szCs w:val="26"/>
        </w:rPr>
        <w:t>.</w:t>
      </w:r>
    </w:p>
    <w:p w:rsidR="00795162" w:rsidRDefault="00795162" w:rsidP="00795162">
      <w:pPr>
        <w:pStyle w:val="1"/>
        <w:ind w:right="-2" w:firstLine="720"/>
        <w:rPr>
          <w:color w:val="000000" w:themeColor="text1"/>
          <w:sz w:val="26"/>
          <w:szCs w:val="26"/>
        </w:rPr>
      </w:pPr>
    </w:p>
    <w:p w:rsidR="00EE4379" w:rsidRPr="00EE4379" w:rsidRDefault="00EE4379" w:rsidP="00EE4379"/>
    <w:p w:rsidR="00795162" w:rsidRPr="00EE4379" w:rsidRDefault="00795162" w:rsidP="00795162">
      <w:pPr>
        <w:pStyle w:val="1"/>
        <w:ind w:right="-2"/>
        <w:rPr>
          <w:b/>
          <w:color w:val="000000" w:themeColor="text1"/>
          <w:sz w:val="26"/>
          <w:szCs w:val="26"/>
        </w:rPr>
      </w:pPr>
      <w:r w:rsidRPr="00EE4379">
        <w:rPr>
          <w:b/>
          <w:color w:val="000000" w:themeColor="text1"/>
          <w:sz w:val="26"/>
          <w:szCs w:val="26"/>
        </w:rPr>
        <w:t>Глава 1. ОБЩИЕ ПОЛОЖЕНИЯ</w:t>
      </w:r>
    </w:p>
    <w:p w:rsidR="00EE4379" w:rsidRPr="00EE4379" w:rsidRDefault="00EE4379" w:rsidP="00EE4379"/>
    <w:p w:rsidR="00795162" w:rsidRPr="00795162" w:rsidRDefault="00795162" w:rsidP="00795162">
      <w:pPr>
        <w:ind w:firstLine="720"/>
        <w:jc w:val="both"/>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 Понятия и участники публичных слушаний, общественных обсуждений</w:t>
      </w:r>
    </w:p>
    <w:p w:rsidR="00795162" w:rsidRPr="00795162" w:rsidRDefault="00795162" w:rsidP="00795162">
      <w:pPr>
        <w:ind w:firstLine="720"/>
        <w:jc w:val="both"/>
        <w:rPr>
          <w:rFonts w:ascii="Times New Roman" w:hAnsi="Times New Roman" w:cs="Times New Roman"/>
          <w:color w:val="000000"/>
          <w:sz w:val="26"/>
          <w:szCs w:val="26"/>
        </w:rPr>
      </w:pPr>
      <w:r w:rsidRPr="00795162">
        <w:rPr>
          <w:rFonts w:ascii="Times New Roman" w:hAnsi="Times New Roman" w:cs="Times New Roman"/>
          <w:b/>
          <w:color w:val="000000"/>
          <w:sz w:val="26"/>
          <w:szCs w:val="26"/>
        </w:rPr>
        <w:t>П</w:t>
      </w:r>
      <w:r w:rsidRPr="00795162">
        <w:rPr>
          <w:rFonts w:ascii="Times New Roman" w:hAnsi="Times New Roman" w:cs="Times New Roman"/>
          <w:b/>
          <w:bCs/>
          <w:color w:val="000000"/>
          <w:sz w:val="26"/>
          <w:szCs w:val="26"/>
        </w:rPr>
        <w:t>убличные слушания</w:t>
      </w:r>
      <w:r w:rsidRPr="00795162">
        <w:rPr>
          <w:rFonts w:ascii="Times New Roman" w:hAnsi="Times New Roman" w:cs="Times New Roman"/>
          <w:color w:val="000000"/>
          <w:sz w:val="26"/>
          <w:szCs w:val="26"/>
        </w:rPr>
        <w:t xml:space="preserve"> - форма реализации прав жителей </w:t>
      </w:r>
      <w:r w:rsidRPr="00795162">
        <w:rPr>
          <w:rFonts w:ascii="Times New Roman" w:hAnsi="Times New Roman" w:cs="Times New Roman"/>
          <w:color w:val="000000" w:themeColor="text1"/>
          <w:sz w:val="26"/>
          <w:szCs w:val="26"/>
        </w:rPr>
        <w:t xml:space="preserve">муниципального образования </w:t>
      </w:r>
      <w:r w:rsidR="00EE4379">
        <w:rPr>
          <w:rFonts w:ascii="Times New Roman" w:eastAsia="Times New Roman" w:hAnsi="Times New Roman"/>
          <w:color w:val="000000"/>
          <w:sz w:val="26"/>
        </w:rPr>
        <w:t>сельское поселение Новосельский сельсовет Бурлинского района Алтайского края</w:t>
      </w:r>
      <w:r w:rsidR="00EE4379" w:rsidRPr="00795162">
        <w:rPr>
          <w:rFonts w:ascii="Times New Roman" w:hAnsi="Times New Roman" w:cs="Times New Roman"/>
          <w:color w:val="000000" w:themeColor="text1"/>
          <w:sz w:val="26"/>
          <w:szCs w:val="26"/>
        </w:rPr>
        <w:t xml:space="preserve"> </w:t>
      </w:r>
      <w:r w:rsidRPr="00795162">
        <w:rPr>
          <w:rFonts w:ascii="Times New Roman" w:hAnsi="Times New Roman" w:cs="Times New Roman"/>
          <w:color w:val="000000" w:themeColor="text1"/>
          <w:sz w:val="26"/>
          <w:szCs w:val="26"/>
        </w:rPr>
        <w:t xml:space="preserve">(далее - муниципальное образование) </w:t>
      </w:r>
      <w:r w:rsidRPr="00795162">
        <w:rPr>
          <w:rFonts w:ascii="Times New Roman" w:hAnsi="Times New Roman" w:cs="Times New Roman"/>
          <w:color w:val="000000"/>
          <w:sz w:val="26"/>
          <w:szCs w:val="26"/>
        </w:rPr>
        <w:t>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rsidR="00795162" w:rsidRPr="00795162" w:rsidRDefault="00795162" w:rsidP="00795162">
      <w:pPr>
        <w:ind w:firstLine="720"/>
        <w:jc w:val="both"/>
        <w:rPr>
          <w:rFonts w:ascii="Times New Roman" w:hAnsi="Times New Roman" w:cs="Times New Roman"/>
          <w:color w:val="000000"/>
          <w:sz w:val="26"/>
          <w:szCs w:val="26"/>
        </w:rPr>
      </w:pPr>
      <w:r w:rsidRPr="00795162">
        <w:rPr>
          <w:rFonts w:ascii="Times New Roman" w:hAnsi="Times New Roman" w:cs="Times New Roman"/>
          <w:b/>
          <w:bCs/>
          <w:color w:val="000000"/>
          <w:sz w:val="26"/>
          <w:szCs w:val="26"/>
        </w:rPr>
        <w:t>общественные обсуждения</w:t>
      </w:r>
      <w:r w:rsidRPr="00795162">
        <w:rPr>
          <w:rFonts w:ascii="Times New Roman" w:hAnsi="Times New Roman" w:cs="Times New Roman"/>
          <w:color w:val="000000"/>
          <w:sz w:val="26"/>
          <w:szCs w:val="26"/>
        </w:rPr>
        <w:t>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795162" w:rsidRPr="00795162" w:rsidRDefault="00795162" w:rsidP="00795162">
      <w:pPr>
        <w:ind w:firstLine="720"/>
        <w:jc w:val="both"/>
        <w:rPr>
          <w:rFonts w:ascii="Times New Roman" w:hAnsi="Times New Roman" w:cs="Times New Roman"/>
          <w:b/>
          <w:color w:val="000000" w:themeColor="text1"/>
          <w:sz w:val="26"/>
          <w:szCs w:val="26"/>
        </w:rPr>
      </w:pPr>
      <w:r w:rsidRPr="00795162">
        <w:rPr>
          <w:rFonts w:ascii="Times New Roman" w:hAnsi="Times New Roman" w:cs="Times New Roman"/>
          <w:b/>
          <w:bCs/>
          <w:color w:val="000000"/>
          <w:sz w:val="26"/>
          <w:szCs w:val="26"/>
          <w:shd w:val="clear" w:color="auto" w:fill="FFFFFF"/>
        </w:rPr>
        <w:t>участники публичных слушаний или общественных обсуждений</w:t>
      </w:r>
      <w:r w:rsidRPr="00795162">
        <w:rPr>
          <w:rFonts w:ascii="Times New Roman" w:hAnsi="Times New Roman" w:cs="Times New Roman"/>
          <w:color w:val="000000"/>
          <w:sz w:val="26"/>
          <w:szCs w:val="26"/>
          <w:shd w:val="clear" w:color="auto" w:fill="FFFFFF"/>
        </w:rPr>
        <w:t>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(специалисты), представители органов государственной власти и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 обсуждений.</w:t>
      </w:r>
    </w:p>
    <w:p w:rsidR="00795162" w:rsidRPr="00795162" w:rsidRDefault="00795162" w:rsidP="00795162">
      <w:pPr>
        <w:ind w:firstLine="720"/>
        <w:jc w:val="both"/>
        <w:rPr>
          <w:rFonts w:ascii="Times New Roman" w:hAnsi="Times New Roman" w:cs="Times New Roman"/>
          <w:color w:val="000000" w:themeColor="text1"/>
          <w:sz w:val="26"/>
          <w:szCs w:val="26"/>
        </w:rPr>
      </w:pPr>
    </w:p>
    <w:p w:rsidR="00795162" w:rsidRDefault="00795162" w:rsidP="00767D50">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lastRenderedPageBreak/>
        <w:t>Статья 2. Вопросы публичных слушаний, общественных обсуждений</w:t>
      </w:r>
    </w:p>
    <w:p w:rsidR="00767D50" w:rsidRPr="00795162" w:rsidRDefault="00767D50"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соответствии с Федеральным законом от 06.10.2003 г. № 131-ФЗ «Об общих принципах организации местного самоуправления в Российской Федерации» на публичные слушания выносятся:</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anchor="/document/10103000/entry/8000" w:history="1">
        <w:r w:rsidRPr="003E57BA">
          <w:rPr>
            <w:rStyle w:val="a7"/>
            <w:color w:val="000000" w:themeColor="text1"/>
            <w:sz w:val="26"/>
            <w:szCs w:val="26"/>
            <w:u w:val="none"/>
          </w:rPr>
          <w:t>Конституции</w:t>
        </w:r>
      </w:hyperlink>
      <w:r w:rsidRPr="00795162">
        <w:rPr>
          <w:color w:val="000000" w:themeColor="text1"/>
          <w:sz w:val="26"/>
          <w:szCs w:val="26"/>
        </w:rPr>
        <w:t>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2) проект местного бюджета и отчет о его исполнении;</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3) проект стратегии социально-экономического развития муниципального образования;</w:t>
      </w:r>
    </w:p>
    <w:p w:rsidR="00795162" w:rsidRPr="00795162"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795162">
        <w:rPr>
          <w:color w:val="000000" w:themeColor="text1"/>
          <w:sz w:val="26"/>
          <w:szCs w:val="26"/>
        </w:rPr>
        <w:t>4) вопросы о преобразовании муниципального образования, за исключением случаев, если в соответствии со </w:t>
      </w:r>
      <w:hyperlink r:id="rId10" w:anchor="/document/186367/entry/13" w:history="1">
        <w:r w:rsidRPr="003E57BA">
          <w:rPr>
            <w:rStyle w:val="a7"/>
            <w:color w:val="000000" w:themeColor="text1"/>
            <w:sz w:val="26"/>
            <w:szCs w:val="26"/>
            <w:u w:val="none"/>
          </w:rPr>
          <w:t>статьей 13</w:t>
        </w:r>
      </w:hyperlink>
      <w:r w:rsidRPr="00795162">
        <w:rPr>
          <w:color w:val="000000" w:themeColor="text1"/>
          <w:sz w:val="26"/>
          <w:szCs w:val="26"/>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95162" w:rsidRPr="00795162"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Иные вопросы выносятся на публичные слушания в порядке, установленном настоящим Положением.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Допускается одновременное проведение публичных слушаний или общественных обсуждений по нескольким вопросам, если это не препятствует всестороннему и полному обсуждению каждого вопроса и не противоречит законодательству.</w:t>
      </w:r>
    </w:p>
    <w:p w:rsidR="00795162" w:rsidRDefault="00795162" w:rsidP="00795162">
      <w:pPr>
        <w:pStyle w:val="1"/>
        <w:ind w:right="-2" w:firstLine="720"/>
        <w:rPr>
          <w:color w:val="000000" w:themeColor="text1"/>
          <w:sz w:val="26"/>
          <w:szCs w:val="26"/>
        </w:rPr>
      </w:pPr>
    </w:p>
    <w:p w:rsidR="00594B42" w:rsidRPr="00594B42" w:rsidRDefault="00594B42" w:rsidP="00594B42"/>
    <w:p w:rsidR="00795162" w:rsidRPr="00594B42" w:rsidRDefault="00795162" w:rsidP="00795162">
      <w:pPr>
        <w:pStyle w:val="1"/>
        <w:ind w:right="-2"/>
        <w:rPr>
          <w:b/>
          <w:color w:val="000000" w:themeColor="text1"/>
          <w:sz w:val="26"/>
          <w:szCs w:val="26"/>
        </w:rPr>
      </w:pPr>
      <w:r w:rsidRPr="00594B42">
        <w:rPr>
          <w:b/>
          <w:color w:val="000000" w:themeColor="text1"/>
          <w:sz w:val="26"/>
          <w:szCs w:val="26"/>
        </w:rPr>
        <w:t>Глава 2. НАЗНАЧЕНИЕ ПУБЛИЧНЫХ СЛУШАНИЙ</w:t>
      </w:r>
    </w:p>
    <w:p w:rsidR="00594B42" w:rsidRPr="00594B42" w:rsidRDefault="00594B42" w:rsidP="00594B42"/>
    <w:p w:rsidR="00594B42" w:rsidRDefault="00795162" w:rsidP="00594B4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3. Инициаторы публичных слушаний</w:t>
      </w:r>
    </w:p>
    <w:p w:rsidR="00594B42" w:rsidRDefault="00594B42"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соответствии с федеральным законодательством публичные слушания проводятся по инициативе:</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населения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главы муниципального образования;</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представительного органа муниципального образования.</w:t>
      </w:r>
    </w:p>
    <w:p w:rsidR="001E296D" w:rsidRDefault="001E296D" w:rsidP="00795162">
      <w:pPr>
        <w:ind w:firstLine="720"/>
        <w:jc w:val="both"/>
        <w:rPr>
          <w:rFonts w:ascii="Times New Roman" w:hAnsi="Times New Roman" w:cs="Times New Roman"/>
          <w:color w:val="000000" w:themeColor="text1"/>
          <w:sz w:val="26"/>
          <w:szCs w:val="26"/>
        </w:rPr>
      </w:pPr>
    </w:p>
    <w:p w:rsidR="001E296D" w:rsidRPr="00795162" w:rsidRDefault="001E296D" w:rsidP="00795162">
      <w:pPr>
        <w:ind w:firstLine="720"/>
        <w:jc w:val="both"/>
        <w:rPr>
          <w:rFonts w:ascii="Times New Roman" w:hAnsi="Times New Roman" w:cs="Times New Roman"/>
          <w:color w:val="000000" w:themeColor="text1"/>
          <w:sz w:val="26"/>
          <w:szCs w:val="26"/>
        </w:rPr>
      </w:pPr>
    </w:p>
    <w:p w:rsidR="00795162" w:rsidRDefault="00795162" w:rsidP="00795162">
      <w:pPr>
        <w:ind w:firstLine="720"/>
        <w:jc w:val="both"/>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4. Комиссия по подготовке и проведению публичных слушаний</w:t>
      </w:r>
    </w:p>
    <w:p w:rsidR="001E296D" w:rsidRPr="00795162" w:rsidRDefault="001E296D"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rsidR="00795162" w:rsidRPr="00795162" w:rsidRDefault="00795162" w:rsidP="00795162">
      <w:pPr>
        <w:ind w:firstLine="720"/>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В состав комиссии входят:</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Лица, уполномоченные представлять интересы представительного органа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Представители местной Администрации муниципального образования и (или) иных органов местного самоуправления.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Численность членов комиссии составляет 5 человек.</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Предельное число членов комиссии, указанных в пункте 2 части 2 настоящей статьи, - две трети от установленного числа членов комиссии.</w:t>
      </w:r>
    </w:p>
    <w:p w:rsidR="008E4EB1" w:rsidRDefault="008E4EB1" w:rsidP="00795162">
      <w:pPr>
        <w:ind w:firstLine="720"/>
        <w:jc w:val="both"/>
        <w:rPr>
          <w:rFonts w:ascii="Times New Roman" w:hAnsi="Times New Roman" w:cs="Times New Roman"/>
          <w:color w:val="000000" w:themeColor="text1"/>
          <w:sz w:val="26"/>
          <w:szCs w:val="26"/>
        </w:rPr>
      </w:pPr>
    </w:p>
    <w:p w:rsidR="008E4EB1" w:rsidRPr="00795162" w:rsidRDefault="008E4EB1" w:rsidP="00795162">
      <w:pPr>
        <w:ind w:firstLine="720"/>
        <w:jc w:val="both"/>
        <w:rPr>
          <w:rFonts w:ascii="Times New Roman" w:hAnsi="Times New Roman" w:cs="Times New Roman"/>
          <w:color w:val="000000" w:themeColor="text1"/>
          <w:sz w:val="26"/>
          <w:szCs w:val="26"/>
        </w:rPr>
      </w:pPr>
    </w:p>
    <w:p w:rsidR="00795162" w:rsidRDefault="00795162" w:rsidP="008E4EB1">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5. Порядок деятельности комиссии</w:t>
      </w:r>
    </w:p>
    <w:p w:rsidR="008E4EB1" w:rsidRPr="00795162" w:rsidRDefault="008E4EB1"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Заседания комиссии правомочны, если на них присутствует не менее двух третей от установленного числа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Решения комиссии принимаются большинством голосов от установленного числа членов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rsidR="00795162" w:rsidRDefault="00795162" w:rsidP="00FF04F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6. Назначение публичных слушаний  по инициативе населения муниципального образования</w:t>
      </w:r>
    </w:p>
    <w:p w:rsidR="00FF04FC" w:rsidRPr="00795162" w:rsidRDefault="00FF04FC" w:rsidP="00FF04FC">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Публичные слушания могут проводиться по инициативе группы жителей численностью не менее 150 человек (инициативная группа), обладающих избирательным правом.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150 подписей).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Подписанное гражданами ходатайство и подготовленный проект правового акта подаются в  </w:t>
      </w:r>
      <w:r w:rsidR="00795152">
        <w:rPr>
          <w:rFonts w:ascii="Times New Roman" w:hAnsi="Times New Roman" w:cs="Times New Roman"/>
          <w:color w:val="000000" w:themeColor="text1"/>
          <w:sz w:val="26"/>
          <w:szCs w:val="26"/>
        </w:rPr>
        <w:t>Сельский</w:t>
      </w:r>
      <w:r w:rsidRPr="00795162">
        <w:rPr>
          <w:rFonts w:ascii="Times New Roman" w:hAnsi="Times New Roman" w:cs="Times New Roman"/>
          <w:color w:val="000000" w:themeColor="text1"/>
          <w:sz w:val="26"/>
          <w:szCs w:val="26"/>
        </w:rPr>
        <w:t xml:space="preserve"> Совет депутатов (далее - представительный орган).</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rsidR="009C51B9" w:rsidRDefault="009C51B9" w:rsidP="00795162">
      <w:pPr>
        <w:ind w:firstLine="720"/>
        <w:jc w:val="both"/>
        <w:rPr>
          <w:rFonts w:ascii="Times New Roman" w:hAnsi="Times New Roman" w:cs="Times New Roman"/>
          <w:color w:val="000000" w:themeColor="text1"/>
          <w:sz w:val="26"/>
          <w:szCs w:val="26"/>
        </w:rPr>
      </w:pPr>
    </w:p>
    <w:p w:rsidR="009C51B9" w:rsidRPr="00795162" w:rsidRDefault="009C51B9" w:rsidP="00795162">
      <w:pPr>
        <w:ind w:firstLine="720"/>
        <w:jc w:val="both"/>
        <w:rPr>
          <w:rFonts w:ascii="Times New Roman" w:hAnsi="Times New Roman" w:cs="Times New Roman"/>
          <w:color w:val="000000" w:themeColor="text1"/>
          <w:sz w:val="26"/>
          <w:szCs w:val="26"/>
        </w:rPr>
      </w:pPr>
    </w:p>
    <w:p w:rsidR="00795162" w:rsidRDefault="00795162" w:rsidP="009C51B9">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7. Назначение публичных слушаний по инициативе представительного органа муниципального образования</w:t>
      </w:r>
    </w:p>
    <w:p w:rsidR="009C51B9" w:rsidRPr="00795162" w:rsidRDefault="009C51B9"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rsidR="00D85BEC" w:rsidRDefault="00D85BEC" w:rsidP="00795162">
      <w:pPr>
        <w:ind w:firstLine="720"/>
        <w:jc w:val="both"/>
        <w:rPr>
          <w:rFonts w:ascii="Times New Roman" w:hAnsi="Times New Roman" w:cs="Times New Roman"/>
          <w:color w:val="000000" w:themeColor="text1"/>
          <w:sz w:val="26"/>
          <w:szCs w:val="26"/>
        </w:rPr>
      </w:pPr>
    </w:p>
    <w:p w:rsidR="00D85BEC" w:rsidRPr="00795162" w:rsidRDefault="00D85BEC" w:rsidP="00795162">
      <w:pPr>
        <w:ind w:firstLine="720"/>
        <w:jc w:val="both"/>
        <w:rPr>
          <w:rFonts w:ascii="Times New Roman" w:hAnsi="Times New Roman" w:cs="Times New Roman"/>
          <w:color w:val="000000" w:themeColor="text1"/>
          <w:sz w:val="26"/>
          <w:szCs w:val="26"/>
        </w:rPr>
      </w:pPr>
    </w:p>
    <w:p w:rsidR="00795162" w:rsidRDefault="00795162" w:rsidP="00D85BE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8. Назначение публичных слушаний по инициативе главы муниципального образования</w:t>
      </w:r>
    </w:p>
    <w:p w:rsidR="00D85BEC" w:rsidRPr="00795162" w:rsidRDefault="00D85BEC" w:rsidP="00D85BEC">
      <w:pPr>
        <w:ind w:firstLine="720"/>
        <w:jc w:val="center"/>
        <w:rPr>
          <w:rFonts w:ascii="Times New Roman" w:hAnsi="Times New Roman" w:cs="Times New Roman"/>
          <w:b/>
          <w:color w:val="000000" w:themeColor="text1"/>
          <w:sz w:val="26"/>
          <w:szCs w:val="26"/>
        </w:rPr>
      </w:pP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lastRenderedPageBreak/>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rsidR="00D85BEC" w:rsidRDefault="00D85BEC" w:rsidP="00795162">
      <w:pPr>
        <w:ind w:firstLine="720"/>
        <w:jc w:val="both"/>
        <w:rPr>
          <w:rFonts w:ascii="Times New Roman" w:hAnsi="Times New Roman" w:cs="Times New Roman"/>
          <w:color w:val="000000" w:themeColor="text1"/>
          <w:sz w:val="26"/>
          <w:szCs w:val="26"/>
        </w:rPr>
      </w:pPr>
    </w:p>
    <w:p w:rsidR="00D85BEC" w:rsidRPr="00795162" w:rsidRDefault="00D85BEC" w:rsidP="00795162">
      <w:pPr>
        <w:ind w:firstLine="720"/>
        <w:jc w:val="both"/>
        <w:rPr>
          <w:rFonts w:ascii="Times New Roman" w:hAnsi="Times New Roman" w:cs="Times New Roman"/>
          <w:color w:val="000000" w:themeColor="text1"/>
          <w:sz w:val="26"/>
          <w:szCs w:val="26"/>
        </w:rPr>
      </w:pPr>
    </w:p>
    <w:p w:rsidR="00795162" w:rsidRDefault="00795162" w:rsidP="00D85BEC">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9. Опубликование (обнародование) информации о назначении публичных слушаний</w:t>
      </w:r>
    </w:p>
    <w:p w:rsidR="00D85BEC" w:rsidRPr="00795162" w:rsidRDefault="00D85BEC" w:rsidP="00D85BEC">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Сообщение о проведении публичных слушаний подлежит официальному опубликованию (обнародованию) не менее чем за 10 дней до их проведения.</w:t>
      </w:r>
    </w:p>
    <w:p w:rsidR="00795162" w:rsidRDefault="00795162" w:rsidP="00795162">
      <w:pPr>
        <w:pStyle w:val="1"/>
        <w:ind w:right="-2" w:firstLine="720"/>
        <w:rPr>
          <w:color w:val="000000" w:themeColor="text1"/>
          <w:sz w:val="26"/>
          <w:szCs w:val="26"/>
        </w:rPr>
      </w:pPr>
    </w:p>
    <w:p w:rsidR="00FC6F56" w:rsidRPr="00FC6F56" w:rsidRDefault="00FC6F56" w:rsidP="00FC6F56"/>
    <w:p w:rsidR="00795162" w:rsidRPr="00FC6F56" w:rsidRDefault="00795162" w:rsidP="00795162">
      <w:pPr>
        <w:pStyle w:val="1"/>
        <w:ind w:right="-2"/>
        <w:rPr>
          <w:b/>
          <w:color w:val="000000" w:themeColor="text1"/>
          <w:sz w:val="26"/>
          <w:szCs w:val="26"/>
        </w:rPr>
      </w:pPr>
      <w:r w:rsidRPr="00FC6F56">
        <w:rPr>
          <w:b/>
          <w:color w:val="000000" w:themeColor="text1"/>
          <w:sz w:val="26"/>
          <w:szCs w:val="26"/>
        </w:rPr>
        <w:t xml:space="preserve">Глава 3. ПОДГОТОВКА И ПРОВЕДЕНИЕ ПУБЛИЧНЫХ СЛУШАНИЙ, </w:t>
      </w:r>
    </w:p>
    <w:p w:rsidR="00795162" w:rsidRPr="00FC6F56" w:rsidRDefault="00795162" w:rsidP="00795162">
      <w:pPr>
        <w:pStyle w:val="1"/>
        <w:ind w:right="-2"/>
        <w:rPr>
          <w:b/>
          <w:color w:val="000000" w:themeColor="text1"/>
          <w:sz w:val="26"/>
          <w:szCs w:val="26"/>
        </w:rPr>
      </w:pPr>
      <w:r w:rsidRPr="00FC6F56">
        <w:rPr>
          <w:b/>
          <w:color w:val="000000" w:themeColor="text1"/>
          <w:sz w:val="26"/>
          <w:szCs w:val="26"/>
        </w:rPr>
        <w:t>ОБЩЕСТВЕННЫХ ОБСУЖДЕНИЙ</w:t>
      </w:r>
    </w:p>
    <w:p w:rsidR="00FC6F56" w:rsidRPr="00FC6F56" w:rsidRDefault="00FC6F56" w:rsidP="00FC6F56">
      <w:pPr>
        <w:rPr>
          <w:b/>
        </w:rPr>
      </w:pPr>
    </w:p>
    <w:p w:rsidR="00795162" w:rsidRDefault="00795162" w:rsidP="00FC6F56">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10. Подготовка к проведению публичных слушаний</w:t>
      </w:r>
    </w:p>
    <w:p w:rsidR="00FC6F56" w:rsidRPr="00795162" w:rsidRDefault="00FC6F56"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Созданная комиссия по подготовке и проведению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разрабатывает повестку дня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привлекает по согласованию специалистов и экспертов для выполнения консультационных и экспертных работ;</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извещает и регистрирует участников слушаний, если их извещение предусмотрено федеральным законодательством;</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составляет списки выступающих;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готовит проекты решений, предлагаемых для рассмотрения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предоставляет участникам публичных слушаний для ознакомления материалы и проекты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ведет протокол слушаний и оформляет итоговые документы;</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взаимодействует с инициатором слушаний, представителями средств массовой информации.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 xml:space="preserve">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w:t>
      </w:r>
      <w:r w:rsidRPr="00795162">
        <w:rPr>
          <w:rFonts w:ascii="Times New Roman" w:hAnsi="Times New Roman" w:cs="Times New Roman"/>
          <w:color w:val="000000" w:themeColor="text1"/>
          <w:sz w:val="26"/>
          <w:szCs w:val="26"/>
        </w:rPr>
        <w:lastRenderedPageBreak/>
        <w:t>поданными заявлениями. При регистрации заявления выступающему объявляется о времени, установленном для выступления.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Регистрация выступающих прекращается за один рабочий день до дня проведения публичных слушаний.</w:t>
      </w:r>
    </w:p>
    <w:p w:rsidR="00C52FDC" w:rsidRPr="00795162" w:rsidRDefault="00C52FDC" w:rsidP="00795162">
      <w:pPr>
        <w:ind w:firstLine="720"/>
        <w:jc w:val="both"/>
        <w:rPr>
          <w:rFonts w:ascii="Times New Roman" w:hAnsi="Times New Roman" w:cs="Times New Roman"/>
          <w:color w:val="000000" w:themeColor="text1"/>
          <w:sz w:val="26"/>
          <w:szCs w:val="26"/>
        </w:rPr>
      </w:pPr>
    </w:p>
    <w:p w:rsidR="00795162" w:rsidRDefault="00795162" w:rsidP="008B428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11. Права участников публичных слушаний при подготовке к публичным слушаниям</w:t>
      </w:r>
    </w:p>
    <w:p w:rsidR="00C52FDC" w:rsidRPr="00795162" w:rsidRDefault="00C52FDC" w:rsidP="00795162">
      <w:pPr>
        <w:ind w:firstLine="720"/>
        <w:jc w:val="both"/>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Участники публичных слушаний имеют право:</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а) знакомиться с материалами и проектами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б) присутствовать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подавать заявки на выступление по вопросам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д) представлять в комиссию материалы, предложения и замечания по вопросам, выносимым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е) оспаривать действия и решения должностных лиц и органов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Орган местного самоуправления обязан предоставить данную информацию и документы в течение 15 дней со дня получения обращения.</w:t>
      </w:r>
    </w:p>
    <w:p w:rsidR="008B4282" w:rsidRPr="00795162" w:rsidRDefault="008B4282" w:rsidP="00795162">
      <w:pPr>
        <w:ind w:firstLine="720"/>
        <w:jc w:val="both"/>
        <w:rPr>
          <w:rFonts w:ascii="Times New Roman" w:hAnsi="Times New Roman" w:cs="Times New Roman"/>
          <w:color w:val="000000" w:themeColor="text1"/>
          <w:sz w:val="26"/>
          <w:szCs w:val="26"/>
        </w:rPr>
      </w:pPr>
    </w:p>
    <w:p w:rsidR="00795162" w:rsidRDefault="00795162" w:rsidP="008B4282">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12. Проведение публичных слушаний</w:t>
      </w:r>
    </w:p>
    <w:p w:rsidR="008B4282" w:rsidRPr="00795162" w:rsidRDefault="008B4282" w:rsidP="008B4282">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Публичные слушания открывает председатель комиссии.</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Председатель информирует о порядке проведения публичных слушаний, объявляет о вопросе, вынесенном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По окончании выступлений председатель комиссии подводит предварительный итог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6. Ход публичных слушаний и выступления протоколируются. К протоколу прилагаются письменные предложения и замечания заинтересованных лиц.</w:t>
      </w:r>
    </w:p>
    <w:p w:rsid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7. Председатель комиссии вправе в любой момент объявить перерыв публичных слушаний с указанием времени перерыва.</w:t>
      </w:r>
    </w:p>
    <w:p w:rsidR="00420614" w:rsidRPr="00795162" w:rsidRDefault="00420614" w:rsidP="00795162">
      <w:pPr>
        <w:ind w:firstLine="720"/>
        <w:jc w:val="both"/>
        <w:rPr>
          <w:rFonts w:ascii="Times New Roman" w:hAnsi="Times New Roman" w:cs="Times New Roman"/>
          <w:color w:val="000000" w:themeColor="text1"/>
          <w:sz w:val="26"/>
          <w:szCs w:val="26"/>
        </w:rPr>
      </w:pPr>
    </w:p>
    <w:p w:rsidR="00795162" w:rsidRDefault="00795162" w:rsidP="00420614">
      <w:pPr>
        <w:ind w:firstLine="720"/>
        <w:jc w:val="center"/>
        <w:rPr>
          <w:rFonts w:ascii="Times New Roman" w:hAnsi="Times New Roman" w:cs="Times New Roman"/>
          <w:b/>
          <w:color w:val="000000" w:themeColor="text1"/>
          <w:sz w:val="26"/>
          <w:szCs w:val="26"/>
        </w:rPr>
      </w:pPr>
      <w:r w:rsidRPr="00795162">
        <w:rPr>
          <w:rFonts w:ascii="Times New Roman" w:hAnsi="Times New Roman" w:cs="Times New Roman"/>
          <w:b/>
          <w:color w:val="000000" w:themeColor="text1"/>
          <w:sz w:val="26"/>
          <w:szCs w:val="26"/>
        </w:rPr>
        <w:t>Статья 13. Результаты публичных слушаний</w:t>
      </w:r>
    </w:p>
    <w:p w:rsidR="00420614" w:rsidRPr="00795162" w:rsidRDefault="00420614" w:rsidP="00420614">
      <w:pPr>
        <w:ind w:firstLine="720"/>
        <w:jc w:val="center"/>
        <w:rPr>
          <w:rFonts w:ascii="Times New Roman" w:hAnsi="Times New Roman" w:cs="Times New Roman"/>
          <w:b/>
          <w:color w:val="000000" w:themeColor="text1"/>
          <w:sz w:val="26"/>
          <w:szCs w:val="26"/>
        </w:rPr>
      </w:pP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rsidR="00795162" w:rsidRPr="00795162" w:rsidRDefault="00795162" w:rsidP="00795162">
      <w:pPr>
        <w:ind w:firstLine="720"/>
        <w:jc w:val="both"/>
        <w:rPr>
          <w:rFonts w:ascii="Times New Roman" w:hAnsi="Times New Roman" w:cs="Times New Roman"/>
          <w:color w:val="000000" w:themeColor="text1"/>
          <w:spacing w:val="-4"/>
          <w:sz w:val="26"/>
          <w:szCs w:val="26"/>
        </w:rPr>
      </w:pPr>
      <w:r w:rsidRPr="00795162">
        <w:rPr>
          <w:rFonts w:ascii="Times New Roman" w:hAnsi="Times New Roman" w:cs="Times New Roman"/>
          <w:color w:val="000000" w:themeColor="text1"/>
          <w:spacing w:val="-4"/>
          <w:sz w:val="26"/>
          <w:szCs w:val="26"/>
        </w:rPr>
        <w:t>а) проект муниципального правового акта, рассмотренного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б) инициатор проведения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г) дата, время и место проведения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д) информация об экспертах публичных слушаний, количестве участников публичных слушаний и выступавших участниках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ж) предложения комиссии по учету поступивших предложений и рекомендации по проектам, вынесенным на публичные слушания;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з) иные сведения о результатах публичных слушаний.</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rsidR="00795162" w:rsidRPr="00795162" w:rsidRDefault="00795162" w:rsidP="00795162">
      <w:pPr>
        <w:ind w:firstLine="720"/>
        <w:jc w:val="both"/>
        <w:rPr>
          <w:rFonts w:ascii="Times New Roman" w:hAnsi="Times New Roman" w:cs="Times New Roman"/>
          <w:color w:val="000000" w:themeColor="text1"/>
          <w:sz w:val="26"/>
          <w:szCs w:val="26"/>
        </w:rPr>
      </w:pPr>
      <w:r w:rsidRPr="00795162">
        <w:rPr>
          <w:rFonts w:ascii="Times New Roman" w:hAnsi="Times New Roman" w:cs="Times New Roman"/>
          <w:color w:val="000000" w:themeColor="text1"/>
          <w:sz w:val="26"/>
          <w:szCs w:val="26"/>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rsidR="00795162" w:rsidRPr="00174D0E" w:rsidRDefault="00795162" w:rsidP="00795162">
      <w:pPr>
        <w:ind w:firstLine="720"/>
        <w:jc w:val="both"/>
        <w:rPr>
          <w:rFonts w:ascii="Times New Roman" w:hAnsi="Times New Roman" w:cs="Times New Roman"/>
          <w:color w:val="000000" w:themeColor="text1"/>
          <w:spacing w:val="-4"/>
          <w:sz w:val="26"/>
          <w:szCs w:val="26"/>
        </w:rPr>
      </w:pPr>
      <w:r w:rsidRPr="00174D0E">
        <w:rPr>
          <w:rFonts w:ascii="Times New Roman" w:hAnsi="Times New Roman" w:cs="Times New Roman"/>
          <w:color w:val="000000" w:themeColor="text1"/>
          <w:spacing w:val="-4"/>
          <w:sz w:val="26"/>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rsidR="00795162" w:rsidRPr="00174D0E" w:rsidRDefault="00795162" w:rsidP="00022D8C">
      <w:pPr>
        <w:ind w:firstLine="720"/>
        <w:jc w:val="center"/>
        <w:rPr>
          <w:rFonts w:ascii="Times New Roman" w:hAnsi="Times New Roman" w:cs="Times New Roman"/>
          <w:b/>
          <w:bCs/>
          <w:color w:val="000000" w:themeColor="text1"/>
          <w:sz w:val="26"/>
          <w:szCs w:val="26"/>
        </w:rPr>
      </w:pPr>
      <w:r w:rsidRPr="00174D0E">
        <w:rPr>
          <w:rFonts w:ascii="Times New Roman" w:hAnsi="Times New Roman" w:cs="Times New Roman"/>
          <w:b/>
          <w:color w:val="000000" w:themeColor="text1"/>
          <w:sz w:val="26"/>
          <w:szCs w:val="26"/>
        </w:rPr>
        <w:t xml:space="preserve">Статья 14. Организация и проведение общественных обсуждений, публичных слушаний по вопросам градостроительства: </w:t>
      </w:r>
      <w:r w:rsidRPr="00174D0E">
        <w:rPr>
          <w:rFonts w:ascii="Times New Roman" w:hAnsi="Times New Roman" w:cs="Times New Roman"/>
          <w:b/>
          <w:bCs/>
          <w:color w:val="000000" w:themeColor="text1"/>
          <w:sz w:val="26"/>
          <w:szCs w:val="26"/>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w:t>
      </w:r>
      <w:r w:rsidRPr="00174D0E">
        <w:rPr>
          <w:rFonts w:ascii="Times New Roman" w:hAnsi="Times New Roman" w:cs="Times New Roman"/>
          <w:b/>
          <w:bCs/>
          <w:color w:val="000000" w:themeColor="text1"/>
          <w:sz w:val="26"/>
          <w:szCs w:val="26"/>
        </w:rPr>
        <w:lastRenderedPageBreak/>
        <w:t>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22D8C" w:rsidRPr="00174D0E" w:rsidRDefault="00022D8C" w:rsidP="00795162">
      <w:pPr>
        <w:ind w:firstLine="720"/>
        <w:jc w:val="both"/>
        <w:rPr>
          <w:rFonts w:ascii="Times New Roman" w:hAnsi="Times New Roman" w:cs="Times New Roman"/>
          <w:b/>
          <w:bCs/>
          <w:color w:val="000000" w:themeColor="text1"/>
          <w:sz w:val="26"/>
          <w:szCs w:val="26"/>
        </w:rPr>
      </w:pP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1" w:anchor="/document/12138258/entry/3903" w:history="1">
        <w:r w:rsidRPr="00174D0E">
          <w:rPr>
            <w:rStyle w:val="a7"/>
            <w:color w:val="000000" w:themeColor="text1"/>
            <w:sz w:val="26"/>
            <w:szCs w:val="26"/>
            <w:u w:val="none"/>
          </w:rPr>
          <w:t>частью 3 статьи 39</w:t>
        </w:r>
      </w:hyperlink>
      <w:r w:rsidRPr="00174D0E">
        <w:rPr>
          <w:color w:val="000000" w:themeColor="text1"/>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2"/>
          <w:sz w:val="26"/>
          <w:szCs w:val="26"/>
        </w:rPr>
      </w:pPr>
      <w:r w:rsidRPr="00174D0E">
        <w:rPr>
          <w:color w:val="000000" w:themeColor="text1"/>
          <w:spacing w:val="-2"/>
          <w:sz w:val="26"/>
          <w:szCs w:val="26"/>
        </w:rPr>
        <w:lastRenderedPageBreak/>
        <w:t>4. Процедура проведения общественных обсуждений состоит из следующих этапов: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оповещение о начале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проведение экспозиции или экспозиций проекта, подлежащего рассмотрению на общественных обсуждениях;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подготовка и оформление протокола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6"/>
          <w:sz w:val="26"/>
          <w:szCs w:val="26"/>
        </w:rPr>
      </w:pPr>
      <w:r w:rsidRPr="00174D0E">
        <w:rPr>
          <w:color w:val="000000" w:themeColor="text1"/>
          <w:spacing w:val="-6"/>
          <w:sz w:val="26"/>
          <w:szCs w:val="26"/>
        </w:rPr>
        <w:t>5) подготовка и опубликование заключения о результатах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Процедура проведения публичных слушаний состоит из следующих этапов:</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оповещение о начале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проведение экспозиции или экспозиций проекта, подлежащего рассмотрению на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проведение собрания или собраний участников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подготовка и оформление протокола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6) подготовка и опубликование заключения о результатах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6. Оповещение о начале общественных обсуждений или публичных слушаний должно содержать:</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w:t>
      </w:r>
      <w:r w:rsidRPr="00174D0E">
        <w:rPr>
          <w:color w:val="000000" w:themeColor="text1"/>
          <w:sz w:val="26"/>
          <w:szCs w:val="26"/>
        </w:rPr>
        <w:lastRenderedPageBreak/>
        <w:t>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8. Оповещение о начале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 xml:space="preserve">1) не позднее, чем за семь дней до дня размещения на официальном сайте или </w:t>
      </w:r>
      <w:r w:rsidRPr="00174D0E">
        <w:rPr>
          <w:color w:val="000000" w:themeColor="text1"/>
          <w:sz w:val="26"/>
          <w:szCs w:val="26"/>
        </w:rPr>
        <w:b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r:id="rId12" w:anchor="/document/12138258/entry/50103" w:history="1">
        <w:r w:rsidRPr="00174D0E">
          <w:rPr>
            <w:rStyle w:val="a7"/>
            <w:color w:val="000000" w:themeColor="text1"/>
            <w:sz w:val="26"/>
            <w:szCs w:val="26"/>
          </w:rPr>
          <w:t>части 3</w:t>
        </w:r>
      </w:hyperlink>
      <w:r w:rsidRPr="00174D0E">
        <w:rPr>
          <w:color w:val="000000" w:themeColor="text1"/>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9. В течение всего периода размещения в соответствии с </w:t>
      </w:r>
      <w:hyperlink r:id="rId13" w:anchor="/document/12138258/entry/501042" w:history="1">
        <w:r w:rsidRPr="00174D0E">
          <w:rPr>
            <w:rStyle w:val="a7"/>
            <w:color w:val="000000" w:themeColor="text1"/>
            <w:sz w:val="26"/>
            <w:szCs w:val="26"/>
            <w:u w:val="none"/>
          </w:rPr>
          <w:t>пунктом 2 части 4</w:t>
        </w:r>
      </w:hyperlink>
      <w:r w:rsidRPr="00174D0E">
        <w:rPr>
          <w:color w:val="000000" w:themeColor="text1"/>
          <w:sz w:val="26"/>
          <w:szCs w:val="26"/>
        </w:rPr>
        <w:t> и </w:t>
      </w:r>
      <w:hyperlink r:id="rId14" w:anchor="/document/12138258/entry/501052" w:history="1">
        <w:r w:rsidRPr="00174D0E">
          <w:rPr>
            <w:rStyle w:val="a7"/>
            <w:color w:val="000000" w:themeColor="text1"/>
            <w:sz w:val="26"/>
            <w:szCs w:val="26"/>
            <w:u w:val="none"/>
          </w:rPr>
          <w:t>пунктом 2 части 5</w:t>
        </w:r>
      </w:hyperlink>
      <w:r w:rsidRPr="00174D0E">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10. В период размещения в соответствии с </w:t>
      </w:r>
      <w:hyperlink r:id="rId15" w:anchor="/document/12138258/entry/501042" w:history="1">
        <w:r w:rsidRPr="00174D0E">
          <w:rPr>
            <w:rStyle w:val="a7"/>
            <w:color w:val="000000" w:themeColor="text1"/>
            <w:sz w:val="26"/>
            <w:szCs w:val="26"/>
            <w:u w:val="none"/>
          </w:rPr>
          <w:t>пунктом 2 части 4</w:t>
        </w:r>
      </w:hyperlink>
      <w:r w:rsidRPr="00174D0E">
        <w:rPr>
          <w:color w:val="000000" w:themeColor="text1"/>
          <w:sz w:val="26"/>
          <w:szCs w:val="26"/>
        </w:rPr>
        <w:t> и </w:t>
      </w:r>
      <w:hyperlink r:id="rId16" w:anchor="/document/12138258/entry/501052" w:history="1">
        <w:r w:rsidRPr="00174D0E">
          <w:rPr>
            <w:rStyle w:val="a7"/>
            <w:color w:val="000000" w:themeColor="text1"/>
            <w:sz w:val="26"/>
            <w:szCs w:val="26"/>
            <w:u w:val="none"/>
          </w:rPr>
          <w:t>пунктом 2 части 5</w:t>
        </w:r>
      </w:hyperlink>
      <w:r w:rsidRPr="00174D0E">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r:id="rId17" w:anchor="/document/12138258/entry/501012" w:history="1">
        <w:r w:rsidRPr="00174D0E">
          <w:rPr>
            <w:rStyle w:val="a7"/>
            <w:color w:val="000000" w:themeColor="text1"/>
            <w:sz w:val="26"/>
            <w:szCs w:val="26"/>
            <w:u w:val="none"/>
          </w:rPr>
          <w:t>частью 12</w:t>
        </w:r>
      </w:hyperlink>
      <w:r w:rsidRPr="00174D0E">
        <w:rPr>
          <w:color w:val="000000" w:themeColor="text1"/>
          <w:sz w:val="26"/>
          <w:szCs w:val="26"/>
        </w:rPr>
        <w:t> настоящей статьи идентификацию, имеют право вносить предложения и замечания, касающиеся такого проекта: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посредством официального сайта или информационных систем (в случае проведения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в письменной форме или в форме электронного документа в адрес организатора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11. Предложения и замечания, внесенные в соответствии с </w:t>
      </w:r>
      <w:hyperlink r:id="rId18" w:anchor="/document/57429391/entry/501010" w:history="1">
        <w:r w:rsidRPr="00174D0E">
          <w:rPr>
            <w:rStyle w:val="a7"/>
            <w:color w:val="000000" w:themeColor="text1"/>
            <w:sz w:val="26"/>
            <w:szCs w:val="26"/>
            <w:u w:val="none"/>
          </w:rPr>
          <w:t>частью 10</w:t>
        </w:r>
      </w:hyperlink>
      <w:r w:rsidRPr="00174D0E">
        <w:rPr>
          <w:color w:val="000000" w:themeColor="text1"/>
          <w:sz w:val="26"/>
          <w:szCs w:val="26"/>
        </w:rPr>
        <w:t xml:space="preserve"> настоящей статьи, подлежат регистрации, а также обязательному рассмотрению организатором </w:t>
      </w:r>
      <w:r w:rsidRPr="00174D0E">
        <w:rPr>
          <w:color w:val="000000" w:themeColor="text1"/>
          <w:sz w:val="26"/>
          <w:szCs w:val="26"/>
        </w:rPr>
        <w:lastRenderedPageBreak/>
        <w:t>общественных обсуждений или публичных слушаний, за исключением случая, предусмотренного </w:t>
      </w:r>
      <w:hyperlink r:id="rId19" w:anchor="/document/12138258/entry/501015" w:history="1">
        <w:r w:rsidRPr="00174D0E">
          <w:rPr>
            <w:rStyle w:val="a7"/>
            <w:color w:val="000000" w:themeColor="text1"/>
            <w:sz w:val="26"/>
            <w:szCs w:val="26"/>
            <w:u w:val="none"/>
          </w:rPr>
          <w:t>частью 15</w:t>
        </w:r>
      </w:hyperlink>
      <w:r w:rsidRPr="00174D0E">
        <w:rPr>
          <w:color w:val="000000" w:themeColor="text1"/>
          <w:sz w:val="26"/>
          <w:szCs w:val="26"/>
        </w:rPr>
        <w:t> настоящей статьи.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13. Не требуется представление указанных в </w:t>
      </w:r>
      <w:hyperlink r:id="rId20" w:anchor="/document/12138258/entry/501012" w:history="1">
        <w:r w:rsidRPr="00174D0E">
          <w:rPr>
            <w:rStyle w:val="a7"/>
            <w:color w:val="000000" w:themeColor="text1"/>
            <w:sz w:val="26"/>
            <w:szCs w:val="26"/>
            <w:u w:val="none"/>
          </w:rPr>
          <w:t>части 12</w:t>
        </w:r>
      </w:hyperlink>
      <w:r w:rsidRPr="00174D0E">
        <w:rPr>
          <w:color w:val="000000" w:themeColor="text1"/>
          <w:sz w:val="26"/>
          <w:szCs w:val="26"/>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anchor="/document/12148567/entry/0" w:history="1">
        <w:r w:rsidRPr="00174D0E">
          <w:rPr>
            <w:rStyle w:val="a7"/>
            <w:color w:val="000000" w:themeColor="text1"/>
            <w:sz w:val="26"/>
            <w:szCs w:val="26"/>
            <w:u w:val="none"/>
          </w:rPr>
          <w:t>Федеральным законом</w:t>
        </w:r>
      </w:hyperlink>
      <w:r w:rsidRPr="00174D0E">
        <w:rPr>
          <w:color w:val="000000" w:themeColor="text1"/>
          <w:sz w:val="26"/>
          <w:szCs w:val="26"/>
        </w:rPr>
        <w:t> от 27 июля 2006 года № 152-ФЗ «О персональных данных».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15. Предложения и замечания, внесенные в соответствии с </w:t>
      </w:r>
      <w:hyperlink r:id="rId22" w:anchor="/document/12138258/entry/501010" w:history="1">
        <w:r w:rsidRPr="00174D0E">
          <w:rPr>
            <w:rStyle w:val="a7"/>
            <w:color w:val="000000" w:themeColor="text1"/>
            <w:sz w:val="26"/>
            <w:szCs w:val="26"/>
            <w:u w:val="none"/>
          </w:rPr>
          <w:t>частью 10</w:t>
        </w:r>
      </w:hyperlink>
      <w:r w:rsidRPr="00174D0E">
        <w:rPr>
          <w:color w:val="000000" w:themeColor="text1"/>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17. Официальный сайт Администрации муниципального образования должен обеспечивать возможность:</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lastRenderedPageBreak/>
        <w:t>2) представления информации о результатах общественных обсуждений, количестве участников общественных обсуждений.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4"/>
          <w:sz w:val="26"/>
          <w:szCs w:val="26"/>
        </w:rPr>
      </w:pPr>
      <w:r w:rsidRPr="00174D0E">
        <w:rPr>
          <w:color w:val="000000" w:themeColor="text1"/>
          <w:spacing w:val="-4"/>
          <w:sz w:val="26"/>
          <w:szCs w:val="26"/>
        </w:rPr>
        <w:t>1) дата оформления протокола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pacing w:val="-6"/>
          <w:sz w:val="26"/>
          <w:szCs w:val="26"/>
        </w:rPr>
      </w:pPr>
      <w:r w:rsidRPr="00174D0E">
        <w:rPr>
          <w:color w:val="000000" w:themeColor="text1"/>
          <w:spacing w:val="-6"/>
          <w:sz w:val="26"/>
          <w:szCs w:val="26"/>
        </w:rPr>
        <w:t>2) информация об организаторе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22. В заключении о результатах общественных обсуждений или публичных слушаний должны быть указаны:</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1) дата оформления заключения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lastRenderedPageBreak/>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95162" w:rsidRPr="00174D0E" w:rsidRDefault="00795162" w:rsidP="00795162">
      <w:pPr>
        <w:pStyle w:val="s1"/>
        <w:shd w:val="clear" w:color="auto" w:fill="FFFFFF"/>
        <w:spacing w:before="0" w:beforeAutospacing="0" w:after="0" w:afterAutospacing="0"/>
        <w:ind w:firstLine="720"/>
        <w:jc w:val="both"/>
        <w:rPr>
          <w:color w:val="000000" w:themeColor="text1"/>
          <w:sz w:val="26"/>
          <w:szCs w:val="26"/>
        </w:rPr>
      </w:pPr>
      <w:r w:rsidRPr="00174D0E">
        <w:rPr>
          <w:color w:val="000000" w:themeColor="text1"/>
          <w:sz w:val="26"/>
          <w:szCs w:val="26"/>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rsidR="00795162" w:rsidRPr="00174D0E" w:rsidRDefault="00795162" w:rsidP="00795162">
      <w:pPr>
        <w:autoSpaceDE w:val="0"/>
        <w:autoSpaceDN w:val="0"/>
        <w:adjustRightInd w:val="0"/>
        <w:ind w:firstLine="720"/>
        <w:jc w:val="both"/>
        <w:rPr>
          <w:rFonts w:ascii="Times New Roman" w:hAnsi="Times New Roman" w:cs="Times New Roman"/>
          <w:sz w:val="26"/>
          <w:szCs w:val="26"/>
        </w:rPr>
      </w:pPr>
      <w:r w:rsidRPr="00174D0E">
        <w:rPr>
          <w:rFonts w:ascii="Times New Roman" w:hAnsi="Times New Roman" w:cs="Times New Roman"/>
          <w:color w:val="000000" w:themeColor="text1"/>
          <w:sz w:val="26"/>
          <w:szCs w:val="26"/>
        </w:rPr>
        <w:t xml:space="preserve">24. </w:t>
      </w:r>
      <w:r w:rsidRPr="00174D0E">
        <w:rPr>
          <w:rFonts w:ascii="Times New Roman" w:hAnsi="Times New Roman" w:cs="Times New Roman"/>
          <w:sz w:val="26"/>
          <w:szCs w:val="26"/>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795162" w:rsidRPr="00174D0E" w:rsidRDefault="00795162" w:rsidP="00795162">
      <w:pPr>
        <w:autoSpaceDE w:val="0"/>
        <w:autoSpaceDN w:val="0"/>
        <w:adjustRightInd w:val="0"/>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26. Общественные обсуждения или публичные слушания по проекту правил землепользования и застройки проводятся с учетом положений </w:t>
      </w:r>
      <w:hyperlink r:id="rId23" w:history="1">
        <w:r w:rsidRPr="00174D0E">
          <w:rPr>
            <w:rStyle w:val="af3"/>
            <w:rFonts w:ascii="Times New Roman" w:hAnsi="Times New Roman" w:cs="Times New Roman"/>
            <w:b w:val="0"/>
            <w:color w:val="000000" w:themeColor="text1"/>
            <w:sz w:val="26"/>
            <w:szCs w:val="26"/>
          </w:rPr>
          <w:t>ст</w:t>
        </w:r>
        <w:r w:rsidR="00DF6C93" w:rsidRPr="00174D0E">
          <w:rPr>
            <w:rStyle w:val="af3"/>
            <w:rFonts w:ascii="Times New Roman" w:hAnsi="Times New Roman" w:cs="Times New Roman"/>
            <w:b w:val="0"/>
            <w:color w:val="000000" w:themeColor="text1"/>
            <w:sz w:val="26"/>
            <w:szCs w:val="26"/>
          </w:rPr>
          <w:t>атьи</w:t>
        </w:r>
        <w:r w:rsidRPr="00174D0E">
          <w:rPr>
            <w:rStyle w:val="af3"/>
            <w:rFonts w:ascii="Times New Roman" w:hAnsi="Times New Roman" w:cs="Times New Roman"/>
            <w:b w:val="0"/>
            <w:color w:val="000000" w:themeColor="text1"/>
            <w:sz w:val="26"/>
            <w:szCs w:val="26"/>
          </w:rPr>
          <w:t xml:space="preserve"> 31</w:t>
        </w:r>
      </w:hyperlink>
      <w:r w:rsidRPr="00174D0E">
        <w:rPr>
          <w:rFonts w:ascii="Times New Roman" w:hAnsi="Times New Roman" w:cs="Times New Roman"/>
          <w:color w:val="000000" w:themeColor="text1"/>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hyperlink r:id="rId24" w:history="1">
        <w:r w:rsidRPr="00174D0E">
          <w:rPr>
            <w:rStyle w:val="af3"/>
            <w:rFonts w:ascii="Times New Roman" w:hAnsi="Times New Roman" w:cs="Times New Roman"/>
            <w:b w:val="0"/>
            <w:color w:val="000000" w:themeColor="text1"/>
            <w:sz w:val="26"/>
            <w:szCs w:val="26"/>
          </w:rPr>
          <w:t>Градостроительным кодексом</w:t>
        </w:r>
      </w:hyperlink>
      <w:r w:rsidRPr="00174D0E">
        <w:rPr>
          <w:rFonts w:ascii="Times New Roman" w:hAnsi="Times New Roman" w:cs="Times New Roman"/>
          <w:b/>
          <w:color w:val="000000" w:themeColor="text1"/>
          <w:sz w:val="26"/>
          <w:szCs w:val="26"/>
        </w:rPr>
        <w:t xml:space="preserve"> </w:t>
      </w:r>
      <w:r w:rsidRPr="00174D0E">
        <w:rPr>
          <w:rFonts w:ascii="Times New Roman" w:hAnsi="Times New Roman" w:cs="Times New Roman"/>
          <w:color w:val="000000" w:themeColor="text1"/>
          <w:sz w:val="26"/>
          <w:szCs w:val="26"/>
        </w:rPr>
        <w:t>РФ.</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w:t>
      </w:r>
      <w:r w:rsidRPr="00174D0E">
        <w:rPr>
          <w:rFonts w:ascii="Times New Roman" w:hAnsi="Times New Roman" w:cs="Times New Roman"/>
          <w:color w:val="000000" w:themeColor="text1"/>
          <w:sz w:val="26"/>
          <w:szCs w:val="26"/>
        </w:rPr>
        <w:lastRenderedPageBreak/>
        <w:t xml:space="preserve">общественных обсуждений или публичных слушаний не может быть более одного месяца.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rsidR="00795162" w:rsidRPr="00174D0E" w:rsidRDefault="00795162" w:rsidP="00795162">
      <w:pPr>
        <w:ind w:firstLine="720"/>
        <w:jc w:val="both"/>
        <w:rPr>
          <w:rFonts w:ascii="Times New Roman" w:hAnsi="Times New Roman" w:cs="Times New Roman"/>
          <w:color w:val="000000" w:themeColor="text1"/>
          <w:sz w:val="26"/>
          <w:szCs w:val="26"/>
        </w:rPr>
      </w:pPr>
      <w:r w:rsidRPr="00174D0E">
        <w:rPr>
          <w:rFonts w:ascii="Times New Roman" w:hAnsi="Times New Roman" w:cs="Times New Roman"/>
          <w:color w:val="000000" w:themeColor="text1"/>
          <w:sz w:val="26"/>
          <w:szCs w:val="26"/>
        </w:rPr>
        <w:t>31. 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rsidR="00795162" w:rsidRPr="00174D0E" w:rsidRDefault="00795162" w:rsidP="00795162">
      <w:pPr>
        <w:ind w:firstLine="720"/>
        <w:jc w:val="both"/>
        <w:rPr>
          <w:rFonts w:ascii="Times New Roman" w:hAnsi="Times New Roman" w:cs="Times New Roman"/>
          <w:b/>
          <w:color w:val="000000" w:themeColor="text1"/>
          <w:sz w:val="26"/>
          <w:szCs w:val="26"/>
        </w:rPr>
      </w:pPr>
    </w:p>
    <w:p w:rsidR="00F6758F" w:rsidRPr="00174D0E" w:rsidRDefault="00795162" w:rsidP="00F6758F">
      <w:pPr>
        <w:ind w:firstLine="720"/>
        <w:jc w:val="center"/>
        <w:rPr>
          <w:rFonts w:ascii="Times New Roman" w:hAnsi="Times New Roman" w:cs="Times New Roman"/>
          <w:b/>
          <w:color w:val="000000" w:themeColor="text1"/>
          <w:sz w:val="26"/>
          <w:szCs w:val="26"/>
        </w:rPr>
      </w:pPr>
      <w:r w:rsidRPr="00174D0E">
        <w:rPr>
          <w:rFonts w:ascii="Times New Roman" w:hAnsi="Times New Roman" w:cs="Times New Roman"/>
          <w:b/>
          <w:color w:val="000000" w:themeColor="text1"/>
          <w:sz w:val="26"/>
          <w:szCs w:val="26"/>
        </w:rPr>
        <w:t>Статья 15. Особенности проведения публичных слушаний по проекту бюджета и отчета о его исполнении</w:t>
      </w:r>
    </w:p>
    <w:p w:rsidR="00795162" w:rsidRPr="00795162" w:rsidRDefault="00795162" w:rsidP="00795162">
      <w:pPr>
        <w:ind w:firstLine="720"/>
        <w:jc w:val="both"/>
        <w:rPr>
          <w:rFonts w:ascii="Times New Roman" w:hAnsi="Times New Roman" w:cs="Times New Roman"/>
          <w:color w:val="000000" w:themeColor="text1"/>
          <w:spacing w:val="-2"/>
          <w:sz w:val="26"/>
          <w:szCs w:val="26"/>
        </w:rPr>
      </w:pPr>
      <w:r w:rsidRPr="00174D0E">
        <w:rPr>
          <w:rFonts w:ascii="Times New Roman" w:hAnsi="Times New Roman" w:cs="Times New Roman"/>
          <w:color w:val="000000" w:themeColor="text1"/>
          <w:spacing w:val="-2"/>
          <w:sz w:val="26"/>
          <w:szCs w:val="26"/>
        </w:rPr>
        <w:t>Особенности проведения</w:t>
      </w:r>
      <w:r w:rsidRPr="00795162">
        <w:rPr>
          <w:rFonts w:ascii="Times New Roman" w:hAnsi="Times New Roman" w:cs="Times New Roman"/>
          <w:color w:val="000000" w:themeColor="text1"/>
          <w:spacing w:val="-2"/>
          <w:sz w:val="26"/>
          <w:szCs w:val="26"/>
        </w:rPr>
        <w:t xml:space="preserve">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rsidR="00795162" w:rsidRDefault="00795162" w:rsidP="00795162">
      <w:pPr>
        <w:pStyle w:val="af4"/>
        <w:spacing w:after="0"/>
        <w:ind w:left="0"/>
        <w:jc w:val="both"/>
        <w:rPr>
          <w:bCs/>
          <w:sz w:val="26"/>
          <w:szCs w:val="26"/>
        </w:rPr>
      </w:pPr>
      <w:bookmarkStart w:id="0" w:name="_GoBack"/>
      <w:bookmarkEnd w:id="0"/>
    </w:p>
    <w:p w:rsidR="00795162" w:rsidRPr="00795162" w:rsidRDefault="00795162" w:rsidP="00795162">
      <w:pPr>
        <w:pStyle w:val="af4"/>
        <w:spacing w:after="0"/>
        <w:ind w:left="0"/>
        <w:jc w:val="both"/>
        <w:rPr>
          <w:b/>
          <w:bCs/>
          <w:sz w:val="26"/>
          <w:szCs w:val="26"/>
        </w:rPr>
      </w:pPr>
      <w:r w:rsidRPr="00795162">
        <w:rPr>
          <w:bCs/>
          <w:sz w:val="26"/>
          <w:szCs w:val="26"/>
        </w:rPr>
        <w:t xml:space="preserve">Глава </w:t>
      </w:r>
      <w:r w:rsidR="00F6758F">
        <w:rPr>
          <w:bCs/>
          <w:sz w:val="26"/>
          <w:szCs w:val="26"/>
        </w:rPr>
        <w:t>сельсовета</w:t>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r>
      <w:r w:rsidRPr="00795162">
        <w:rPr>
          <w:bCs/>
          <w:sz w:val="26"/>
          <w:szCs w:val="26"/>
        </w:rPr>
        <w:tab/>
        <w:t xml:space="preserve">                      </w:t>
      </w:r>
      <w:r w:rsidR="00F6758F">
        <w:rPr>
          <w:bCs/>
          <w:sz w:val="26"/>
          <w:szCs w:val="26"/>
        </w:rPr>
        <w:t xml:space="preserve">     </w:t>
      </w:r>
      <w:r w:rsidRPr="00795162">
        <w:rPr>
          <w:bCs/>
          <w:sz w:val="26"/>
          <w:szCs w:val="26"/>
        </w:rPr>
        <w:t xml:space="preserve">              </w:t>
      </w:r>
      <w:r w:rsidR="00F6758F">
        <w:rPr>
          <w:bCs/>
          <w:sz w:val="26"/>
          <w:szCs w:val="26"/>
        </w:rPr>
        <w:t>И.Ю. Падалка</w:t>
      </w:r>
    </w:p>
    <w:p w:rsidR="00795162" w:rsidRPr="00795162" w:rsidRDefault="00795162" w:rsidP="00795162">
      <w:pPr>
        <w:shd w:val="clear" w:color="auto" w:fill="FFFFFF"/>
        <w:tabs>
          <w:tab w:val="left" w:pos="360"/>
        </w:tabs>
        <w:jc w:val="both"/>
        <w:rPr>
          <w:rFonts w:ascii="Times New Roman" w:hAnsi="Times New Roman" w:cs="Times New Roman"/>
          <w:color w:val="000000"/>
          <w:sz w:val="26"/>
          <w:szCs w:val="26"/>
        </w:rPr>
      </w:pP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с. Новосельское</w:t>
      </w: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24 </w:t>
      </w:r>
      <w:r>
        <w:rPr>
          <w:rFonts w:ascii="Times New Roman" w:eastAsia="Times New Roman" w:hAnsi="Times New Roman" w:cs="Times New Roman"/>
          <w:sz w:val="26"/>
          <w:szCs w:val="26"/>
        </w:rPr>
        <w:t>июня</w:t>
      </w:r>
      <w:r w:rsidRPr="00AF3C23">
        <w:rPr>
          <w:rFonts w:ascii="Times New Roman" w:eastAsia="Times New Roman" w:hAnsi="Times New Roman" w:cs="Times New Roman"/>
          <w:sz w:val="26"/>
          <w:szCs w:val="26"/>
        </w:rPr>
        <w:t xml:space="preserve"> 2025г. </w:t>
      </w:r>
    </w:p>
    <w:p w:rsidR="00390DF6" w:rsidRPr="00AF3C23" w:rsidRDefault="00390DF6" w:rsidP="00390DF6">
      <w:pPr>
        <w:snapToGrid w:val="0"/>
        <w:jc w:val="both"/>
        <w:rPr>
          <w:rFonts w:ascii="Times New Roman" w:eastAsia="Times New Roman" w:hAnsi="Times New Roman" w:cs="Times New Roman"/>
          <w:sz w:val="26"/>
          <w:szCs w:val="26"/>
        </w:rPr>
      </w:pPr>
      <w:r w:rsidRPr="00AF3C23">
        <w:rPr>
          <w:rFonts w:ascii="Times New Roman" w:eastAsia="Times New Roman" w:hAnsi="Times New Roman" w:cs="Times New Roman"/>
          <w:sz w:val="26"/>
          <w:szCs w:val="26"/>
        </w:rPr>
        <w:t xml:space="preserve">№ </w:t>
      </w:r>
      <w:r w:rsidR="00146F88">
        <w:rPr>
          <w:rFonts w:ascii="Times New Roman" w:eastAsia="Times New Roman" w:hAnsi="Times New Roman" w:cs="Times New Roman"/>
          <w:sz w:val="26"/>
          <w:szCs w:val="26"/>
        </w:rPr>
        <w:t>6</w:t>
      </w:r>
      <w:r w:rsidRPr="00AF3C23">
        <w:rPr>
          <w:rFonts w:ascii="Times New Roman" w:eastAsia="Times New Roman" w:hAnsi="Times New Roman" w:cs="Times New Roman"/>
          <w:sz w:val="26"/>
          <w:szCs w:val="26"/>
        </w:rPr>
        <w:t>-ссд</w:t>
      </w: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p w:rsidR="00024073" w:rsidRDefault="00024073" w:rsidP="00174D0E">
      <w:pPr>
        <w:tabs>
          <w:tab w:val="left" w:pos="4035"/>
        </w:tabs>
        <w:snapToGrid w:val="0"/>
        <w:jc w:val="center"/>
        <w:rPr>
          <w:rFonts w:ascii="Times New Roman" w:eastAsia="Times New Roman" w:hAnsi="Times New Roman"/>
          <w:b/>
          <w:color w:val="000000"/>
          <w:sz w:val="24"/>
        </w:rPr>
      </w:pPr>
    </w:p>
    <w:sectPr w:rsidR="00024073" w:rsidSect="00D20F38">
      <w:headerReference w:type="default" r:id="rId25"/>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E77" w:rsidRDefault="00423E77">
      <w:r>
        <w:separator/>
      </w:r>
    </w:p>
  </w:endnote>
  <w:endnote w:type="continuationSeparator" w:id="0">
    <w:p w:rsidR="00423E77" w:rsidRDefault="00423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E77" w:rsidRDefault="00423E77">
      <w:r>
        <w:separator/>
      </w:r>
    </w:p>
  </w:footnote>
  <w:footnote w:type="continuationSeparator" w:id="0">
    <w:p w:rsidR="00423E77" w:rsidRDefault="00423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87" w:rsidRPr="008604FB" w:rsidRDefault="00D46C87"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5">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6">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7">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5"/>
  </w:num>
  <w:num w:numId="9">
    <w:abstractNumId w:val="6"/>
  </w:num>
  <w:num w:numId="10">
    <w:abstractNumId w:val="3"/>
  </w:num>
  <w:num w:numId="11">
    <w:abstractNumId w:val="8"/>
  </w:num>
  <w:num w:numId="12">
    <w:abstractNumId w:val="2"/>
  </w:num>
  <w:num w:numId="13">
    <w:abstractNumId w:val="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3E77"/>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2D77"/>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0F86"/>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basedOn w:val="a0"/>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basedOn w:val="a0"/>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basedOn w:val="a0"/>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basedOn w:val="a0"/>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86367&amp;sub=0"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home.garant.ru/" TargetMode="External"/><Relationship Id="rId7" Type="http://schemas.openxmlformats.org/officeDocument/2006/relationships/endnotes" Target="endnotes.xml"/><Relationship Id="rId12" Type="http://schemas.openxmlformats.org/officeDocument/2006/relationships/hyperlink" Target="http://home.garant.ru/" TargetMode="External"/><Relationship Id="rId17" Type="http://schemas.openxmlformats.org/officeDocument/2006/relationships/hyperlink" Target="http://home.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me.garant.ru/" TargetMode="External"/><Relationship Id="rId24" Type="http://schemas.openxmlformats.org/officeDocument/2006/relationships/hyperlink" Target="http://municipal.garant.ru/document?id=12038258&amp;sub=0" TargetMode="External"/><Relationship Id="rId5" Type="http://schemas.openxmlformats.org/officeDocument/2006/relationships/webSettings" Target="webSettings.xml"/><Relationship Id="rId15" Type="http://schemas.openxmlformats.org/officeDocument/2006/relationships/hyperlink" Target="http://home.garant.ru/" TargetMode="External"/><Relationship Id="rId23" Type="http://schemas.openxmlformats.org/officeDocument/2006/relationships/hyperlink" Target="http://municipal.garant.ru/document?id=12038258&amp;sub=31" TargetMode="External"/><Relationship Id="rId10" Type="http://schemas.openxmlformats.org/officeDocument/2006/relationships/hyperlink" Target="http://home.garant.ru/" TargetMode="External"/><Relationship Id="rId19"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http://home.garant.ru/" TargetMode="External"/><Relationship Id="rId14" Type="http://schemas.openxmlformats.org/officeDocument/2006/relationships/hyperlink" Target="http://home.garant.ru/" TargetMode="External"/><Relationship Id="rId22" Type="http://schemas.openxmlformats.org/officeDocument/2006/relationships/hyperlink" Target="http://home.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5332-596D-4B6B-98A0-51181F38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15</Pages>
  <Words>6593</Words>
  <Characters>37582</Characters>
  <Application>Microsoft Office Word</Application>
  <DocSecurity>0</DocSecurity>
  <Lines>313</Lines>
  <Paragraphs>88</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280</cp:revision>
  <cp:lastPrinted>2025-06-24T05:44:00Z</cp:lastPrinted>
  <dcterms:created xsi:type="dcterms:W3CDTF">2025-03-20T04:00:00Z</dcterms:created>
  <dcterms:modified xsi:type="dcterms:W3CDTF">2025-06-25T09:54:00Z</dcterms:modified>
  <cp:version>9.103.83.44158</cp:version>
</cp:coreProperties>
</file>