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F2498" w:rsidRPr="006F2498" w:rsidRDefault="006F2498" w:rsidP="00DF5BDA">
      <w:pPr>
        <w:snapToGrid w:val="0"/>
        <w:ind w:firstLine="0"/>
        <w:jc w:val="center"/>
        <w:rPr>
          <w:rFonts w:ascii="Times New Roman" w:hAnsi="Times New Roman" w:cs="Times New Roman"/>
          <w:b/>
          <w:bCs/>
          <w:sz w:val="24"/>
        </w:rPr>
      </w:pPr>
      <w:r w:rsidRPr="006F2498">
        <w:rPr>
          <w:rFonts w:ascii="Times New Roman" w:hAnsi="Times New Roman" w:cs="Times New Roman"/>
          <w:b/>
          <w:bCs/>
          <w:sz w:val="24"/>
        </w:rPr>
        <w:t>РОССИЙСКАЯ ФЕДЕРАЦИЯ</w:t>
      </w:r>
    </w:p>
    <w:p w:rsidR="007320FB" w:rsidRDefault="007320FB" w:rsidP="007320FB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СЕЛЬСКИЙ</w:t>
      </w:r>
      <w:r w:rsidR="006F2498" w:rsidRPr="006F2498">
        <w:rPr>
          <w:rFonts w:ascii="Times New Roman" w:hAnsi="Times New Roman" w:cs="Times New Roman"/>
          <w:b/>
          <w:sz w:val="24"/>
        </w:rPr>
        <w:t xml:space="preserve"> СОВЕТ ДЕПУТАТОВ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НОВОСЕЛЬСКОГО СЕЛЬСОВЕТА</w:t>
      </w:r>
    </w:p>
    <w:p w:rsidR="007320FB" w:rsidRDefault="007320FB" w:rsidP="007320FB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 АЛТАЙСКОГО КРАЯ</w:t>
      </w:r>
    </w:p>
    <w:p w:rsidR="006F2498" w:rsidRPr="006F2498" w:rsidRDefault="006F2498" w:rsidP="007320FB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6F2498" w:rsidRPr="006F2498" w:rsidRDefault="006F2498" w:rsidP="006F2498">
      <w:pPr>
        <w:jc w:val="center"/>
        <w:rPr>
          <w:rFonts w:ascii="Times New Roman" w:hAnsi="Times New Roman" w:cs="Times New Roman"/>
          <w:b/>
          <w:bCs/>
        </w:rPr>
      </w:pPr>
    </w:p>
    <w:p w:rsidR="006F2498" w:rsidRPr="00B53FFE" w:rsidRDefault="006F2498" w:rsidP="006F2498">
      <w:pPr>
        <w:keepNext/>
        <w:jc w:val="center"/>
        <w:outlineLvl w:val="0"/>
        <w:rPr>
          <w:rFonts w:ascii="Times New Roman" w:hAnsi="Times New Roman" w:cs="Times New Roman"/>
          <w:b/>
          <w:bCs/>
          <w:spacing w:val="60"/>
          <w:sz w:val="28"/>
        </w:rPr>
      </w:pPr>
      <w:r w:rsidRPr="00B53FFE">
        <w:rPr>
          <w:rFonts w:ascii="Times New Roman" w:hAnsi="Times New Roman" w:cs="Times New Roman"/>
          <w:b/>
          <w:bCs/>
          <w:spacing w:val="60"/>
          <w:sz w:val="28"/>
        </w:rPr>
        <w:t xml:space="preserve">РЕШЕНИЕ </w:t>
      </w:r>
    </w:p>
    <w:p w:rsidR="006F2498" w:rsidRPr="006F2498" w:rsidRDefault="006F2498" w:rsidP="006F2498">
      <w:pPr>
        <w:rPr>
          <w:rFonts w:ascii="Times New Roman" w:hAnsi="Times New Roman" w:cs="Times New Roman"/>
          <w:sz w:val="24"/>
        </w:rPr>
      </w:pPr>
    </w:p>
    <w:p w:rsidR="006F2498" w:rsidRPr="006F2498" w:rsidRDefault="006F2498" w:rsidP="006F2498">
      <w:pPr>
        <w:rPr>
          <w:rFonts w:ascii="Times New Roman" w:hAnsi="Times New Roman" w:cs="Times New Roman"/>
          <w:sz w:val="24"/>
        </w:rPr>
      </w:pPr>
    </w:p>
    <w:p w:rsidR="006F2498" w:rsidRPr="00742A1F" w:rsidRDefault="00742A1F" w:rsidP="008C060A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6F2498" w:rsidRPr="00742A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ноября</w:t>
      </w:r>
      <w:r w:rsidR="006F2498" w:rsidRPr="00742A1F">
        <w:rPr>
          <w:rFonts w:ascii="Times New Roman" w:hAnsi="Times New Roman" w:cs="Times New Roman"/>
          <w:sz w:val="26"/>
          <w:szCs w:val="26"/>
        </w:rPr>
        <w:t xml:space="preserve"> 2023 г.</w:t>
      </w:r>
      <w:r w:rsidR="00127018">
        <w:rPr>
          <w:rFonts w:ascii="Times New Roman" w:hAnsi="Times New Roman" w:cs="Times New Roman"/>
          <w:sz w:val="26"/>
          <w:szCs w:val="26"/>
        </w:rPr>
        <w:t xml:space="preserve">   </w:t>
      </w:r>
      <w:r w:rsidR="006F2498" w:rsidRPr="00742A1F">
        <w:rPr>
          <w:rFonts w:ascii="Times New Roman" w:hAnsi="Times New Roman" w:cs="Times New Roman"/>
          <w:sz w:val="26"/>
          <w:szCs w:val="26"/>
        </w:rPr>
        <w:tab/>
      </w:r>
      <w:r w:rsidR="0012701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6F2498" w:rsidRPr="00742A1F">
        <w:rPr>
          <w:rFonts w:ascii="Times New Roman" w:hAnsi="Times New Roman" w:cs="Times New Roman"/>
          <w:sz w:val="26"/>
          <w:szCs w:val="26"/>
        </w:rPr>
        <w:tab/>
      </w:r>
      <w:r w:rsidR="006F2498" w:rsidRPr="00742A1F">
        <w:rPr>
          <w:rFonts w:ascii="Times New Roman" w:hAnsi="Times New Roman" w:cs="Times New Roman"/>
          <w:sz w:val="26"/>
          <w:szCs w:val="26"/>
        </w:rPr>
        <w:tab/>
      </w:r>
      <w:r w:rsidR="006F2498" w:rsidRPr="00742A1F">
        <w:rPr>
          <w:rFonts w:ascii="Times New Roman" w:hAnsi="Times New Roman" w:cs="Times New Roman"/>
          <w:sz w:val="26"/>
          <w:szCs w:val="26"/>
        </w:rPr>
        <w:tab/>
      </w:r>
      <w:r w:rsidR="006F2498" w:rsidRPr="00742A1F">
        <w:rPr>
          <w:rFonts w:ascii="Times New Roman" w:hAnsi="Times New Roman" w:cs="Times New Roman"/>
          <w:sz w:val="26"/>
          <w:szCs w:val="26"/>
        </w:rPr>
        <w:tab/>
      </w:r>
      <w:r w:rsidR="006F2498" w:rsidRPr="00742A1F">
        <w:rPr>
          <w:rFonts w:ascii="Times New Roman" w:hAnsi="Times New Roman" w:cs="Times New Roman"/>
          <w:sz w:val="26"/>
          <w:szCs w:val="26"/>
        </w:rPr>
        <w:tab/>
      </w:r>
      <w:r w:rsidR="006F2498" w:rsidRPr="00742A1F">
        <w:rPr>
          <w:rFonts w:ascii="Times New Roman" w:hAnsi="Times New Roman" w:cs="Times New Roman"/>
          <w:sz w:val="26"/>
          <w:szCs w:val="26"/>
        </w:rPr>
        <w:tab/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6F2498" w:rsidRPr="00742A1F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8C060A">
        <w:rPr>
          <w:rFonts w:ascii="Times New Roman" w:hAnsi="Times New Roman" w:cs="Times New Roman"/>
          <w:sz w:val="26"/>
          <w:szCs w:val="26"/>
        </w:rPr>
        <w:t xml:space="preserve">        </w:t>
      </w:r>
      <w:r w:rsidR="006F2498" w:rsidRPr="00742A1F">
        <w:rPr>
          <w:rFonts w:ascii="Times New Roman" w:hAnsi="Times New Roman" w:cs="Times New Roman"/>
          <w:sz w:val="26"/>
          <w:szCs w:val="26"/>
        </w:rPr>
        <w:t>№ 1</w:t>
      </w:r>
      <w:r>
        <w:rPr>
          <w:rFonts w:ascii="Times New Roman" w:hAnsi="Times New Roman" w:cs="Times New Roman"/>
          <w:sz w:val="26"/>
          <w:szCs w:val="26"/>
        </w:rPr>
        <w:t>8</w:t>
      </w:r>
    </w:p>
    <w:p w:rsidR="006F2498" w:rsidRPr="006F2498" w:rsidRDefault="006F2498" w:rsidP="006F2498">
      <w:pPr>
        <w:jc w:val="center"/>
        <w:rPr>
          <w:rFonts w:ascii="Times New Roman" w:hAnsi="Times New Roman" w:cs="Times New Roman"/>
          <w:sz w:val="22"/>
          <w:szCs w:val="22"/>
        </w:rPr>
      </w:pPr>
      <w:r w:rsidRPr="006F2498">
        <w:rPr>
          <w:rFonts w:ascii="Times New Roman" w:hAnsi="Times New Roman" w:cs="Times New Roman"/>
          <w:sz w:val="22"/>
          <w:szCs w:val="22"/>
        </w:rPr>
        <w:t xml:space="preserve">с. </w:t>
      </w:r>
      <w:r w:rsidR="00742A1F">
        <w:rPr>
          <w:rFonts w:ascii="Times New Roman" w:hAnsi="Times New Roman" w:cs="Times New Roman"/>
          <w:sz w:val="22"/>
          <w:szCs w:val="22"/>
        </w:rPr>
        <w:t>Новосельское</w:t>
      </w:r>
    </w:p>
    <w:p w:rsidR="006F2498" w:rsidRPr="006F2498" w:rsidRDefault="006F2498" w:rsidP="006F249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6F2498" w:rsidRPr="006F2498" w:rsidRDefault="006F2498" w:rsidP="000E7A90">
      <w:pPr>
        <w:keepNext/>
        <w:suppressAutoHyphens/>
        <w:ind w:right="4818" w:firstLine="0"/>
        <w:jc w:val="left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6F2498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об оплате труда лиц, замещающих должности муниципальной службы в</w:t>
      </w:r>
      <w:r w:rsidR="000E7A90"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r w:rsidRPr="006F2498">
        <w:rPr>
          <w:rFonts w:ascii="Times New Roman" w:hAnsi="Times New Roman" w:cs="Times New Roman"/>
          <w:b/>
          <w:bCs/>
          <w:sz w:val="28"/>
          <w:szCs w:val="28"/>
        </w:rPr>
        <w:t>дминистрации</w:t>
      </w:r>
      <w:r w:rsidR="00E61FCC">
        <w:rPr>
          <w:rFonts w:ascii="Times New Roman" w:hAnsi="Times New Roman" w:cs="Times New Roman"/>
          <w:b/>
          <w:bCs/>
          <w:sz w:val="28"/>
          <w:szCs w:val="28"/>
        </w:rPr>
        <w:t xml:space="preserve"> Новосельского</w:t>
      </w:r>
      <w:r w:rsidR="00A06A6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  <w:r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2498">
        <w:rPr>
          <w:rFonts w:ascii="Times New Roman" w:hAnsi="Times New Roman" w:cs="Times New Roman"/>
          <w:b/>
          <w:bCs/>
          <w:sz w:val="28"/>
          <w:szCs w:val="28"/>
        </w:rPr>
        <w:t>Бурлинского</w:t>
      </w:r>
      <w:proofErr w:type="spellEnd"/>
      <w:r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 района Алтайского края</w:t>
      </w:r>
    </w:p>
    <w:p w:rsidR="006F2498" w:rsidRPr="006F2498" w:rsidRDefault="006F2498" w:rsidP="00127018">
      <w:pPr>
        <w:ind w:right="4818"/>
        <w:rPr>
          <w:rFonts w:ascii="Times New Roman" w:hAnsi="Times New Roman" w:cs="Times New Roman"/>
          <w:b/>
          <w:bCs/>
        </w:rPr>
      </w:pPr>
    </w:p>
    <w:p w:rsidR="006F2498" w:rsidRPr="00996DEE" w:rsidRDefault="006F2498" w:rsidP="00996DEE">
      <w:pPr>
        <w:suppressAutoHyphens/>
        <w:rPr>
          <w:rFonts w:ascii="Times New Roman" w:hAnsi="Times New Roman" w:cs="Times New Roman"/>
          <w:sz w:val="26"/>
          <w:szCs w:val="26"/>
        </w:rPr>
      </w:pPr>
      <w:proofErr w:type="gramStart"/>
      <w:r w:rsidRPr="00996DEE">
        <w:rPr>
          <w:rFonts w:ascii="Times New Roman" w:hAnsi="Times New Roman" w:cs="Times New Roman"/>
          <w:sz w:val="26"/>
          <w:szCs w:val="26"/>
        </w:rPr>
        <w:t>В соответствии с Федеральным законом  от 02.03.2007 № 25-ФЗ "О муниципальной службе в Российской Федерации", законом Алтайского края от 07.12.2007 № 134-ЗС «О муниципальной службе в Алтайском крае»,  постановлением Правительства Алтайского края 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="00E531A0">
        <w:rPr>
          <w:rFonts w:ascii="Times New Roman" w:hAnsi="Times New Roman" w:cs="Times New Roman"/>
          <w:sz w:val="26"/>
          <w:szCs w:val="26"/>
        </w:rPr>
        <w:t xml:space="preserve">, </w:t>
      </w:r>
      <w:r w:rsidR="00E531A0" w:rsidRPr="006F2498">
        <w:rPr>
          <w:rFonts w:ascii="Times New Roman" w:hAnsi="Times New Roman" w:cs="Times New Roman"/>
          <w:color w:val="000000"/>
          <w:sz w:val="26"/>
          <w:szCs w:val="26"/>
        </w:rPr>
        <w:t xml:space="preserve">Уставом муниципального образования </w:t>
      </w:r>
      <w:proofErr w:type="spellStart"/>
      <w:r w:rsidR="00E531A0" w:rsidRPr="006F2498">
        <w:rPr>
          <w:rFonts w:ascii="Times New Roman" w:hAnsi="Times New Roman" w:cs="Times New Roman"/>
          <w:color w:val="000000"/>
          <w:sz w:val="26"/>
          <w:szCs w:val="26"/>
        </w:rPr>
        <w:t>Новосельский</w:t>
      </w:r>
      <w:proofErr w:type="spellEnd"/>
      <w:r w:rsidR="00E531A0" w:rsidRPr="006F2498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</w:t>
      </w:r>
      <w:proofErr w:type="gramEnd"/>
      <w:r w:rsidR="00E531A0" w:rsidRPr="006F249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531A0" w:rsidRPr="006F2498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="00E531A0" w:rsidRPr="006F2498">
        <w:rPr>
          <w:rFonts w:ascii="Times New Roman" w:hAnsi="Times New Roman" w:cs="Times New Roman"/>
          <w:color w:val="000000"/>
          <w:sz w:val="26"/>
          <w:szCs w:val="26"/>
        </w:rPr>
        <w:t xml:space="preserve"> района Алтайского края</w:t>
      </w:r>
      <w:r w:rsidRPr="00996DEE">
        <w:rPr>
          <w:rFonts w:ascii="Times New Roman" w:hAnsi="Times New Roman" w:cs="Times New Roman"/>
          <w:sz w:val="26"/>
          <w:szCs w:val="26"/>
        </w:rPr>
        <w:t xml:space="preserve">, </w:t>
      </w:r>
      <w:r w:rsidR="00D730EA">
        <w:rPr>
          <w:rFonts w:ascii="Times New Roman" w:hAnsi="Times New Roman" w:cs="Times New Roman"/>
          <w:sz w:val="26"/>
          <w:szCs w:val="26"/>
        </w:rPr>
        <w:t>сельский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Совет депутат</w:t>
      </w:r>
      <w:r w:rsidRPr="00996DEE">
        <w:rPr>
          <w:rFonts w:ascii="Times New Roman" w:hAnsi="Times New Roman" w:cs="Times New Roman"/>
          <w:sz w:val="26"/>
          <w:szCs w:val="26"/>
        </w:rPr>
        <w:t>ов</w:t>
      </w:r>
    </w:p>
    <w:p w:rsidR="006F2498" w:rsidRPr="00D730EA" w:rsidRDefault="006F2498" w:rsidP="006F2498">
      <w:pPr>
        <w:ind w:left="360" w:hanging="360"/>
        <w:jc w:val="center"/>
        <w:rPr>
          <w:rFonts w:ascii="Times New Roman" w:hAnsi="Times New Roman" w:cs="Times New Roman"/>
          <w:spacing w:val="60"/>
          <w:sz w:val="26"/>
          <w:szCs w:val="26"/>
        </w:rPr>
      </w:pPr>
      <w:r w:rsidRPr="00D730EA">
        <w:rPr>
          <w:rFonts w:ascii="Times New Roman" w:hAnsi="Times New Roman" w:cs="Times New Roman"/>
          <w:spacing w:val="60"/>
          <w:sz w:val="26"/>
          <w:szCs w:val="26"/>
        </w:rPr>
        <w:t>РЕШИЛ:</w:t>
      </w:r>
    </w:p>
    <w:p w:rsidR="006F2498" w:rsidRPr="00996DEE" w:rsidRDefault="006F2498" w:rsidP="006F2498">
      <w:pPr>
        <w:keepNext/>
        <w:suppressAutoHyphens/>
        <w:ind w:firstLine="720"/>
        <w:outlineLvl w:val="3"/>
        <w:rPr>
          <w:rFonts w:ascii="Times New Roman" w:hAnsi="Times New Roman" w:cs="Times New Roman"/>
          <w:bCs/>
          <w:sz w:val="26"/>
          <w:szCs w:val="26"/>
        </w:rPr>
      </w:pPr>
      <w:r w:rsidRPr="00996DEE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28512D">
        <w:rPr>
          <w:rFonts w:ascii="Times New Roman" w:hAnsi="Times New Roman" w:cs="Times New Roman"/>
          <w:bCs/>
          <w:sz w:val="26"/>
          <w:szCs w:val="26"/>
        </w:rPr>
        <w:t>Принять решение «Об у</w:t>
      </w:r>
      <w:r w:rsidRPr="00996DEE">
        <w:rPr>
          <w:rFonts w:ascii="Times New Roman" w:hAnsi="Times New Roman" w:cs="Times New Roman"/>
          <w:bCs/>
          <w:sz w:val="26"/>
          <w:szCs w:val="26"/>
        </w:rPr>
        <w:t>твер</w:t>
      </w:r>
      <w:r w:rsidR="0028512D">
        <w:rPr>
          <w:rFonts w:ascii="Times New Roman" w:hAnsi="Times New Roman" w:cs="Times New Roman"/>
          <w:bCs/>
          <w:sz w:val="26"/>
          <w:szCs w:val="26"/>
        </w:rPr>
        <w:t>ж</w:t>
      </w:r>
      <w:r w:rsidRPr="00996DEE">
        <w:rPr>
          <w:rFonts w:ascii="Times New Roman" w:hAnsi="Times New Roman" w:cs="Times New Roman"/>
          <w:bCs/>
          <w:sz w:val="26"/>
          <w:szCs w:val="26"/>
        </w:rPr>
        <w:t>д</w:t>
      </w:r>
      <w:r w:rsidR="0028512D">
        <w:rPr>
          <w:rFonts w:ascii="Times New Roman" w:hAnsi="Times New Roman" w:cs="Times New Roman"/>
          <w:bCs/>
          <w:sz w:val="26"/>
          <w:szCs w:val="26"/>
        </w:rPr>
        <w:t>ении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Положени</w:t>
      </w:r>
      <w:r w:rsidR="0028512D">
        <w:rPr>
          <w:rFonts w:ascii="Times New Roman" w:hAnsi="Times New Roman" w:cs="Times New Roman"/>
          <w:bCs/>
          <w:sz w:val="26"/>
          <w:szCs w:val="26"/>
        </w:rPr>
        <w:t>я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об оплате труда лиц, замещающих должности муниципальной службы в Администрации</w:t>
      </w:r>
      <w:r w:rsidR="00065240">
        <w:rPr>
          <w:rFonts w:ascii="Times New Roman" w:hAnsi="Times New Roman" w:cs="Times New Roman"/>
          <w:bCs/>
          <w:sz w:val="26"/>
          <w:szCs w:val="26"/>
        </w:rPr>
        <w:t xml:space="preserve"> Новосельского сельсовета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96DEE">
        <w:rPr>
          <w:rFonts w:ascii="Times New Roman" w:hAnsi="Times New Roman" w:cs="Times New Roman"/>
          <w:bCs/>
          <w:sz w:val="26"/>
          <w:szCs w:val="26"/>
        </w:rPr>
        <w:t>Бурлинского</w:t>
      </w:r>
      <w:proofErr w:type="spellEnd"/>
      <w:r w:rsidRPr="00996DEE">
        <w:rPr>
          <w:rFonts w:ascii="Times New Roman" w:hAnsi="Times New Roman" w:cs="Times New Roman"/>
          <w:bCs/>
          <w:sz w:val="26"/>
          <w:szCs w:val="26"/>
        </w:rPr>
        <w:t xml:space="preserve"> района Алтайского края</w:t>
      </w:r>
      <w:r w:rsidR="0028512D">
        <w:rPr>
          <w:rFonts w:ascii="Times New Roman" w:hAnsi="Times New Roman" w:cs="Times New Roman"/>
          <w:bCs/>
          <w:sz w:val="26"/>
          <w:szCs w:val="26"/>
        </w:rPr>
        <w:t>»</w:t>
      </w:r>
      <w:r w:rsidRPr="00996DEE">
        <w:rPr>
          <w:rFonts w:ascii="Times New Roman" w:hAnsi="Times New Roman" w:cs="Times New Roman"/>
          <w:bCs/>
          <w:sz w:val="26"/>
          <w:szCs w:val="26"/>
        </w:rPr>
        <w:t xml:space="preserve"> (прилагается).</w:t>
      </w:r>
    </w:p>
    <w:p w:rsidR="006F2498" w:rsidRPr="00996DEE" w:rsidRDefault="006F2498" w:rsidP="006F2498">
      <w:pPr>
        <w:suppressAutoHyphens/>
        <w:rPr>
          <w:rFonts w:ascii="Times New Roman" w:hAnsi="Times New Roman" w:cs="Times New Roman"/>
          <w:sz w:val="26"/>
          <w:szCs w:val="26"/>
        </w:rPr>
      </w:pPr>
      <w:r w:rsidRPr="00996DEE">
        <w:rPr>
          <w:rFonts w:ascii="Times New Roman" w:hAnsi="Times New Roman" w:cs="Times New Roman"/>
          <w:sz w:val="26"/>
          <w:szCs w:val="26"/>
        </w:rPr>
        <w:t xml:space="preserve">2. </w:t>
      </w:r>
      <w:r w:rsidR="009C25E9" w:rsidRPr="006F2498">
        <w:rPr>
          <w:rFonts w:ascii="Times New Roman" w:hAnsi="Times New Roman" w:cs="Times New Roman"/>
          <w:color w:val="000000"/>
          <w:sz w:val="26"/>
          <w:szCs w:val="26"/>
        </w:rPr>
        <w:t>Направить данное решение главе сельсовета для подписания, обнародования и опубликования в установленном порядке</w:t>
      </w:r>
      <w:r w:rsidRPr="00996DEE">
        <w:rPr>
          <w:rFonts w:ascii="Times New Roman" w:hAnsi="Times New Roman" w:cs="Times New Roman"/>
          <w:sz w:val="26"/>
          <w:szCs w:val="26"/>
        </w:rPr>
        <w:t>.</w:t>
      </w:r>
    </w:p>
    <w:p w:rsidR="00C2572E" w:rsidRPr="00C2572E" w:rsidRDefault="006F2498" w:rsidP="00F47F5A">
      <w:pPr>
        <w:rPr>
          <w:rFonts w:ascii="Times New Roman" w:hAnsi="Times New Roman" w:cs="Times New Roman"/>
          <w:sz w:val="26"/>
        </w:rPr>
      </w:pPr>
      <w:r w:rsidRPr="00996DEE">
        <w:rPr>
          <w:rFonts w:ascii="Times New Roman" w:hAnsi="Times New Roman" w:cs="Times New Roman"/>
          <w:sz w:val="26"/>
          <w:szCs w:val="26"/>
        </w:rPr>
        <w:t>3.</w:t>
      </w:r>
      <w:r w:rsidR="00F47F5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2572E" w:rsidRPr="00C2572E">
        <w:rPr>
          <w:rFonts w:ascii="Times New Roman" w:hAnsi="Times New Roman" w:cs="Times New Roman"/>
          <w:sz w:val="26"/>
        </w:rPr>
        <w:t>Контроль за</w:t>
      </w:r>
      <w:proofErr w:type="gramEnd"/>
      <w:r w:rsidR="00C2572E" w:rsidRPr="00C2572E">
        <w:rPr>
          <w:rFonts w:ascii="Times New Roman" w:hAnsi="Times New Roman" w:cs="Times New Roman"/>
          <w:sz w:val="26"/>
        </w:rPr>
        <w:t xml:space="preserve"> исполнением данного решения возложить на постоянную комиссию сельского Совета депутатов по бюджету и экономическому развитию.</w:t>
      </w:r>
    </w:p>
    <w:p w:rsidR="00C2572E" w:rsidRPr="00C2572E" w:rsidRDefault="00C2572E" w:rsidP="00C2572E">
      <w:pPr>
        <w:snapToGrid w:val="0"/>
        <w:rPr>
          <w:rFonts w:ascii="Times New Roman" w:hAnsi="Times New Roman" w:cs="Times New Roman"/>
          <w:sz w:val="26"/>
        </w:rPr>
      </w:pPr>
    </w:p>
    <w:p w:rsidR="00C2572E" w:rsidRPr="00C2572E" w:rsidRDefault="00C2572E" w:rsidP="00C2572E">
      <w:pPr>
        <w:snapToGrid w:val="0"/>
        <w:rPr>
          <w:rFonts w:ascii="Times New Roman" w:hAnsi="Times New Roman" w:cs="Times New Roman"/>
          <w:sz w:val="26"/>
        </w:rPr>
      </w:pPr>
    </w:p>
    <w:p w:rsidR="00C2572E" w:rsidRPr="00C2572E" w:rsidRDefault="00C2572E" w:rsidP="000E7A90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  <w:r w:rsidRPr="00C2572E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C2572E">
        <w:rPr>
          <w:rFonts w:ascii="Times New Roman" w:hAnsi="Times New Roman" w:cs="Times New Roman"/>
          <w:sz w:val="26"/>
          <w:szCs w:val="26"/>
        </w:rPr>
        <w:t>сельского</w:t>
      </w:r>
      <w:proofErr w:type="gramEnd"/>
    </w:p>
    <w:p w:rsidR="00C2572E" w:rsidRDefault="00C2572E" w:rsidP="0016443F">
      <w:pPr>
        <w:snapToGrid w:val="0"/>
        <w:ind w:firstLine="0"/>
        <w:rPr>
          <w:rFonts w:ascii="Times New Roman" w:hAnsi="Times New Roman" w:cs="Times New Roman"/>
          <w:sz w:val="26"/>
          <w:szCs w:val="26"/>
        </w:rPr>
      </w:pPr>
      <w:r w:rsidRPr="00C2572E">
        <w:rPr>
          <w:rFonts w:ascii="Times New Roman" w:hAnsi="Times New Roman" w:cs="Times New Roman"/>
          <w:sz w:val="26"/>
          <w:szCs w:val="26"/>
        </w:rPr>
        <w:t xml:space="preserve">Совета депутатов                                                                                                Е.А. </w:t>
      </w:r>
      <w:proofErr w:type="spellStart"/>
      <w:r w:rsidRPr="00C2572E">
        <w:rPr>
          <w:rFonts w:ascii="Times New Roman" w:hAnsi="Times New Roman" w:cs="Times New Roman"/>
          <w:sz w:val="26"/>
          <w:szCs w:val="26"/>
        </w:rPr>
        <w:t>Герпсумер</w:t>
      </w:r>
      <w:proofErr w:type="spellEnd"/>
    </w:p>
    <w:p w:rsidR="000E33B8" w:rsidRPr="000E33B8" w:rsidRDefault="00D865AA" w:rsidP="00F47F5A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="000E33B8" w:rsidRPr="000E33B8">
        <w:rPr>
          <w:rFonts w:ascii="Times New Roman" w:hAnsi="Times New Roman" w:cs="Times New Roman"/>
          <w:b/>
          <w:sz w:val="24"/>
          <w:szCs w:val="24"/>
        </w:rPr>
        <w:lastRenderedPageBreak/>
        <w:t>РОССИЙСКАЯ  ФЕДЕРАЦИЯ</w:t>
      </w:r>
    </w:p>
    <w:p w:rsidR="000E33B8" w:rsidRPr="000E33B8" w:rsidRDefault="000E33B8" w:rsidP="000E33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3B8">
        <w:rPr>
          <w:rFonts w:ascii="Times New Roman" w:hAnsi="Times New Roman" w:cs="Times New Roman"/>
          <w:b/>
          <w:sz w:val="24"/>
          <w:szCs w:val="24"/>
        </w:rPr>
        <w:t>СЕЛЬСКИЙ  СОВЕТ  ДЕПУТАТОВ НОВОСЕЛЬСКОГО СЕЛЬСОВЕТА</w:t>
      </w:r>
    </w:p>
    <w:p w:rsidR="000E33B8" w:rsidRPr="000E33B8" w:rsidRDefault="000E33B8" w:rsidP="000E33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3B8">
        <w:rPr>
          <w:rFonts w:ascii="Times New Roman" w:hAnsi="Times New Roman" w:cs="Times New Roman"/>
          <w:b/>
          <w:sz w:val="24"/>
          <w:szCs w:val="24"/>
        </w:rPr>
        <w:t>БУРЛИНСКОГО РАЙОНА  АЛТАЙСКОГО КРАЯ</w:t>
      </w:r>
    </w:p>
    <w:p w:rsidR="000E33B8" w:rsidRPr="000E33B8" w:rsidRDefault="000E33B8" w:rsidP="000E33B8">
      <w:pPr>
        <w:pStyle w:val="2"/>
        <w:spacing w:before="0" w:after="0" w:line="240" w:lineRule="auto"/>
        <w:rPr>
          <w:rFonts w:ascii="Times New Roman" w:hAnsi="Times New Roman"/>
          <w:sz w:val="26"/>
          <w:szCs w:val="26"/>
        </w:rPr>
      </w:pPr>
    </w:p>
    <w:p w:rsidR="000E33B8" w:rsidRPr="000E33B8" w:rsidRDefault="000E33B8" w:rsidP="000E33B8">
      <w:pPr>
        <w:rPr>
          <w:rFonts w:ascii="Times New Roman" w:hAnsi="Times New Roman" w:cs="Times New Roman"/>
          <w:sz w:val="26"/>
          <w:szCs w:val="26"/>
        </w:rPr>
      </w:pPr>
    </w:p>
    <w:p w:rsidR="000E33B8" w:rsidRPr="000E33B8" w:rsidRDefault="000E33B8" w:rsidP="000E33B8">
      <w:pPr>
        <w:pStyle w:val="2"/>
        <w:spacing w:before="0" w:after="0" w:line="240" w:lineRule="auto"/>
        <w:jc w:val="center"/>
        <w:rPr>
          <w:rFonts w:ascii="Times New Roman" w:hAnsi="Times New Roman"/>
          <w:i w:val="0"/>
          <w:spacing w:val="60"/>
          <w:sz w:val="26"/>
          <w:szCs w:val="26"/>
        </w:rPr>
      </w:pPr>
      <w:r w:rsidRPr="000E33B8">
        <w:rPr>
          <w:rFonts w:ascii="Times New Roman" w:hAnsi="Times New Roman"/>
          <w:i w:val="0"/>
          <w:spacing w:val="60"/>
          <w:sz w:val="26"/>
          <w:szCs w:val="26"/>
        </w:rPr>
        <w:t>РЕШЕНИЕ</w:t>
      </w:r>
    </w:p>
    <w:p w:rsidR="000E33B8" w:rsidRPr="000E33B8" w:rsidRDefault="000E33B8" w:rsidP="000E33B8">
      <w:pPr>
        <w:pStyle w:val="a3"/>
        <w:spacing w:line="240" w:lineRule="auto"/>
        <w:rPr>
          <w:b w:val="0"/>
          <w:sz w:val="26"/>
          <w:szCs w:val="26"/>
        </w:rPr>
      </w:pPr>
    </w:p>
    <w:p w:rsidR="000E33B8" w:rsidRPr="000E33B8" w:rsidRDefault="00BC65B1" w:rsidP="000E33B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498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об оплате труда лиц, замещающих должности муниципальной службы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2498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Новосельского сельсовета</w:t>
      </w:r>
      <w:r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F2498">
        <w:rPr>
          <w:rFonts w:ascii="Times New Roman" w:hAnsi="Times New Roman" w:cs="Times New Roman"/>
          <w:b/>
          <w:bCs/>
          <w:sz w:val="28"/>
          <w:szCs w:val="28"/>
        </w:rPr>
        <w:t>Бурлинского</w:t>
      </w:r>
      <w:proofErr w:type="spellEnd"/>
      <w:r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 района Алтайского края</w:t>
      </w:r>
    </w:p>
    <w:p w:rsidR="000E33B8" w:rsidRPr="000E33B8" w:rsidRDefault="000E33B8" w:rsidP="000E33B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E33B8" w:rsidRPr="00BC65B1" w:rsidRDefault="000E33B8" w:rsidP="00BC65B1">
      <w:pPr>
        <w:pStyle w:val="ab"/>
        <w:rPr>
          <w:sz w:val="26"/>
          <w:szCs w:val="26"/>
        </w:rPr>
      </w:pPr>
      <w:r w:rsidRPr="00BC65B1">
        <w:rPr>
          <w:sz w:val="26"/>
          <w:szCs w:val="26"/>
        </w:rPr>
        <w:t xml:space="preserve">1. Утвердить Положение </w:t>
      </w:r>
      <w:r w:rsidR="0081176A" w:rsidRPr="00996DEE">
        <w:rPr>
          <w:bCs/>
          <w:sz w:val="26"/>
          <w:szCs w:val="26"/>
        </w:rPr>
        <w:t>об оплате труда лиц, замещающих должности муниципальной службы в Администрации</w:t>
      </w:r>
      <w:r w:rsidR="0081176A">
        <w:rPr>
          <w:bCs/>
          <w:sz w:val="26"/>
          <w:szCs w:val="26"/>
        </w:rPr>
        <w:t xml:space="preserve"> Новосельского сельсовета</w:t>
      </w:r>
      <w:r w:rsidR="0081176A" w:rsidRPr="00996DEE">
        <w:rPr>
          <w:bCs/>
          <w:sz w:val="26"/>
          <w:szCs w:val="26"/>
        </w:rPr>
        <w:t xml:space="preserve"> </w:t>
      </w:r>
      <w:proofErr w:type="spellStart"/>
      <w:r w:rsidR="0081176A" w:rsidRPr="00996DEE">
        <w:rPr>
          <w:bCs/>
          <w:sz w:val="26"/>
          <w:szCs w:val="26"/>
        </w:rPr>
        <w:t>Бурлинского</w:t>
      </w:r>
      <w:proofErr w:type="spellEnd"/>
      <w:r w:rsidR="0081176A" w:rsidRPr="00996DEE">
        <w:rPr>
          <w:bCs/>
          <w:sz w:val="26"/>
          <w:szCs w:val="26"/>
        </w:rPr>
        <w:t xml:space="preserve"> района Алтайского края</w:t>
      </w:r>
      <w:r w:rsidR="0081176A">
        <w:rPr>
          <w:bCs/>
          <w:sz w:val="26"/>
          <w:szCs w:val="26"/>
        </w:rPr>
        <w:t>»</w:t>
      </w:r>
      <w:r w:rsidR="0081176A" w:rsidRPr="00BC65B1">
        <w:rPr>
          <w:sz w:val="26"/>
          <w:szCs w:val="26"/>
        </w:rPr>
        <w:t xml:space="preserve"> </w:t>
      </w:r>
      <w:r w:rsidRPr="00BC65B1">
        <w:rPr>
          <w:sz w:val="26"/>
          <w:szCs w:val="26"/>
        </w:rPr>
        <w:t>(прилагается).</w:t>
      </w:r>
    </w:p>
    <w:p w:rsidR="000E33B8" w:rsidRPr="00BC65B1" w:rsidRDefault="000E33B8" w:rsidP="00BC65B1">
      <w:pPr>
        <w:rPr>
          <w:rFonts w:ascii="Times New Roman" w:hAnsi="Times New Roman" w:cs="Times New Roman"/>
          <w:sz w:val="26"/>
          <w:szCs w:val="26"/>
        </w:rPr>
      </w:pPr>
      <w:r w:rsidRPr="00BC65B1">
        <w:rPr>
          <w:rFonts w:ascii="Times New Roman" w:eastAsia="Calibri" w:hAnsi="Times New Roman" w:cs="Times New Roman"/>
          <w:sz w:val="26"/>
          <w:szCs w:val="26"/>
        </w:rPr>
        <w:t xml:space="preserve">2. Признать утратившим силу решение сельского Совета депутатов </w:t>
      </w:r>
      <w:r w:rsidR="00D53EDA" w:rsidRPr="00996DEE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D53EDA">
        <w:rPr>
          <w:rFonts w:ascii="Times New Roman" w:hAnsi="Times New Roman" w:cs="Times New Roman"/>
          <w:color w:val="000000"/>
          <w:sz w:val="26"/>
          <w:szCs w:val="26"/>
        </w:rPr>
        <w:t>18</w:t>
      </w:r>
      <w:r w:rsidR="00D53EDA" w:rsidRPr="00996DEE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D53EDA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D53EDA" w:rsidRPr="00996DEE">
        <w:rPr>
          <w:rFonts w:ascii="Times New Roman" w:hAnsi="Times New Roman" w:cs="Times New Roman"/>
          <w:color w:val="000000"/>
          <w:sz w:val="26"/>
          <w:szCs w:val="26"/>
        </w:rPr>
        <w:t>.201</w:t>
      </w:r>
      <w:r w:rsidR="00D53EDA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D53EDA" w:rsidRPr="00996DEE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D53EDA">
        <w:rPr>
          <w:rFonts w:ascii="Times New Roman" w:hAnsi="Times New Roman" w:cs="Times New Roman"/>
          <w:color w:val="000000"/>
          <w:sz w:val="26"/>
          <w:szCs w:val="26"/>
        </w:rPr>
        <w:t xml:space="preserve"> 6-ссд</w:t>
      </w:r>
      <w:r w:rsidR="00D53EDA" w:rsidRPr="00996DEE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="00D53EDA" w:rsidRPr="004547B6">
        <w:rPr>
          <w:rFonts w:ascii="Times New Roman" w:hAnsi="Times New Roman" w:cs="Times New Roman"/>
          <w:sz w:val="26"/>
          <w:szCs w:val="26"/>
        </w:rPr>
        <w:t xml:space="preserve">Об утверждении Положения об оплате труда муниципальных служащих и работников, осуществляющих техническое обслуживание и обеспечение деятельности Администрации Новосельского сельсовета </w:t>
      </w:r>
      <w:proofErr w:type="spellStart"/>
      <w:r w:rsidR="00D53EDA" w:rsidRPr="004547B6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D53EDA" w:rsidRPr="004547B6"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  <w:r w:rsidR="00D53EDA" w:rsidRPr="004547B6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BC65B1">
        <w:rPr>
          <w:rFonts w:ascii="Times New Roman" w:hAnsi="Times New Roman" w:cs="Times New Roman"/>
          <w:sz w:val="26"/>
          <w:szCs w:val="26"/>
        </w:rPr>
        <w:t>.</w:t>
      </w:r>
    </w:p>
    <w:p w:rsidR="00A91C91" w:rsidRPr="009E79C8" w:rsidRDefault="0006744C" w:rsidP="0006744C">
      <w:pPr>
        <w:pStyle w:val="a3"/>
        <w:spacing w:line="240" w:lineRule="auto"/>
        <w:jc w:val="both"/>
        <w:rPr>
          <w:b w:val="0"/>
          <w:color w:val="000000"/>
          <w:sz w:val="26"/>
          <w:szCs w:val="26"/>
        </w:rPr>
      </w:pPr>
      <w:r w:rsidRPr="009E79C8">
        <w:rPr>
          <w:b w:val="0"/>
          <w:sz w:val="26"/>
          <w:szCs w:val="26"/>
        </w:rPr>
        <w:t>3</w:t>
      </w:r>
      <w:r w:rsidR="000E33B8" w:rsidRPr="009E79C8">
        <w:rPr>
          <w:b w:val="0"/>
          <w:sz w:val="26"/>
          <w:szCs w:val="26"/>
        </w:rPr>
        <w:t xml:space="preserve">. </w:t>
      </w:r>
      <w:r w:rsidR="00A91C91" w:rsidRPr="009E79C8">
        <w:rPr>
          <w:b w:val="0"/>
          <w:color w:val="000000"/>
          <w:sz w:val="26"/>
          <w:szCs w:val="26"/>
        </w:rPr>
        <w:t>Настоящее решение распространяет свое действие на правоотношения, возникшие с 01 января 2023 года, с возможной корректировкой Администрацией сельсовета срока вступления в силу настоящего решения в зависимости от наличия необходимых доходных источников для формирования фонда оплаты труда.</w:t>
      </w:r>
    </w:p>
    <w:p w:rsidR="000E33B8" w:rsidRPr="009E79C8" w:rsidRDefault="0006744C" w:rsidP="00BC65B1">
      <w:pPr>
        <w:pStyle w:val="ac"/>
        <w:spacing w:after="0"/>
        <w:rPr>
          <w:sz w:val="26"/>
          <w:szCs w:val="26"/>
        </w:rPr>
      </w:pPr>
      <w:r w:rsidRPr="009E79C8">
        <w:rPr>
          <w:sz w:val="26"/>
          <w:szCs w:val="26"/>
        </w:rPr>
        <w:t xml:space="preserve">4. Обнародовать и опубликовать данное решение в установленном порядке,  разместить на официальном сайте Администрации </w:t>
      </w:r>
      <w:proofErr w:type="spellStart"/>
      <w:r w:rsidRPr="009E79C8">
        <w:rPr>
          <w:sz w:val="26"/>
          <w:szCs w:val="26"/>
        </w:rPr>
        <w:t>Бурлинского</w:t>
      </w:r>
      <w:proofErr w:type="spellEnd"/>
      <w:r w:rsidRPr="009E79C8">
        <w:rPr>
          <w:sz w:val="26"/>
          <w:szCs w:val="26"/>
        </w:rPr>
        <w:t xml:space="preserve"> района в сети «Интернет».</w:t>
      </w:r>
    </w:p>
    <w:p w:rsidR="000E33B8" w:rsidRDefault="000E33B8" w:rsidP="00BC65B1">
      <w:pPr>
        <w:pStyle w:val="24"/>
        <w:spacing w:after="0" w:line="240" w:lineRule="auto"/>
        <w:rPr>
          <w:sz w:val="26"/>
          <w:szCs w:val="26"/>
        </w:rPr>
      </w:pPr>
      <w:r w:rsidRPr="00BC65B1">
        <w:rPr>
          <w:sz w:val="26"/>
          <w:szCs w:val="26"/>
        </w:rPr>
        <w:t xml:space="preserve">       </w:t>
      </w:r>
    </w:p>
    <w:p w:rsidR="009E79C8" w:rsidRPr="009E79C8" w:rsidRDefault="009E79C8" w:rsidP="00BC65B1">
      <w:pPr>
        <w:pStyle w:val="24"/>
        <w:spacing w:after="0" w:line="240" w:lineRule="auto"/>
        <w:rPr>
          <w:sz w:val="26"/>
          <w:szCs w:val="26"/>
        </w:rPr>
      </w:pPr>
    </w:p>
    <w:p w:rsidR="000E33B8" w:rsidRPr="000E33B8" w:rsidRDefault="000E33B8" w:rsidP="00C10A0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>Глава сельсовета                                                                                                   И.Ю. Падалка</w:t>
      </w:r>
    </w:p>
    <w:p w:rsidR="000E33B8" w:rsidRPr="000E33B8" w:rsidRDefault="000E33B8" w:rsidP="000E33B8">
      <w:pPr>
        <w:rPr>
          <w:rFonts w:ascii="Times New Roman" w:hAnsi="Times New Roman" w:cs="Times New Roman"/>
          <w:sz w:val="26"/>
          <w:szCs w:val="26"/>
        </w:rPr>
      </w:pPr>
    </w:p>
    <w:p w:rsidR="000E33B8" w:rsidRPr="000E33B8" w:rsidRDefault="000E33B8" w:rsidP="00C10A0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>с. Новосельское</w:t>
      </w:r>
    </w:p>
    <w:p w:rsidR="000E33B8" w:rsidRPr="000E33B8" w:rsidRDefault="001B0E42" w:rsidP="00C10A0C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E33B8" w:rsidRPr="000E33B8">
        <w:rPr>
          <w:rFonts w:ascii="Times New Roman" w:hAnsi="Times New Roman" w:cs="Times New Roman"/>
          <w:sz w:val="26"/>
          <w:szCs w:val="26"/>
        </w:rPr>
        <w:t xml:space="preserve">8 </w:t>
      </w:r>
      <w:r>
        <w:rPr>
          <w:rFonts w:ascii="Times New Roman" w:hAnsi="Times New Roman" w:cs="Times New Roman"/>
          <w:sz w:val="26"/>
          <w:szCs w:val="26"/>
        </w:rPr>
        <w:t>ноября</w:t>
      </w:r>
      <w:r w:rsidR="000E33B8" w:rsidRPr="000E33B8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23</w:t>
      </w:r>
      <w:r w:rsidR="000E33B8" w:rsidRPr="000E33B8">
        <w:rPr>
          <w:rFonts w:ascii="Times New Roman" w:hAnsi="Times New Roman" w:cs="Times New Roman"/>
          <w:sz w:val="26"/>
          <w:szCs w:val="26"/>
        </w:rPr>
        <w:t xml:space="preserve"> г. </w:t>
      </w:r>
    </w:p>
    <w:p w:rsidR="000E33B8" w:rsidRDefault="000E33B8" w:rsidP="00C10A0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 xml:space="preserve">№ </w:t>
      </w:r>
      <w:r w:rsidR="001B0E42">
        <w:rPr>
          <w:rFonts w:ascii="Times New Roman" w:hAnsi="Times New Roman" w:cs="Times New Roman"/>
          <w:sz w:val="26"/>
          <w:szCs w:val="26"/>
        </w:rPr>
        <w:t>12</w:t>
      </w:r>
      <w:r w:rsidRPr="000E33B8">
        <w:rPr>
          <w:rFonts w:ascii="Times New Roman" w:hAnsi="Times New Roman" w:cs="Times New Roman"/>
          <w:sz w:val="26"/>
          <w:szCs w:val="26"/>
        </w:rPr>
        <w:t xml:space="preserve"> </w:t>
      </w:r>
      <w:r w:rsidR="00F76D20">
        <w:rPr>
          <w:rFonts w:ascii="Times New Roman" w:hAnsi="Times New Roman" w:cs="Times New Roman"/>
          <w:sz w:val="26"/>
          <w:szCs w:val="26"/>
        </w:rPr>
        <w:t>–</w:t>
      </w:r>
      <w:r w:rsidRPr="000E33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E33B8">
        <w:rPr>
          <w:rFonts w:ascii="Times New Roman" w:hAnsi="Times New Roman" w:cs="Times New Roman"/>
          <w:sz w:val="26"/>
          <w:szCs w:val="26"/>
        </w:rPr>
        <w:t>ссд</w:t>
      </w:r>
      <w:proofErr w:type="spellEnd"/>
    </w:p>
    <w:p w:rsidR="0049490C" w:rsidRPr="000E33B8" w:rsidRDefault="00F76D20" w:rsidP="00F76D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10031" w:type="dxa"/>
        <w:tblInd w:w="709" w:type="dxa"/>
        <w:tblLook w:val="01E0"/>
      </w:tblPr>
      <w:tblGrid>
        <w:gridCol w:w="6204"/>
        <w:gridCol w:w="3827"/>
      </w:tblGrid>
      <w:tr w:rsidR="006F2498" w:rsidRPr="00996DEE" w:rsidTr="00C10A0C">
        <w:tc>
          <w:tcPr>
            <w:tcW w:w="6204" w:type="dxa"/>
          </w:tcPr>
          <w:p w:rsidR="00C2572E" w:rsidRDefault="00C2572E" w:rsidP="00E34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572E" w:rsidRDefault="00C2572E" w:rsidP="00E34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2498" w:rsidRDefault="00C2572E" w:rsidP="00E34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C2572E" w:rsidRDefault="00C2572E" w:rsidP="00E34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572E" w:rsidRPr="00996DEE" w:rsidRDefault="00C2572E" w:rsidP="00E34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F2498" w:rsidRPr="00996DEE" w:rsidRDefault="006F2498" w:rsidP="00E34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6F2498" w:rsidRPr="00996DEE" w:rsidRDefault="006F2498" w:rsidP="00E34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2498" w:rsidRPr="00996DEE" w:rsidRDefault="006F2498" w:rsidP="00E34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2498" w:rsidRPr="00996DEE" w:rsidRDefault="006F2498" w:rsidP="00E34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FB21E0" w:rsidRDefault="00246DC1" w:rsidP="00C10A0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Приложение к Решению</w:t>
            </w:r>
            <w:r w:rsidR="00FB21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Сельского Совета депутатов</w:t>
            </w:r>
            <w:r w:rsidR="00FB21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Новосельского сельсовета</w:t>
            </w:r>
            <w:r w:rsidR="00FB21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Бурлинского</w:t>
            </w:r>
            <w:proofErr w:type="spellEnd"/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 района Алтайского края</w:t>
            </w:r>
            <w:r w:rsidR="00FB21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46DC1" w:rsidRPr="00FB21E0" w:rsidRDefault="00246DC1" w:rsidP="00C10A0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от 2</w:t>
            </w:r>
            <w:r w:rsidR="007F7FB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7F7F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7F7FB9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  <w:r w:rsidR="007F7FB9">
              <w:rPr>
                <w:rFonts w:ascii="Times New Roman" w:hAnsi="Times New Roman" w:cs="Times New Roman"/>
                <w:sz w:val="26"/>
                <w:szCs w:val="26"/>
              </w:rPr>
              <w:t>2-ссд</w:t>
            </w:r>
          </w:p>
          <w:p w:rsidR="006F2498" w:rsidRPr="00FB21E0" w:rsidRDefault="006F2498" w:rsidP="00C10A0C">
            <w:pPr>
              <w:ind w:lef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F2498" w:rsidRPr="003B7FF6" w:rsidRDefault="006F2498" w:rsidP="003B7FF6">
      <w:pPr>
        <w:pStyle w:val="32"/>
        <w:shd w:val="clear" w:color="auto" w:fill="auto"/>
        <w:spacing w:before="0" w:after="0" w:line="240" w:lineRule="auto"/>
        <w:rPr>
          <w:rFonts w:ascii="Times New Roman" w:hAnsi="Times New Roman" w:cs="Times New Roman"/>
          <w:color w:val="000000"/>
        </w:rPr>
      </w:pPr>
      <w:r w:rsidRPr="003B7FF6">
        <w:rPr>
          <w:rFonts w:ascii="Times New Roman" w:hAnsi="Times New Roman" w:cs="Times New Roman"/>
          <w:color w:val="000000"/>
        </w:rPr>
        <w:t xml:space="preserve">ПОЛОЖЕНИЕ </w:t>
      </w:r>
    </w:p>
    <w:p w:rsidR="006F2498" w:rsidRDefault="003B7FF6" w:rsidP="003B7FF6">
      <w:pPr>
        <w:pStyle w:val="32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3B7FF6">
        <w:rPr>
          <w:rFonts w:ascii="Times New Roman" w:hAnsi="Times New Roman" w:cs="Times New Roman"/>
          <w:sz w:val="28"/>
          <w:szCs w:val="28"/>
        </w:rPr>
        <w:t>об оплате труда лиц, замещающих должности муниципальной службы в</w:t>
      </w:r>
      <w:r w:rsidRPr="003B7FF6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3B7FF6">
        <w:rPr>
          <w:rFonts w:ascii="Times New Roman" w:hAnsi="Times New Roman" w:cs="Times New Roman"/>
          <w:sz w:val="28"/>
          <w:szCs w:val="28"/>
        </w:rPr>
        <w:t>Администрации</w:t>
      </w:r>
      <w:r w:rsidRPr="003B7FF6">
        <w:rPr>
          <w:rFonts w:ascii="Times New Roman" w:hAnsi="Times New Roman" w:cs="Times New Roman"/>
          <w:bCs w:val="0"/>
          <w:sz w:val="28"/>
          <w:szCs w:val="28"/>
        </w:rPr>
        <w:t xml:space="preserve"> Новосельского сельсовета</w:t>
      </w:r>
      <w:r w:rsidRPr="003B7F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7FF6">
        <w:rPr>
          <w:rFonts w:ascii="Times New Roman" w:hAnsi="Times New Roman" w:cs="Times New Roman"/>
          <w:sz w:val="28"/>
          <w:szCs w:val="28"/>
        </w:rPr>
        <w:t>Бурлинского</w:t>
      </w:r>
      <w:proofErr w:type="spellEnd"/>
      <w:r w:rsidRPr="003B7FF6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574774" w:rsidRDefault="00574774" w:rsidP="003B7FF6">
      <w:pPr>
        <w:pStyle w:val="32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4774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8379D0">
        <w:rPr>
          <w:rFonts w:ascii="Times New Roman" w:hAnsi="Times New Roman" w:cs="Times New Roman"/>
          <w:color w:val="000000"/>
          <w:sz w:val="26"/>
          <w:szCs w:val="26"/>
        </w:rPr>
        <w:t>Положение</w:t>
      </w:r>
      <w:r w:rsidR="008F5D1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F5D14" w:rsidRPr="00996DEE">
        <w:rPr>
          <w:rFonts w:ascii="Times New Roman" w:hAnsi="Times New Roman" w:cs="Times New Roman"/>
          <w:bCs/>
          <w:sz w:val="26"/>
          <w:szCs w:val="26"/>
        </w:rPr>
        <w:t>об оплате труда лиц, замещающих должности муниципальной службы в Администрации</w:t>
      </w:r>
      <w:r w:rsidR="008F5D14">
        <w:rPr>
          <w:rFonts w:ascii="Times New Roman" w:hAnsi="Times New Roman" w:cs="Times New Roman"/>
          <w:bCs/>
          <w:sz w:val="26"/>
          <w:szCs w:val="26"/>
        </w:rPr>
        <w:t xml:space="preserve"> Новосельского сельсовета</w:t>
      </w:r>
      <w:r w:rsidR="008F5D14" w:rsidRPr="00996DE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F5D14" w:rsidRPr="00996DEE">
        <w:rPr>
          <w:rFonts w:ascii="Times New Roman" w:hAnsi="Times New Roman" w:cs="Times New Roman"/>
          <w:bCs/>
          <w:sz w:val="26"/>
          <w:szCs w:val="26"/>
        </w:rPr>
        <w:t>Бурлинского</w:t>
      </w:r>
      <w:proofErr w:type="spellEnd"/>
      <w:r w:rsidR="008F5D14" w:rsidRPr="00996DEE">
        <w:rPr>
          <w:rFonts w:ascii="Times New Roman" w:hAnsi="Times New Roman" w:cs="Times New Roman"/>
          <w:bCs/>
          <w:sz w:val="26"/>
          <w:szCs w:val="26"/>
        </w:rPr>
        <w:t xml:space="preserve"> района Алтайского края</w:t>
      </w:r>
      <w:r w:rsidR="008F5D14"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t>(далее По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ложение) разработано в соответствии со статьей 53 Федерального закона от 6 октября 2003 года № 131-ФЗ «Об общих принципах организации местного са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моуправления в Российской Федерации», Бюджетным кодексом Российской Федерации, Трудовым кодексом Российской Федерации, статьей 5 главы 1 и статьей 22 главы 6 Федерального</w:t>
      </w:r>
      <w:proofErr w:type="gramEnd"/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8379D0">
        <w:rPr>
          <w:rFonts w:ascii="Times New Roman" w:hAnsi="Times New Roman" w:cs="Times New Roman"/>
          <w:color w:val="000000"/>
          <w:sz w:val="26"/>
          <w:szCs w:val="26"/>
        </w:rPr>
        <w:t>закона от 2 марта 2007 года № 25-ФЗ «О му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 xml:space="preserve">ниципальной службе в Российской Федерации»,  постановлением Правительства Алтайского края 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 от 22.06.2023, Уставом </w:t>
      </w:r>
      <w:r w:rsidR="00A41DE4" w:rsidRPr="006F2498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образования </w:t>
      </w:r>
      <w:proofErr w:type="spellStart"/>
      <w:r w:rsidR="00A41DE4" w:rsidRPr="006F2498">
        <w:rPr>
          <w:rFonts w:ascii="Times New Roman" w:hAnsi="Times New Roman" w:cs="Times New Roman"/>
          <w:color w:val="000000"/>
          <w:sz w:val="26"/>
          <w:szCs w:val="26"/>
        </w:rPr>
        <w:t>Новосельский</w:t>
      </w:r>
      <w:proofErr w:type="spellEnd"/>
      <w:r w:rsidR="00A41DE4" w:rsidRPr="006F2498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 </w:t>
      </w:r>
      <w:proofErr w:type="spellStart"/>
      <w:r w:rsidR="00A41DE4" w:rsidRPr="006F2498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="00A41DE4" w:rsidRPr="006F2498">
        <w:rPr>
          <w:rFonts w:ascii="Times New Roman" w:hAnsi="Times New Roman" w:cs="Times New Roman"/>
          <w:color w:val="000000"/>
          <w:sz w:val="26"/>
          <w:szCs w:val="26"/>
        </w:rPr>
        <w:t xml:space="preserve"> района Алтайского края</w:t>
      </w:r>
      <w:r w:rsidR="00A41DE4"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t>и устанавливает порядок определения денежного содержа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ния и материального стимулирования</w:t>
      </w:r>
      <w:proofErr w:type="gramEnd"/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лиц, замещающих </w:t>
      </w:r>
      <w:r w:rsidR="00D1187B" w:rsidRPr="00996DEE">
        <w:rPr>
          <w:rFonts w:ascii="Times New Roman" w:hAnsi="Times New Roman" w:cs="Times New Roman"/>
          <w:bCs/>
          <w:sz w:val="26"/>
          <w:szCs w:val="26"/>
        </w:rPr>
        <w:t>должности муниципальной службы в Администрации</w:t>
      </w:r>
      <w:r w:rsidR="00D1187B">
        <w:rPr>
          <w:rFonts w:ascii="Times New Roman" w:hAnsi="Times New Roman" w:cs="Times New Roman"/>
          <w:bCs/>
          <w:sz w:val="26"/>
          <w:szCs w:val="26"/>
        </w:rPr>
        <w:t xml:space="preserve"> Новосельского сельсовета</w:t>
      </w:r>
      <w:r w:rsidR="00D1187B" w:rsidRPr="00996DE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D1187B" w:rsidRPr="00996DEE">
        <w:rPr>
          <w:rFonts w:ascii="Times New Roman" w:hAnsi="Times New Roman" w:cs="Times New Roman"/>
          <w:bCs/>
          <w:sz w:val="26"/>
          <w:szCs w:val="26"/>
        </w:rPr>
        <w:t>Бурлинского</w:t>
      </w:r>
      <w:proofErr w:type="spellEnd"/>
      <w:r w:rsidR="00D1187B" w:rsidRPr="00996DEE">
        <w:rPr>
          <w:rFonts w:ascii="Times New Roman" w:hAnsi="Times New Roman" w:cs="Times New Roman"/>
          <w:bCs/>
          <w:sz w:val="26"/>
          <w:szCs w:val="26"/>
        </w:rPr>
        <w:t xml:space="preserve"> района Алтайского края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(далее муниципальные служащие).</w:t>
      </w:r>
    </w:p>
    <w:p w:rsidR="00D1187B" w:rsidRDefault="00D1187B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17E7" w:rsidRPr="008379D0" w:rsidRDefault="00C217E7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4774" w:rsidRPr="00D1187B" w:rsidRDefault="00D1187B" w:rsidP="00D1187B">
      <w:pPr>
        <w:pStyle w:val="32"/>
        <w:shd w:val="clear" w:color="auto" w:fill="auto"/>
        <w:tabs>
          <w:tab w:val="left" w:pos="1009"/>
        </w:tabs>
        <w:suppressAutoHyphens/>
        <w:spacing w:before="0"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Организация денежного содержания и иных выплат</w:t>
      </w:r>
    </w:p>
    <w:p w:rsidR="00D1187B" w:rsidRPr="008379D0" w:rsidRDefault="00D1187B" w:rsidP="00D1187B">
      <w:pPr>
        <w:pStyle w:val="32"/>
        <w:shd w:val="clear" w:color="auto" w:fill="auto"/>
        <w:tabs>
          <w:tab w:val="left" w:pos="1009"/>
        </w:tabs>
        <w:suppressAutoHyphens/>
        <w:spacing w:before="0" w:after="0" w:line="240" w:lineRule="auto"/>
        <w:ind w:left="709"/>
        <w:jc w:val="left"/>
        <w:rPr>
          <w:rFonts w:ascii="Times New Roman" w:hAnsi="Times New Roman" w:cs="Times New Roman"/>
          <w:sz w:val="26"/>
          <w:szCs w:val="26"/>
        </w:rPr>
      </w:pPr>
    </w:p>
    <w:p w:rsidR="00574774" w:rsidRPr="008379D0" w:rsidRDefault="00C217E7" w:rsidP="00C217E7">
      <w:pPr>
        <w:pStyle w:val="33"/>
        <w:shd w:val="clear" w:color="auto" w:fill="auto"/>
        <w:tabs>
          <w:tab w:val="left" w:pos="1254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1.1.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Оплата труда муниципальных служащих производится в виде денеж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ного содержания, являющегося основным средством их материального обеспе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чения и стимулирования профессиональной служебной деятельности по заме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щаемым должностям.</w:t>
      </w:r>
    </w:p>
    <w:p w:rsidR="00574774" w:rsidRPr="008379D0" w:rsidRDefault="00C13A55" w:rsidP="00C13A55">
      <w:pPr>
        <w:pStyle w:val="33"/>
        <w:shd w:val="clear" w:color="auto" w:fill="auto"/>
        <w:tabs>
          <w:tab w:val="left" w:pos="1244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1.2.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Денежное содержание муниципальных служащих состоит из должно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стного оклада муниципального служащего в соответствии с замещаемой им должностью муниципальной службы (далее должностной оклад), а также из ежемесячных и иных дополни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тельных выплат.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К ежемесячным выплатам относятся: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ежемесячная надбавка к должностному окладу за выслугу лет на муници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пальной службе;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ежемесячная надбавка к должностному окладу за особые условия муни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ципальной службы;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ежемесячное денежное поощрение.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lastRenderedPageBreak/>
        <w:t>К иным дополнительным выплатам относятся: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премия по результатам работы (за выполнение особо важных и сложных заданий);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материальная помощь;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иные выплаты (пособия).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К денежному содержанию муниципальных служащих применяется районный коэффициент.</w:t>
      </w:r>
    </w:p>
    <w:p w:rsidR="00574774" w:rsidRPr="008379D0" w:rsidRDefault="00AB416B" w:rsidP="00AB416B">
      <w:pPr>
        <w:pStyle w:val="33"/>
        <w:shd w:val="clear" w:color="auto" w:fill="auto"/>
        <w:tabs>
          <w:tab w:val="left" w:pos="1177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1.3.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Оплата труда муниципальных служащих осуществляется за счет средств бюджета </w:t>
      </w:r>
      <w:r>
        <w:rPr>
          <w:rFonts w:ascii="Times New Roman" w:hAnsi="Times New Roman" w:cs="Times New Roman"/>
          <w:color w:val="000000"/>
          <w:sz w:val="26"/>
          <w:szCs w:val="26"/>
        </w:rPr>
        <w:t>Новосельского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сельсовета.</w:t>
      </w:r>
    </w:p>
    <w:p w:rsidR="00574774" w:rsidRDefault="007321E5" w:rsidP="00AB416B">
      <w:pPr>
        <w:pStyle w:val="33"/>
        <w:shd w:val="clear" w:color="auto" w:fill="auto"/>
        <w:tabs>
          <w:tab w:val="left" w:pos="1230"/>
        </w:tabs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1.4.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Выплата денежного содержания муниципальным служащим произво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дится не реже, чем каждые полмесяца.</w:t>
      </w:r>
    </w:p>
    <w:p w:rsidR="00987E86" w:rsidRPr="008379D0" w:rsidRDefault="00987E86" w:rsidP="00AB416B">
      <w:pPr>
        <w:pStyle w:val="33"/>
        <w:shd w:val="clear" w:color="auto" w:fill="auto"/>
        <w:tabs>
          <w:tab w:val="left" w:pos="1230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7E86" w:rsidRDefault="00987E86" w:rsidP="00987E86">
      <w:pPr>
        <w:pStyle w:val="32"/>
        <w:shd w:val="clear" w:color="auto" w:fill="auto"/>
        <w:tabs>
          <w:tab w:val="left" w:pos="983"/>
        </w:tabs>
        <w:suppressAutoHyphens/>
        <w:spacing w:before="0" w:after="0" w:line="240" w:lineRule="auto"/>
        <w:ind w:left="709"/>
        <w:rPr>
          <w:rFonts w:ascii="Times New Roman" w:hAnsi="Times New Roman" w:cs="Times New Roman"/>
          <w:color w:val="000000"/>
          <w:sz w:val="26"/>
          <w:szCs w:val="26"/>
        </w:rPr>
      </w:pPr>
    </w:p>
    <w:p w:rsidR="00574774" w:rsidRPr="00987E86" w:rsidRDefault="00987E86" w:rsidP="00987E86">
      <w:pPr>
        <w:pStyle w:val="32"/>
        <w:shd w:val="clear" w:color="auto" w:fill="auto"/>
        <w:tabs>
          <w:tab w:val="left" w:pos="983"/>
        </w:tabs>
        <w:suppressAutoHyphens/>
        <w:spacing w:before="0"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Размер должностного оклада</w:t>
      </w:r>
    </w:p>
    <w:p w:rsidR="00987E86" w:rsidRPr="008379D0" w:rsidRDefault="00987E86" w:rsidP="00987E86">
      <w:pPr>
        <w:pStyle w:val="32"/>
        <w:shd w:val="clear" w:color="auto" w:fill="auto"/>
        <w:tabs>
          <w:tab w:val="left" w:pos="983"/>
        </w:tabs>
        <w:suppressAutoHyphens/>
        <w:spacing w:before="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574774" w:rsidRPr="008379D0" w:rsidRDefault="006339E0" w:rsidP="006339E0">
      <w:pPr>
        <w:pStyle w:val="33"/>
        <w:shd w:val="clear" w:color="auto" w:fill="auto"/>
        <w:tabs>
          <w:tab w:val="left" w:pos="1297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574774" w:rsidRPr="008379D0">
        <w:rPr>
          <w:rFonts w:ascii="Times New Roman" w:hAnsi="Times New Roman" w:cs="Times New Roman"/>
          <w:sz w:val="26"/>
          <w:szCs w:val="26"/>
        </w:rPr>
        <w:t xml:space="preserve">Размеры должностных окладов муниципальным служащим устанавливаются по замещаемой должности муниципальной службы в соответствии с Единой схемой предельных должностных окладов выборных должностных лиц  и муниципальных служащих Администрации </w:t>
      </w:r>
      <w:r>
        <w:rPr>
          <w:rFonts w:ascii="Times New Roman" w:hAnsi="Times New Roman" w:cs="Times New Roman"/>
          <w:sz w:val="26"/>
          <w:szCs w:val="26"/>
        </w:rPr>
        <w:t>Новосельского</w:t>
      </w:r>
      <w:r w:rsidR="00574774" w:rsidRPr="008379D0">
        <w:rPr>
          <w:rFonts w:ascii="Times New Roman" w:hAnsi="Times New Roman" w:cs="Times New Roman"/>
          <w:sz w:val="26"/>
          <w:szCs w:val="26"/>
        </w:rPr>
        <w:t xml:space="preserve"> сельсовета, утвержденной решением сельского Совета депутатов</w:t>
      </w:r>
      <w:r w:rsidR="001B1A97">
        <w:rPr>
          <w:rFonts w:ascii="Times New Roman" w:hAnsi="Times New Roman" w:cs="Times New Roman"/>
          <w:sz w:val="26"/>
          <w:szCs w:val="26"/>
        </w:rPr>
        <w:t xml:space="preserve"> </w:t>
      </w:r>
      <w:r w:rsidR="001B1A97" w:rsidRPr="006F2498">
        <w:rPr>
          <w:rFonts w:ascii="Times New Roman" w:hAnsi="Times New Roman" w:cs="Times New Roman"/>
          <w:color w:val="000000"/>
          <w:sz w:val="26"/>
          <w:szCs w:val="26"/>
        </w:rPr>
        <w:t>Новосельск</w:t>
      </w:r>
      <w:r w:rsidR="001B1A97"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="001B1A97" w:rsidRPr="006F2498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</w:t>
      </w:r>
      <w:r w:rsidR="001B1A9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1B1A97" w:rsidRPr="006F249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B1A97" w:rsidRPr="006F2498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="001B1A97" w:rsidRPr="006F2498">
        <w:rPr>
          <w:rFonts w:ascii="Times New Roman" w:hAnsi="Times New Roman" w:cs="Times New Roman"/>
          <w:color w:val="000000"/>
          <w:sz w:val="26"/>
          <w:szCs w:val="26"/>
        </w:rPr>
        <w:t xml:space="preserve"> района Алтайского края</w:t>
      </w:r>
      <w:r w:rsidR="00574774" w:rsidRPr="008379D0">
        <w:rPr>
          <w:rFonts w:ascii="Times New Roman" w:hAnsi="Times New Roman" w:cs="Times New Roman"/>
          <w:sz w:val="26"/>
          <w:szCs w:val="26"/>
        </w:rPr>
        <w:t>.</w:t>
      </w:r>
    </w:p>
    <w:p w:rsidR="00574774" w:rsidRDefault="003F77B8" w:rsidP="003F77B8">
      <w:pPr>
        <w:pStyle w:val="33"/>
        <w:shd w:val="clear" w:color="auto" w:fill="auto"/>
        <w:tabs>
          <w:tab w:val="left" w:pos="1254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574774" w:rsidRPr="008379D0">
        <w:rPr>
          <w:rFonts w:ascii="Times New Roman" w:hAnsi="Times New Roman" w:cs="Times New Roman"/>
          <w:sz w:val="26"/>
          <w:szCs w:val="26"/>
        </w:rPr>
        <w:t>Должностные оклады муниципальных служащих определяются в со</w:t>
      </w:r>
      <w:r w:rsidR="00574774" w:rsidRPr="008379D0">
        <w:rPr>
          <w:rFonts w:ascii="Times New Roman" w:hAnsi="Times New Roman" w:cs="Times New Roman"/>
          <w:sz w:val="26"/>
          <w:szCs w:val="26"/>
        </w:rPr>
        <w:softHyphen/>
        <w:t xml:space="preserve">ответствии со штатным расписанием, утверждаемым главой </w:t>
      </w:r>
      <w:r w:rsidR="00B233B0">
        <w:rPr>
          <w:rFonts w:ascii="Times New Roman" w:hAnsi="Times New Roman" w:cs="Times New Roman"/>
          <w:sz w:val="26"/>
          <w:szCs w:val="26"/>
        </w:rPr>
        <w:t>Новосельского</w:t>
      </w:r>
      <w:r w:rsidR="00574774" w:rsidRPr="008379D0">
        <w:rPr>
          <w:rFonts w:ascii="Times New Roman" w:hAnsi="Times New Roman" w:cs="Times New Roman"/>
          <w:sz w:val="26"/>
          <w:szCs w:val="26"/>
        </w:rPr>
        <w:t xml:space="preserve"> сельсовета в пределах фонда оплаты труда, установленного на соответствующий финансовый год Админи</w:t>
      </w:r>
      <w:r w:rsidR="00574774" w:rsidRPr="008379D0">
        <w:rPr>
          <w:rFonts w:ascii="Times New Roman" w:hAnsi="Times New Roman" w:cs="Times New Roman"/>
          <w:sz w:val="26"/>
          <w:szCs w:val="26"/>
        </w:rPr>
        <w:softHyphen/>
        <w:t xml:space="preserve">страции </w:t>
      </w:r>
      <w:r w:rsidR="00B233B0">
        <w:rPr>
          <w:rFonts w:ascii="Times New Roman" w:hAnsi="Times New Roman" w:cs="Times New Roman"/>
          <w:sz w:val="26"/>
          <w:szCs w:val="26"/>
        </w:rPr>
        <w:t>Новосельского</w:t>
      </w:r>
      <w:r w:rsidR="00574774" w:rsidRPr="008379D0">
        <w:rPr>
          <w:rFonts w:ascii="Times New Roman" w:hAnsi="Times New Roman" w:cs="Times New Roman"/>
          <w:sz w:val="26"/>
          <w:szCs w:val="26"/>
        </w:rPr>
        <w:t xml:space="preserve"> сельсовета и согласованного председателем комитета по финансам, налоговой и кредитной политике Админист</w:t>
      </w:r>
      <w:r w:rsidR="00574774" w:rsidRPr="008379D0">
        <w:rPr>
          <w:rFonts w:ascii="Times New Roman" w:hAnsi="Times New Roman" w:cs="Times New Roman"/>
          <w:sz w:val="26"/>
          <w:szCs w:val="26"/>
        </w:rPr>
        <w:softHyphen/>
        <w:t xml:space="preserve">рации </w:t>
      </w:r>
      <w:proofErr w:type="spellStart"/>
      <w:r w:rsidR="00574774" w:rsidRPr="008379D0">
        <w:rPr>
          <w:rFonts w:ascii="Times New Roman" w:hAnsi="Times New Roman" w:cs="Times New Roman"/>
          <w:sz w:val="26"/>
          <w:szCs w:val="26"/>
        </w:rPr>
        <w:t>Бурлинского</w:t>
      </w:r>
      <w:proofErr w:type="spellEnd"/>
      <w:r w:rsidR="00574774" w:rsidRPr="008379D0">
        <w:rPr>
          <w:rFonts w:ascii="Times New Roman" w:hAnsi="Times New Roman" w:cs="Times New Roman"/>
          <w:sz w:val="26"/>
          <w:szCs w:val="26"/>
        </w:rPr>
        <w:t xml:space="preserve"> района Алтайского края.</w:t>
      </w:r>
    </w:p>
    <w:p w:rsidR="0086046C" w:rsidRPr="008379D0" w:rsidRDefault="0086046C" w:rsidP="003F77B8">
      <w:pPr>
        <w:pStyle w:val="33"/>
        <w:shd w:val="clear" w:color="auto" w:fill="auto"/>
        <w:tabs>
          <w:tab w:val="left" w:pos="1254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4774" w:rsidRDefault="00707A8F" w:rsidP="00707A8F">
      <w:pPr>
        <w:pStyle w:val="27"/>
        <w:keepNext/>
        <w:keepLines/>
        <w:shd w:val="clear" w:color="auto" w:fill="auto"/>
        <w:tabs>
          <w:tab w:val="left" w:pos="1018"/>
        </w:tabs>
        <w:suppressAutoHyphens/>
        <w:spacing w:after="0" w:line="240" w:lineRule="auto"/>
        <w:ind w:left="709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bookmark1"/>
      <w:r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Размер и порядок назначения ежемесячных выплат</w:t>
      </w:r>
      <w:bookmarkEnd w:id="0"/>
    </w:p>
    <w:p w:rsidR="00707A8F" w:rsidRPr="008379D0" w:rsidRDefault="00707A8F" w:rsidP="00707A8F">
      <w:pPr>
        <w:pStyle w:val="27"/>
        <w:keepNext/>
        <w:keepLines/>
        <w:shd w:val="clear" w:color="auto" w:fill="auto"/>
        <w:tabs>
          <w:tab w:val="left" w:pos="1018"/>
        </w:tabs>
        <w:suppressAutoHyphens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4D22E5" w:rsidRPr="00F264CA" w:rsidRDefault="00707A8F" w:rsidP="00F264CA">
      <w:pPr>
        <w:pStyle w:val="27"/>
        <w:keepNext/>
        <w:keepLines/>
        <w:shd w:val="clear" w:color="auto" w:fill="auto"/>
        <w:tabs>
          <w:tab w:val="left" w:pos="1225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1" w:name="bookmark2"/>
      <w:r w:rsidRPr="00F264CA">
        <w:rPr>
          <w:rFonts w:ascii="Times New Roman" w:hAnsi="Times New Roman" w:cs="Times New Roman"/>
          <w:color w:val="000000"/>
          <w:sz w:val="26"/>
          <w:szCs w:val="26"/>
        </w:rPr>
        <w:t xml:space="preserve">3.1. </w:t>
      </w:r>
      <w:r w:rsidR="00574774" w:rsidRPr="00F264CA">
        <w:rPr>
          <w:rFonts w:ascii="Times New Roman" w:hAnsi="Times New Roman" w:cs="Times New Roman"/>
          <w:color w:val="000000"/>
          <w:sz w:val="26"/>
          <w:szCs w:val="26"/>
        </w:rPr>
        <w:t>Ежемесячная надбавка к должностному окладу за выслугу лет на муниципальной службе</w:t>
      </w:r>
      <w:bookmarkEnd w:id="1"/>
    </w:p>
    <w:p w:rsidR="00574774" w:rsidRPr="008379D0" w:rsidRDefault="000B67D2" w:rsidP="000B67D2">
      <w:pPr>
        <w:pStyle w:val="33"/>
        <w:shd w:val="clear" w:color="auto" w:fill="auto"/>
        <w:tabs>
          <w:tab w:val="left" w:pos="1474"/>
          <w:tab w:val="left" w:leader="underscore" w:pos="9183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3.1.1.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Ежемесячная надбавка к должностному окладу за выслугу лет на муниципальной службе устанавливается главой </w:t>
      </w:r>
      <w:r w:rsidR="00E74C1A">
        <w:rPr>
          <w:rFonts w:ascii="Times New Roman" w:hAnsi="Times New Roman" w:cs="Times New Roman"/>
          <w:color w:val="000000"/>
          <w:sz w:val="26"/>
          <w:szCs w:val="26"/>
        </w:rPr>
        <w:t>Новосельского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</w:t>
      </w:r>
      <w:r w:rsidR="00574774" w:rsidRPr="008379D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на основании сведений о стаже муниципальной службы, в соответствии с действующим законодательством Российской Фе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дерации, в следующих размерах:</w:t>
      </w:r>
    </w:p>
    <w:p w:rsidR="00574774" w:rsidRPr="008379D0" w:rsidRDefault="00574774" w:rsidP="008379D0">
      <w:pPr>
        <w:pStyle w:val="33"/>
        <w:shd w:val="clear" w:color="auto" w:fill="auto"/>
        <w:tabs>
          <w:tab w:val="left" w:pos="1474"/>
          <w:tab w:val="left" w:leader="underscore" w:pos="9183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63"/>
        <w:gridCol w:w="4608"/>
      </w:tblGrid>
      <w:tr w:rsidR="00E74C1A" w:rsidRPr="008379D0" w:rsidTr="00E3434C">
        <w:trPr>
          <w:trHeight w:hRule="exact" w:val="336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C1A" w:rsidRPr="008379D0" w:rsidRDefault="00E74C1A" w:rsidP="00D05AD2">
            <w:pPr>
              <w:pStyle w:val="33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40" w:lineRule="auto"/>
              <w:ind w:firstLine="118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при стаже от 1 года до 5 лет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C1A" w:rsidRPr="008379D0" w:rsidRDefault="00E74C1A" w:rsidP="00D05AD2">
            <w:pPr>
              <w:pStyle w:val="33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40" w:lineRule="auto"/>
              <w:ind w:firstLine="40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10 процентов должностного оклада;</w:t>
            </w:r>
          </w:p>
        </w:tc>
      </w:tr>
      <w:tr w:rsidR="00E74C1A" w:rsidRPr="008379D0" w:rsidTr="00E3434C">
        <w:trPr>
          <w:trHeight w:hRule="exact" w:val="336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C1A" w:rsidRPr="008379D0" w:rsidRDefault="00E74C1A" w:rsidP="00D05AD2">
            <w:pPr>
              <w:pStyle w:val="33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40" w:lineRule="auto"/>
              <w:ind w:firstLine="118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при стаже от 5 до 10 лет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C1A" w:rsidRPr="008379D0" w:rsidRDefault="00E74C1A" w:rsidP="00D05AD2">
            <w:pPr>
              <w:pStyle w:val="33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40" w:lineRule="auto"/>
              <w:ind w:firstLine="40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15 процентов должностного оклада;</w:t>
            </w:r>
          </w:p>
        </w:tc>
      </w:tr>
      <w:tr w:rsidR="00E74C1A" w:rsidRPr="008379D0" w:rsidTr="00E3434C">
        <w:trPr>
          <w:trHeight w:hRule="exact" w:val="331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C1A" w:rsidRPr="008379D0" w:rsidRDefault="00E74C1A" w:rsidP="00D05AD2">
            <w:pPr>
              <w:pStyle w:val="33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40" w:lineRule="auto"/>
              <w:ind w:firstLine="118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при стаже от 10 до 15 лет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C1A" w:rsidRPr="008379D0" w:rsidRDefault="00E74C1A" w:rsidP="00D05AD2">
            <w:pPr>
              <w:pStyle w:val="33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40" w:lineRule="auto"/>
              <w:ind w:firstLine="40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20 процентов должностного оклада;</w:t>
            </w:r>
          </w:p>
        </w:tc>
      </w:tr>
      <w:tr w:rsidR="00E74C1A" w:rsidRPr="008379D0" w:rsidTr="00E3434C">
        <w:trPr>
          <w:trHeight w:hRule="exact" w:val="341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C1A" w:rsidRPr="008379D0" w:rsidRDefault="00E74C1A" w:rsidP="00D05AD2">
            <w:pPr>
              <w:pStyle w:val="33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40" w:lineRule="auto"/>
              <w:ind w:firstLine="118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при стаже свыше 15 лет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C1A" w:rsidRPr="008379D0" w:rsidRDefault="00E74C1A" w:rsidP="00D05AD2">
            <w:pPr>
              <w:pStyle w:val="33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40" w:lineRule="auto"/>
              <w:ind w:firstLine="40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30 процентов должностного оклада.</w:t>
            </w:r>
          </w:p>
        </w:tc>
      </w:tr>
    </w:tbl>
    <w:p w:rsidR="00574774" w:rsidRPr="008379D0" w:rsidRDefault="00574774" w:rsidP="008379D0">
      <w:pPr>
        <w:suppressAutoHyphens/>
        <w:rPr>
          <w:rFonts w:ascii="Times New Roman" w:hAnsi="Times New Roman" w:cs="Times New Roman"/>
          <w:sz w:val="26"/>
          <w:szCs w:val="26"/>
        </w:rPr>
      </w:pP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Стаж муниципальной службы исчисляется в соответствии со статьей 25 Федерального закона от 2 марта 2007 года № 25-ФЗ «О муниципальной службе в Российской Федерации» и Законом Алтайского края от 07.12.2007 № 134-СЗ «О муниципальной службе в Алтайском крае».</w:t>
      </w:r>
    </w:p>
    <w:p w:rsidR="00574774" w:rsidRDefault="00F757B9" w:rsidP="00F757B9">
      <w:pPr>
        <w:pStyle w:val="33"/>
        <w:shd w:val="clear" w:color="auto" w:fill="auto"/>
        <w:tabs>
          <w:tab w:val="left" w:pos="1230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3.1.2.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Выплата надбавки к должностному окладу за выслугу лет на муни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ципальной службе муниципальным служащим применяется</w:t>
      </w:r>
      <w:r w:rsidR="00574774" w:rsidRPr="008379D0">
        <w:rPr>
          <w:rFonts w:ascii="Times New Roman" w:hAnsi="Times New Roman" w:cs="Times New Roman"/>
          <w:sz w:val="26"/>
          <w:szCs w:val="26"/>
        </w:rPr>
        <w:t xml:space="preserve"> дополнительно при расчете предельного количества должностных окладов муниципальных служащих в расчете на год.</w:t>
      </w:r>
    </w:p>
    <w:p w:rsidR="00574774" w:rsidRDefault="00F264CA" w:rsidP="004D22E5">
      <w:pPr>
        <w:pStyle w:val="27"/>
        <w:keepNext/>
        <w:keepLines/>
        <w:shd w:val="clear" w:color="auto" w:fill="auto"/>
        <w:tabs>
          <w:tab w:val="left" w:pos="1225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bookmark3"/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3.2.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Ежемесячная надбавка к должностному окладу за особые условия муниципальной службы</w:t>
      </w:r>
      <w:bookmarkEnd w:id="2"/>
    </w:p>
    <w:p w:rsidR="004D22E5" w:rsidRPr="008379D0" w:rsidRDefault="004D22E5" w:rsidP="004D22E5">
      <w:pPr>
        <w:pStyle w:val="27"/>
        <w:keepNext/>
        <w:keepLines/>
        <w:shd w:val="clear" w:color="auto" w:fill="auto"/>
        <w:tabs>
          <w:tab w:val="left" w:pos="1225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4774" w:rsidRPr="008379D0" w:rsidRDefault="004D22E5" w:rsidP="004D22E5">
      <w:pPr>
        <w:pStyle w:val="33"/>
        <w:shd w:val="clear" w:color="auto" w:fill="auto"/>
        <w:tabs>
          <w:tab w:val="left" w:pos="1465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3.2.1.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Ежемесячная надбавка к должностному окладу за особые условия муниципальной службы подлежит выплате всем муниципальным служащим в целях повышения их материальной заинтересованности в результатах своей деятельности, качестве исполнения должностных обязанностей.</w:t>
      </w:r>
    </w:p>
    <w:p w:rsidR="00574774" w:rsidRDefault="00D05AD2" w:rsidP="00D05AD2">
      <w:pPr>
        <w:pStyle w:val="33"/>
        <w:shd w:val="clear" w:color="auto" w:fill="auto"/>
        <w:tabs>
          <w:tab w:val="left" w:pos="1436"/>
        </w:tabs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3.2.2.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Выплата ежемесячной надбавки за особые условия муниципальной службы устанавливается, в следующих размерах</w:t>
      </w:r>
      <w:r w:rsidR="00F403AF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403AF" w:rsidRPr="008379D0" w:rsidRDefault="00F403AF" w:rsidP="00D05AD2">
      <w:pPr>
        <w:pStyle w:val="33"/>
        <w:shd w:val="clear" w:color="auto" w:fill="auto"/>
        <w:tabs>
          <w:tab w:val="left" w:pos="1436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5642"/>
        <w:gridCol w:w="3588"/>
      </w:tblGrid>
      <w:tr w:rsidR="00574774" w:rsidRPr="008379D0" w:rsidTr="00CC12F6">
        <w:trPr>
          <w:trHeight w:hRule="exact" w:val="155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774" w:rsidRPr="008379D0" w:rsidRDefault="00574774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379D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379D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379D0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774" w:rsidRPr="008379D0" w:rsidRDefault="00574774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Наименование должности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7A7" w:rsidRDefault="00574774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8"/>
                <w:rFonts w:eastAsia="Segoe UI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 xml:space="preserve">Ежемесячная надбавка за особые условия </w:t>
            </w:r>
            <w:r w:rsidR="00D177A7" w:rsidRPr="008379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муниципальной службы</w:t>
            </w:r>
          </w:p>
          <w:p w:rsidR="00574774" w:rsidRPr="008379D0" w:rsidRDefault="00574774" w:rsidP="00CC12F6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(в процентах к должностному окладу)</w:t>
            </w:r>
          </w:p>
        </w:tc>
      </w:tr>
      <w:tr w:rsidR="00574774" w:rsidRPr="008379D0" w:rsidTr="00D177A7">
        <w:trPr>
          <w:trHeight w:hRule="exact" w:val="42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774" w:rsidRPr="008379D0" w:rsidRDefault="00574774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774" w:rsidRPr="008379D0" w:rsidRDefault="00574774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Секретарь</w:t>
            </w:r>
            <w:r w:rsidR="000D41D7">
              <w:rPr>
                <w:rStyle w:val="28"/>
                <w:rFonts w:eastAsia="Segoe UI"/>
                <w:sz w:val="26"/>
                <w:szCs w:val="26"/>
              </w:rPr>
              <w:t xml:space="preserve"> администрации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74" w:rsidRPr="008379D0" w:rsidRDefault="00574774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E6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79D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E6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79D0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</w:tr>
      <w:tr w:rsidR="00574774" w:rsidRPr="008379D0" w:rsidTr="00D05AD2">
        <w:trPr>
          <w:trHeight w:hRule="exact" w:val="33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774" w:rsidRPr="008379D0" w:rsidRDefault="00574774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774" w:rsidRPr="008379D0" w:rsidRDefault="00F0596C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сельсовета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74" w:rsidRPr="008379D0" w:rsidRDefault="00574774" w:rsidP="00F0596C">
            <w:pPr>
              <w:pStyle w:val="33"/>
              <w:shd w:val="clear" w:color="auto" w:fill="auto"/>
              <w:tabs>
                <w:tab w:val="left" w:pos="765"/>
                <w:tab w:val="center" w:pos="1065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10</w:t>
            </w:r>
            <w:r w:rsidR="003E6091">
              <w:rPr>
                <w:rStyle w:val="28"/>
                <w:rFonts w:eastAsia="Segoe UI"/>
                <w:sz w:val="26"/>
                <w:szCs w:val="26"/>
              </w:rPr>
              <w:t xml:space="preserve"> </w:t>
            </w:r>
            <w:r w:rsidRPr="008379D0">
              <w:rPr>
                <w:rStyle w:val="28"/>
                <w:rFonts w:eastAsia="Segoe UI"/>
                <w:sz w:val="26"/>
                <w:szCs w:val="26"/>
              </w:rPr>
              <w:t>-</w:t>
            </w:r>
            <w:r w:rsidR="003E6091">
              <w:rPr>
                <w:rStyle w:val="28"/>
                <w:rFonts w:eastAsia="Segoe UI"/>
                <w:sz w:val="26"/>
                <w:szCs w:val="26"/>
              </w:rPr>
              <w:t xml:space="preserve"> </w:t>
            </w:r>
            <w:r w:rsidRPr="008379D0">
              <w:rPr>
                <w:rStyle w:val="28"/>
                <w:rFonts w:eastAsia="Segoe UI"/>
                <w:sz w:val="26"/>
                <w:szCs w:val="26"/>
              </w:rPr>
              <w:t>1</w:t>
            </w:r>
            <w:r w:rsidR="00F0596C">
              <w:rPr>
                <w:rStyle w:val="28"/>
                <w:rFonts w:eastAsia="Segoe UI"/>
                <w:sz w:val="26"/>
                <w:szCs w:val="26"/>
              </w:rPr>
              <w:t>2</w:t>
            </w:r>
            <w:r w:rsidRPr="008379D0">
              <w:rPr>
                <w:rStyle w:val="28"/>
                <w:rFonts w:eastAsia="Segoe UI"/>
                <w:sz w:val="26"/>
                <w:szCs w:val="26"/>
              </w:rPr>
              <w:t>0</w:t>
            </w:r>
          </w:p>
        </w:tc>
      </w:tr>
    </w:tbl>
    <w:p w:rsidR="00483030" w:rsidRPr="00483030" w:rsidRDefault="00483030" w:rsidP="00483030">
      <w:pPr>
        <w:pStyle w:val="33"/>
        <w:shd w:val="clear" w:color="auto" w:fill="auto"/>
        <w:tabs>
          <w:tab w:val="left" w:pos="1436"/>
        </w:tabs>
        <w:suppressAutoHyphens/>
        <w:spacing w:before="0"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574774" w:rsidRPr="008379D0" w:rsidRDefault="00483030" w:rsidP="00483030">
      <w:pPr>
        <w:pStyle w:val="33"/>
        <w:shd w:val="clear" w:color="auto" w:fill="auto"/>
        <w:tabs>
          <w:tab w:val="left" w:pos="1436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3.2.3.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Под особыми условиями муниципальной службы понимается:</w:t>
      </w:r>
    </w:p>
    <w:p w:rsidR="00574774" w:rsidRPr="008379D0" w:rsidRDefault="0077598A" w:rsidP="0077598A">
      <w:pPr>
        <w:pStyle w:val="33"/>
        <w:shd w:val="clear" w:color="auto" w:fill="auto"/>
        <w:tabs>
          <w:tab w:val="left" w:pos="1134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А)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интенсивность выполняемой работы (значительный объем выполняе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мых поручений руководства, исполнение поручений в кротчайшие сроки);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Б) сложность и напряженность выполняемой работы, а именно:</w:t>
      </w:r>
    </w:p>
    <w:p w:rsidR="00574774" w:rsidRPr="008379D0" w:rsidRDefault="00574774" w:rsidP="008379D0">
      <w:pPr>
        <w:pStyle w:val="33"/>
        <w:numPr>
          <w:ilvl w:val="0"/>
          <w:numId w:val="16"/>
        </w:numPr>
        <w:shd w:val="clear" w:color="auto" w:fill="auto"/>
        <w:tabs>
          <w:tab w:val="left" w:pos="908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379D0">
        <w:rPr>
          <w:rFonts w:ascii="Times New Roman" w:hAnsi="Times New Roman" w:cs="Times New Roman"/>
          <w:color w:val="000000"/>
          <w:sz w:val="26"/>
          <w:szCs w:val="26"/>
        </w:rPr>
        <w:t>многосоставность</w:t>
      </w:r>
      <w:proofErr w:type="spellEnd"/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работы - выполнение должностных обязанностей, ко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торые требуют реализации нескольких последовательный стадий;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-</w:t>
      </w:r>
      <w:proofErr w:type="spellStart"/>
      <w:r w:rsidRPr="008379D0">
        <w:rPr>
          <w:rFonts w:ascii="Times New Roman" w:hAnsi="Times New Roman" w:cs="Times New Roman"/>
          <w:color w:val="000000"/>
          <w:sz w:val="26"/>
          <w:szCs w:val="26"/>
        </w:rPr>
        <w:t>разноплановость</w:t>
      </w:r>
      <w:proofErr w:type="spellEnd"/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работы - выполнение должностных обязанностей, тре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бующих применения знаний из разных сфер деятельности;</w:t>
      </w:r>
    </w:p>
    <w:p w:rsidR="00574774" w:rsidRPr="008379D0" w:rsidRDefault="00574774" w:rsidP="008379D0">
      <w:pPr>
        <w:pStyle w:val="33"/>
        <w:numPr>
          <w:ilvl w:val="0"/>
          <w:numId w:val="16"/>
        </w:numPr>
        <w:shd w:val="clear" w:color="auto" w:fill="auto"/>
        <w:tabs>
          <w:tab w:val="left" w:pos="898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трудность работы - выполнение должностных обязанностей, требующих знаний, навыков, опыта, необходимости проведения системного анализа;</w:t>
      </w:r>
    </w:p>
    <w:p w:rsidR="00574774" w:rsidRPr="008379D0" w:rsidRDefault="00574774" w:rsidP="008379D0">
      <w:pPr>
        <w:pStyle w:val="33"/>
        <w:numPr>
          <w:ilvl w:val="0"/>
          <w:numId w:val="16"/>
        </w:numPr>
        <w:shd w:val="clear" w:color="auto" w:fill="auto"/>
        <w:tabs>
          <w:tab w:val="left" w:pos="927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выполнение функций, специально возлагаемых муниципальным право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вым актом (назначение ответственных лиц, исполнителей);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-работа в жестких временных рамках, установленных законодательством, муниципальными правовыми актами, запросами органов государственной вла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сти;</w:t>
      </w:r>
    </w:p>
    <w:p w:rsidR="00574774" w:rsidRPr="008379D0" w:rsidRDefault="005B7407" w:rsidP="005B7407">
      <w:pPr>
        <w:pStyle w:val="33"/>
        <w:shd w:val="clear" w:color="auto" w:fill="auto"/>
        <w:tabs>
          <w:tab w:val="left" w:pos="1134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В)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специальный режим работы: выполнение должностных обязанностей за пределами нормальной продолжительности рабочего времени, исполнение должностных обязанностей временно отсутствующих работников.</w:t>
      </w:r>
    </w:p>
    <w:p w:rsidR="00574774" w:rsidRPr="008379D0" w:rsidRDefault="009D7759" w:rsidP="009D7759">
      <w:pPr>
        <w:pStyle w:val="33"/>
        <w:shd w:val="clear" w:color="auto" w:fill="auto"/>
        <w:tabs>
          <w:tab w:val="left" w:pos="1450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3.2.4.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Ежемесячная надбавка за особые условия устанавливается муници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пальным правовым актом при поступлении на муниципальную службу (при пе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реводе муниципального служащего на иную должность муниципальной служ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бы) в пределах, установленных в настоящем пункте, с учетом интенсивности, сложности и напряженности, специального режима работы муниципального служащего.</w:t>
      </w:r>
    </w:p>
    <w:p w:rsidR="00574774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Размер ежемесячной надбавки за особые условия может быть изменен (уменьшен или увеличен) представителем нанимателя (работодателя) в отно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шении муниципальных служащих, находящихся в непосредственном подчине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нии, при изменении интенсивности, сложности и напряженности, специ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ального режима работы муниципального служащего.</w:t>
      </w:r>
    </w:p>
    <w:p w:rsidR="0086046C" w:rsidRDefault="0086046C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046C" w:rsidRDefault="0086046C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74774" w:rsidRDefault="009E79C8" w:rsidP="009E79C8">
      <w:pPr>
        <w:pStyle w:val="27"/>
        <w:keepNext/>
        <w:keepLines/>
        <w:shd w:val="clear" w:color="auto" w:fill="auto"/>
        <w:tabs>
          <w:tab w:val="left" w:pos="1230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3" w:name="bookmark5"/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3.3.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Ежемесячное денежное поощрение</w:t>
      </w:r>
      <w:bookmarkEnd w:id="3"/>
    </w:p>
    <w:p w:rsidR="009E79C8" w:rsidRPr="008379D0" w:rsidRDefault="009E79C8" w:rsidP="009E79C8">
      <w:pPr>
        <w:pStyle w:val="27"/>
        <w:keepNext/>
        <w:keepLines/>
        <w:shd w:val="clear" w:color="auto" w:fill="auto"/>
        <w:tabs>
          <w:tab w:val="left" w:pos="1230"/>
        </w:tabs>
        <w:suppressAutoHyphens/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74774" w:rsidRDefault="00792C06" w:rsidP="00792C06">
      <w:pPr>
        <w:pStyle w:val="33"/>
        <w:shd w:val="clear" w:color="auto" w:fill="auto"/>
        <w:tabs>
          <w:tab w:val="left" w:pos="1489"/>
        </w:tabs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3.3.1.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Муниципальным служащим устанавливается ежемесячное денеж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ное поощрение в следующих размерах:</w:t>
      </w:r>
    </w:p>
    <w:p w:rsidR="00792C06" w:rsidRPr="008379D0" w:rsidRDefault="00792C06" w:rsidP="00792C06">
      <w:pPr>
        <w:pStyle w:val="33"/>
        <w:shd w:val="clear" w:color="auto" w:fill="auto"/>
        <w:tabs>
          <w:tab w:val="left" w:pos="1489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5217"/>
        <w:gridCol w:w="4013"/>
      </w:tblGrid>
      <w:tr w:rsidR="00574774" w:rsidRPr="008379D0" w:rsidTr="00A46E2E">
        <w:trPr>
          <w:trHeight w:hRule="exact" w:val="135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774" w:rsidRPr="008379D0" w:rsidRDefault="00574774" w:rsidP="00792C06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№</w:t>
            </w:r>
          </w:p>
          <w:p w:rsidR="00574774" w:rsidRPr="008379D0" w:rsidRDefault="00574774" w:rsidP="00792C06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8379D0">
              <w:rPr>
                <w:rStyle w:val="28"/>
                <w:rFonts w:eastAsia="Segoe UI"/>
                <w:sz w:val="26"/>
                <w:szCs w:val="26"/>
              </w:rPr>
              <w:t>п</w:t>
            </w:r>
            <w:proofErr w:type="spellEnd"/>
            <w:proofErr w:type="gramEnd"/>
            <w:r w:rsidRPr="008379D0">
              <w:rPr>
                <w:rStyle w:val="28"/>
                <w:rFonts w:eastAsia="Segoe UI"/>
                <w:sz w:val="26"/>
                <w:szCs w:val="26"/>
              </w:rPr>
              <w:t>/</w:t>
            </w:r>
            <w:proofErr w:type="spellStart"/>
            <w:r w:rsidRPr="008379D0">
              <w:rPr>
                <w:rStyle w:val="28"/>
                <w:rFonts w:eastAsia="Segoe UI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774" w:rsidRPr="008379D0" w:rsidRDefault="00574774" w:rsidP="00792C06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Наименование должности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F47" w:rsidRDefault="00574774" w:rsidP="00792C06">
            <w:pPr>
              <w:pStyle w:val="33"/>
              <w:shd w:val="clear" w:color="auto" w:fill="auto"/>
              <w:spacing w:before="0" w:after="0" w:line="240" w:lineRule="auto"/>
              <w:jc w:val="center"/>
              <w:rPr>
                <w:rStyle w:val="28"/>
                <w:rFonts w:eastAsia="Segoe UI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 xml:space="preserve">Ежемесячное денежное поощрение </w:t>
            </w:r>
          </w:p>
          <w:p w:rsidR="00574774" w:rsidRPr="008379D0" w:rsidRDefault="00574774" w:rsidP="00792C06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(в процентах к должностному окладу)</w:t>
            </w:r>
          </w:p>
        </w:tc>
      </w:tr>
      <w:tr w:rsidR="00574774" w:rsidRPr="008379D0" w:rsidTr="00CF3670">
        <w:trPr>
          <w:trHeight w:hRule="exact" w:val="42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774" w:rsidRPr="008379D0" w:rsidRDefault="00574774" w:rsidP="00667F47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774" w:rsidRPr="008379D0" w:rsidRDefault="00574774" w:rsidP="00792C06">
            <w:pPr>
              <w:pStyle w:val="33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Секретарь</w:t>
            </w:r>
            <w:r w:rsidR="00CF3670">
              <w:rPr>
                <w:rStyle w:val="28"/>
                <w:rFonts w:eastAsia="Segoe UI"/>
                <w:sz w:val="26"/>
                <w:szCs w:val="26"/>
              </w:rPr>
              <w:t xml:space="preserve"> администрации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74" w:rsidRPr="008379D0" w:rsidRDefault="00574774" w:rsidP="001F1C21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20</w:t>
            </w:r>
            <w:r w:rsidR="003E6091">
              <w:rPr>
                <w:rStyle w:val="28"/>
                <w:rFonts w:eastAsia="Segoe UI"/>
                <w:sz w:val="26"/>
                <w:szCs w:val="26"/>
              </w:rPr>
              <w:t xml:space="preserve"> </w:t>
            </w:r>
            <w:r w:rsidRPr="008379D0">
              <w:rPr>
                <w:rStyle w:val="28"/>
                <w:rFonts w:eastAsia="Segoe UI"/>
                <w:sz w:val="26"/>
                <w:szCs w:val="26"/>
              </w:rPr>
              <w:t>-</w:t>
            </w:r>
            <w:r w:rsidR="003E6091">
              <w:rPr>
                <w:rStyle w:val="28"/>
                <w:rFonts w:eastAsia="Segoe UI"/>
                <w:sz w:val="26"/>
                <w:szCs w:val="26"/>
              </w:rPr>
              <w:t xml:space="preserve"> </w:t>
            </w:r>
            <w:r w:rsidRPr="008379D0">
              <w:rPr>
                <w:rStyle w:val="28"/>
                <w:rFonts w:eastAsia="Segoe UI"/>
                <w:sz w:val="26"/>
                <w:szCs w:val="26"/>
              </w:rPr>
              <w:t>120</w:t>
            </w:r>
          </w:p>
        </w:tc>
      </w:tr>
      <w:tr w:rsidR="00574774" w:rsidRPr="008379D0" w:rsidTr="00D1641F">
        <w:trPr>
          <w:trHeight w:hRule="exact" w:val="33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774" w:rsidRPr="008379D0" w:rsidRDefault="00574774" w:rsidP="00667F47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774" w:rsidRPr="008379D0" w:rsidRDefault="00D1641F" w:rsidP="00792C06">
            <w:pPr>
              <w:pStyle w:val="33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сельсовета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74" w:rsidRPr="008379D0" w:rsidRDefault="00574774" w:rsidP="001F1C21">
            <w:pPr>
              <w:pStyle w:val="33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-</w:t>
            </w:r>
            <w:r w:rsidR="003E6091">
              <w:rPr>
                <w:rStyle w:val="28"/>
                <w:rFonts w:eastAsia="Segoe UI"/>
                <w:sz w:val="26"/>
                <w:szCs w:val="26"/>
              </w:rPr>
              <w:t xml:space="preserve"> </w:t>
            </w:r>
            <w:r w:rsidR="00D1641F">
              <w:rPr>
                <w:rStyle w:val="28"/>
                <w:rFonts w:eastAsia="Segoe UI"/>
                <w:sz w:val="26"/>
                <w:szCs w:val="26"/>
              </w:rPr>
              <w:t>120</w:t>
            </w:r>
          </w:p>
        </w:tc>
      </w:tr>
    </w:tbl>
    <w:p w:rsidR="00574774" w:rsidRPr="008379D0" w:rsidRDefault="00574774" w:rsidP="008379D0">
      <w:pPr>
        <w:pStyle w:val="33"/>
        <w:shd w:val="clear" w:color="auto" w:fill="auto"/>
        <w:tabs>
          <w:tab w:val="left" w:pos="1489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4774" w:rsidRPr="008379D0" w:rsidRDefault="001C226E" w:rsidP="001C226E">
      <w:pPr>
        <w:pStyle w:val="33"/>
        <w:shd w:val="clear" w:color="auto" w:fill="auto"/>
        <w:tabs>
          <w:tab w:val="left" w:pos="1455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3.3.2.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Размер ежемесячного денежного поощрения может быть повышен (снижен) по решению представителя нанимателя (работодателя).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При принятии решения о повышении (понижении) размера ежемесячного денежного поощрения учитываются следующие критерии:</w:t>
      </w:r>
    </w:p>
    <w:p w:rsidR="00574774" w:rsidRPr="008379D0" w:rsidRDefault="00574774" w:rsidP="008379D0">
      <w:pPr>
        <w:pStyle w:val="33"/>
        <w:numPr>
          <w:ilvl w:val="0"/>
          <w:numId w:val="17"/>
        </w:numPr>
        <w:shd w:val="clear" w:color="auto" w:fill="auto"/>
        <w:tabs>
          <w:tab w:val="left" w:pos="1018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выполнение показателей, определенных должностными инструкциями;</w:t>
      </w:r>
    </w:p>
    <w:p w:rsidR="00574774" w:rsidRPr="008379D0" w:rsidRDefault="00574774" w:rsidP="008379D0">
      <w:pPr>
        <w:pStyle w:val="33"/>
        <w:numPr>
          <w:ilvl w:val="0"/>
          <w:numId w:val="17"/>
        </w:numPr>
        <w:shd w:val="clear" w:color="auto" w:fill="auto"/>
        <w:tabs>
          <w:tab w:val="left" w:pos="1076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выполнение контрольных задач, поставленных для исполнения перед муниципальным служащим;</w:t>
      </w:r>
    </w:p>
    <w:p w:rsidR="00574774" w:rsidRPr="008379D0" w:rsidRDefault="00574774" w:rsidP="008379D0">
      <w:pPr>
        <w:pStyle w:val="33"/>
        <w:numPr>
          <w:ilvl w:val="0"/>
          <w:numId w:val="17"/>
        </w:numPr>
        <w:shd w:val="clear" w:color="auto" w:fill="auto"/>
        <w:tabs>
          <w:tab w:val="left" w:pos="1033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участие в нормотворчестве: участие, разработка проектов нормативных правовых актов органов местного самоуправления;</w:t>
      </w:r>
    </w:p>
    <w:p w:rsidR="00574774" w:rsidRPr="008379D0" w:rsidRDefault="00574774" w:rsidP="008379D0">
      <w:pPr>
        <w:pStyle w:val="33"/>
        <w:numPr>
          <w:ilvl w:val="0"/>
          <w:numId w:val="17"/>
        </w:numPr>
        <w:shd w:val="clear" w:color="auto" w:fill="auto"/>
        <w:tabs>
          <w:tab w:val="left" w:pos="1066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участие в работе комиссий и рабочих групп, образованных в органах местного самоуправления;</w:t>
      </w:r>
    </w:p>
    <w:p w:rsidR="00574774" w:rsidRPr="008379D0" w:rsidRDefault="00574774" w:rsidP="008379D0">
      <w:pPr>
        <w:pStyle w:val="33"/>
        <w:numPr>
          <w:ilvl w:val="0"/>
          <w:numId w:val="17"/>
        </w:numPr>
        <w:shd w:val="clear" w:color="auto" w:fill="auto"/>
        <w:tabs>
          <w:tab w:val="left" w:pos="1066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уровень профессиональной компетенции (знание нормативных право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вых актов, широта профессионального кругозора);</w:t>
      </w:r>
    </w:p>
    <w:p w:rsidR="00574774" w:rsidRPr="008379D0" w:rsidRDefault="00574774" w:rsidP="008379D0">
      <w:pPr>
        <w:pStyle w:val="33"/>
        <w:numPr>
          <w:ilvl w:val="0"/>
          <w:numId w:val="17"/>
        </w:numPr>
        <w:shd w:val="clear" w:color="auto" w:fill="auto"/>
        <w:tabs>
          <w:tab w:val="left" w:pos="1196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применение в работе современных форм и методов организации тру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да;</w:t>
      </w:r>
    </w:p>
    <w:p w:rsidR="00574774" w:rsidRPr="008379D0" w:rsidRDefault="00574774" w:rsidP="008379D0">
      <w:pPr>
        <w:pStyle w:val="33"/>
        <w:numPr>
          <w:ilvl w:val="0"/>
          <w:numId w:val="17"/>
        </w:numPr>
        <w:shd w:val="clear" w:color="auto" w:fill="auto"/>
        <w:tabs>
          <w:tab w:val="left" w:pos="1177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компетентность муниципального служащего в принятии, разработке и реализации управленческих решений;</w:t>
      </w:r>
    </w:p>
    <w:p w:rsidR="00574774" w:rsidRPr="008379D0" w:rsidRDefault="00574774" w:rsidP="008379D0">
      <w:pPr>
        <w:pStyle w:val="33"/>
        <w:numPr>
          <w:ilvl w:val="0"/>
          <w:numId w:val="17"/>
        </w:numPr>
        <w:shd w:val="clear" w:color="auto" w:fill="auto"/>
        <w:tabs>
          <w:tab w:val="left" w:pos="1220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выполнение представительских, консультационных, экспертных, ор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ганизационных функций, связанных с присутствием на мероприятиях, публич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ных слушаниях и иных формах в решении вопросов местного значения, пуб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личные выступления.</w:t>
      </w:r>
    </w:p>
    <w:p w:rsidR="00574774" w:rsidRDefault="00C3587B" w:rsidP="00C3587B">
      <w:pPr>
        <w:pStyle w:val="33"/>
        <w:shd w:val="clear" w:color="auto" w:fill="auto"/>
        <w:tabs>
          <w:tab w:val="left" w:pos="1345"/>
        </w:tabs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3.3.3.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В случае увольнения муниципального служащего по инициативе представителя нанимателя (работодателя) в соответствии с пунктами 3, 5, 6, 7, 10, 11 части первой статьи 81 Трудового кодекса Российской Федерации, еже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месячное денежное поощрение за отчетный месяц муниципальному служащему не выплачивается.</w:t>
      </w:r>
    </w:p>
    <w:p w:rsidR="00620D82" w:rsidRDefault="00620D82" w:rsidP="00C3587B">
      <w:pPr>
        <w:pStyle w:val="33"/>
        <w:shd w:val="clear" w:color="auto" w:fill="auto"/>
        <w:tabs>
          <w:tab w:val="left" w:pos="1345"/>
        </w:tabs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86046C" w:rsidRDefault="0086046C" w:rsidP="00C3587B">
      <w:pPr>
        <w:pStyle w:val="33"/>
        <w:shd w:val="clear" w:color="auto" w:fill="auto"/>
        <w:tabs>
          <w:tab w:val="left" w:pos="1345"/>
        </w:tabs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74774" w:rsidRPr="00F605D8" w:rsidRDefault="00F605D8" w:rsidP="00F605D8">
      <w:pPr>
        <w:pStyle w:val="27"/>
        <w:keepNext/>
        <w:keepLines/>
        <w:shd w:val="clear" w:color="auto" w:fill="auto"/>
        <w:tabs>
          <w:tab w:val="left" w:pos="998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4" w:name="bookmark6"/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Размер и порядок установления иных дополнительных выплат</w:t>
      </w:r>
      <w:bookmarkEnd w:id="4"/>
    </w:p>
    <w:p w:rsidR="00F605D8" w:rsidRPr="008379D0" w:rsidRDefault="00F605D8" w:rsidP="00F605D8">
      <w:pPr>
        <w:pStyle w:val="27"/>
        <w:keepNext/>
        <w:keepLines/>
        <w:shd w:val="clear" w:color="auto" w:fill="auto"/>
        <w:tabs>
          <w:tab w:val="left" w:pos="998"/>
        </w:tabs>
        <w:suppressAutoHyphens/>
        <w:spacing w:after="0" w:line="240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74774" w:rsidRDefault="00E2061D" w:rsidP="003020C3">
      <w:pPr>
        <w:pStyle w:val="27"/>
        <w:keepNext/>
        <w:keepLines/>
        <w:shd w:val="clear" w:color="auto" w:fill="auto"/>
        <w:tabs>
          <w:tab w:val="left" w:pos="1254"/>
        </w:tabs>
        <w:suppressAutoHyphens/>
        <w:spacing w:after="0" w:line="240" w:lineRule="auto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bookmarkStart w:id="5" w:name="bookmark7"/>
      <w:r>
        <w:rPr>
          <w:rFonts w:ascii="Times New Roman" w:hAnsi="Times New Roman" w:cs="Times New Roman"/>
          <w:color w:val="000000"/>
          <w:sz w:val="26"/>
          <w:szCs w:val="26"/>
        </w:rPr>
        <w:t xml:space="preserve">4.1.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Премия по результатам работы (за выполнение особо важных и сложных заданий)</w:t>
      </w:r>
      <w:bookmarkEnd w:id="5"/>
    </w:p>
    <w:p w:rsidR="003020C3" w:rsidRPr="008379D0" w:rsidRDefault="003020C3" w:rsidP="003020C3">
      <w:pPr>
        <w:pStyle w:val="27"/>
        <w:keepNext/>
        <w:keepLines/>
        <w:shd w:val="clear" w:color="auto" w:fill="auto"/>
        <w:tabs>
          <w:tab w:val="left" w:pos="1254"/>
        </w:tabs>
        <w:suppressAutoHyphens/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74774" w:rsidRPr="008379D0" w:rsidRDefault="00574774" w:rsidP="008379D0">
      <w:pPr>
        <w:pStyle w:val="27"/>
        <w:keepNext/>
        <w:keepLines/>
        <w:shd w:val="clear" w:color="auto" w:fill="auto"/>
        <w:tabs>
          <w:tab w:val="left" w:pos="1254"/>
        </w:tabs>
        <w:suppressAutoHyphens/>
        <w:spacing w:after="0" w:line="24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379D0">
        <w:rPr>
          <w:rFonts w:ascii="Times New Roman" w:hAnsi="Times New Roman" w:cs="Times New Roman"/>
          <w:b w:val="0"/>
          <w:color w:val="000000"/>
          <w:sz w:val="26"/>
          <w:szCs w:val="26"/>
        </w:rPr>
        <w:t>Премии муниципальным служащим начисляются по результатам работы</w:t>
      </w:r>
      <w:r w:rsidR="000D10DE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8379D0">
        <w:rPr>
          <w:rFonts w:ascii="Times New Roman" w:hAnsi="Times New Roman" w:cs="Times New Roman"/>
          <w:b w:val="0"/>
          <w:color w:val="000000"/>
          <w:sz w:val="26"/>
          <w:szCs w:val="26"/>
        </w:rPr>
        <w:t>пропорционально отработанному времени персонально в размере, установленным распоряжением главой муниципального района.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Премирование муниципальных служащих замещающих должности в 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Администрации </w:t>
      </w:r>
      <w:r w:rsidR="00834632">
        <w:rPr>
          <w:rFonts w:ascii="Times New Roman" w:hAnsi="Times New Roman" w:cs="Times New Roman"/>
          <w:color w:val="000000"/>
          <w:sz w:val="26"/>
          <w:szCs w:val="26"/>
        </w:rPr>
        <w:t>сельсовета</w:t>
      </w:r>
      <w:r w:rsidR="00BE2BB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t>производится: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- ежеквартально в пределах фонда оплаты труда;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- по итогам работы за год;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- единовременно, за выполнение особо важных и сложных заданий.</w:t>
      </w:r>
    </w:p>
    <w:p w:rsidR="00574774" w:rsidRPr="008379D0" w:rsidRDefault="00BE2BB5" w:rsidP="00BE2BB5">
      <w:pPr>
        <w:pStyle w:val="33"/>
        <w:shd w:val="clear" w:color="auto" w:fill="auto"/>
        <w:tabs>
          <w:tab w:val="left" w:pos="1416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4.1.1.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Основанием для выплаты премии являются: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своевременное и качественное исполнение должностных обязанностей, заданий, приказов и распоряжений руководства;</w:t>
      </w:r>
    </w:p>
    <w:p w:rsidR="00C80E55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своевременная и качественная подготовка документов; 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проявление профессионализма, творчества, использование современных методов, технологий в процессе служебной деятельности;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бережное, рациональное использование материально-технических средств, иных ресурсов;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высокие показатели результативности профессиональной служебной дея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тельности муниципальных служащих.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При начислении премии учитывается оценка результатов служебной дея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 xml:space="preserve">тельности в зависимости </w:t>
      </w:r>
      <w:proofErr w:type="gramStart"/>
      <w:r w:rsidRPr="008379D0">
        <w:rPr>
          <w:rFonts w:ascii="Times New Roman" w:hAnsi="Times New Roman" w:cs="Times New Roman"/>
          <w:color w:val="000000"/>
          <w:sz w:val="26"/>
          <w:szCs w:val="26"/>
        </w:rPr>
        <w:t>от</w:t>
      </w:r>
      <w:proofErr w:type="gramEnd"/>
      <w:r w:rsidRPr="008379D0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степени и качества выполнения муниципальными служащими возложен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ных на них должностных обязанностей;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степени и качества выполнения поручений главы </w:t>
      </w:r>
      <w:r w:rsidR="0008366F">
        <w:rPr>
          <w:rFonts w:ascii="Times New Roman" w:hAnsi="Times New Roman" w:cs="Times New Roman"/>
          <w:color w:val="000000"/>
          <w:sz w:val="26"/>
          <w:szCs w:val="26"/>
        </w:rPr>
        <w:t>сельсовета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степени и качества исполнения сроков рассмотрения обращений, заявле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ний граждан, сроков исполнения документов;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оценки со стороны контролирующих органов.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Оценка результатов муниципальных служащих производится также по показателям, характери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 xml:space="preserve">зующим развитие подведомственной сферы деятельности, устанавливаемыми нормативно-правовыми актами муниципального </w:t>
      </w:r>
      <w:r w:rsidR="008327FA">
        <w:rPr>
          <w:rFonts w:ascii="Times New Roman" w:hAnsi="Times New Roman" w:cs="Times New Roman"/>
          <w:color w:val="000000"/>
          <w:sz w:val="26"/>
          <w:szCs w:val="26"/>
        </w:rPr>
        <w:t>образования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74774" w:rsidRPr="008379D0" w:rsidRDefault="00E07172" w:rsidP="00E07172">
      <w:pPr>
        <w:pStyle w:val="33"/>
        <w:shd w:val="clear" w:color="auto" w:fill="auto"/>
        <w:tabs>
          <w:tab w:val="left" w:pos="1421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4.1.2.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Основаниями для снижения размера (невыплаты) премии являются:</w:t>
      </w:r>
    </w:p>
    <w:p w:rsidR="00574774" w:rsidRPr="008379D0" w:rsidRDefault="00574774" w:rsidP="008379D0">
      <w:pPr>
        <w:pStyle w:val="33"/>
        <w:numPr>
          <w:ilvl w:val="0"/>
          <w:numId w:val="18"/>
        </w:numPr>
        <w:shd w:val="clear" w:color="auto" w:fill="auto"/>
        <w:tabs>
          <w:tab w:val="left" w:pos="998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за неисполнение поручений и распоряжений - до 100 процентов;</w:t>
      </w:r>
    </w:p>
    <w:p w:rsidR="00574774" w:rsidRPr="008379D0" w:rsidRDefault="00574774" w:rsidP="008379D0">
      <w:pPr>
        <w:pStyle w:val="33"/>
        <w:numPr>
          <w:ilvl w:val="0"/>
          <w:numId w:val="18"/>
        </w:numPr>
        <w:shd w:val="clear" w:color="auto" w:fill="auto"/>
        <w:tabs>
          <w:tab w:val="left" w:pos="1090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за неисполнение правовых актов органов местного самоуправления  - до 50 процентов;</w:t>
      </w:r>
    </w:p>
    <w:p w:rsidR="00574774" w:rsidRPr="008379D0" w:rsidRDefault="00574774" w:rsidP="008379D0">
      <w:pPr>
        <w:pStyle w:val="33"/>
        <w:numPr>
          <w:ilvl w:val="0"/>
          <w:numId w:val="18"/>
        </w:numPr>
        <w:shd w:val="clear" w:color="auto" w:fill="auto"/>
        <w:tabs>
          <w:tab w:val="left" w:pos="1018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до 20 процентов за каждый случай: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за объявление дисциплинарного взыскания в виде замечания по распоря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жению представителя нанимателя на период его действия;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за нарушения регламентов оказания государственных и муниципальных услуг;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за несоблюдение сроков исполнения находящихся на контроле докумен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тов;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за несоблюдение сроков рассмотрения обращений граждан; 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за несвоевременное предоставление информации, отчетов и других мате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риалов в вышестоящие органы;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за ошибки и необъективные данные в справках, отчетах и других мате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риалах;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за нарушение правил внутреннего трудового распорядка; 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за ненадлежащее исполнение должностных обязанностей.</w:t>
      </w:r>
    </w:p>
    <w:p w:rsidR="00574774" w:rsidRPr="008379D0" w:rsidRDefault="004C1A9F" w:rsidP="004C1A9F">
      <w:pPr>
        <w:pStyle w:val="33"/>
        <w:shd w:val="clear" w:color="auto" w:fill="auto"/>
        <w:tabs>
          <w:tab w:val="left" w:pos="709"/>
          <w:tab w:val="left" w:pos="1469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4.1.3.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За выполнение особо важных и сложных заданий размер премии может быть увеличен и максимальным пределом не ограничивается.</w:t>
      </w:r>
    </w:p>
    <w:p w:rsidR="00791F45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Style w:val="af3"/>
          <w:rFonts w:eastAsia="Segoe UI"/>
          <w:sz w:val="26"/>
          <w:szCs w:val="26"/>
        </w:rPr>
      </w:pPr>
      <w:r w:rsidRPr="008379D0">
        <w:rPr>
          <w:rStyle w:val="af3"/>
          <w:rFonts w:eastAsia="Segoe UI"/>
          <w:sz w:val="26"/>
          <w:szCs w:val="26"/>
        </w:rPr>
        <w:t xml:space="preserve">К категории особо важных и сложных заданий относятся: 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выполнение качественно и в срок особо сложных или важных заданий и поручений представителя нанимателя (работодателя), непосредственных руко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 xml:space="preserve">водителей, влияющих на социально-экономическое развитие </w:t>
      </w:r>
      <w:proofErr w:type="spellStart"/>
      <w:r w:rsidRPr="008379D0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му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 xml:space="preserve">ниципального района и общественно-политическую ситуацию в </w:t>
      </w:r>
      <w:proofErr w:type="spellStart"/>
      <w:r w:rsidRPr="008379D0">
        <w:rPr>
          <w:rFonts w:ascii="Times New Roman" w:hAnsi="Times New Roman" w:cs="Times New Roman"/>
          <w:color w:val="000000"/>
          <w:sz w:val="26"/>
          <w:szCs w:val="26"/>
        </w:rPr>
        <w:t>Бурлинском</w:t>
      </w:r>
      <w:proofErr w:type="spellEnd"/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муниципальном районе;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выполнение мероприятий по оптимизации расходов бюджета </w:t>
      </w:r>
      <w:proofErr w:type="spellStart"/>
      <w:r w:rsidRPr="008379D0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 и (или) увеличение доход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 xml:space="preserve">ной части бюджета </w:t>
      </w:r>
      <w:proofErr w:type="spellStart"/>
      <w:r w:rsidRPr="008379D0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lastRenderedPageBreak/>
        <w:t>муниципального района;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участие в судебных делах, повлекших судебно-исковое привлечение де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 xml:space="preserve">нежных средств или экономию денежных средств бюджета </w:t>
      </w:r>
      <w:proofErr w:type="spellStart"/>
      <w:r w:rsidRPr="008379D0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муни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ципального района;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осуществление организаторской работы по подготовке и проведению ме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 xml:space="preserve">роприятий на территории </w:t>
      </w:r>
      <w:proofErr w:type="spellStart"/>
      <w:r w:rsidRPr="008379D0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качественная и в установленные сроки подготовка проектов муниципаль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 xml:space="preserve">ных правовых актов, принимаемых органами местного самоуправления </w:t>
      </w:r>
      <w:proofErr w:type="spellStart"/>
      <w:r w:rsidRPr="008379D0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достижение результатов работы в ходе выполнения должностных обязан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ностей;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организация и проведение мероприятий, не входящих в должностную ин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струкцию муниципального служащего;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внедрение инновационных программных продуктов и методов, способст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вующих улучшению работы органов местного самоуправления;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достижение результатов от исполнения муниципальных правовых актов, муниципальных программ</w:t>
      </w:r>
      <w:r w:rsidR="00B6580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оказание помощи в работе молодым (вновь принятым) специалистам;</w:t>
      </w:r>
    </w:p>
    <w:p w:rsidR="00574774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исполнение иных особо важных и сложных заданий по обеспечению функций и задач органов местного самоуправления.</w:t>
      </w:r>
    </w:p>
    <w:p w:rsidR="007911D4" w:rsidRDefault="007911D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46C" w:rsidRPr="008379D0" w:rsidRDefault="0086046C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4774" w:rsidRPr="008379D0" w:rsidRDefault="00574774" w:rsidP="007911D4">
      <w:pPr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79D0">
        <w:rPr>
          <w:rFonts w:ascii="Times New Roman" w:hAnsi="Times New Roman" w:cs="Times New Roman"/>
          <w:b/>
          <w:sz w:val="26"/>
          <w:szCs w:val="26"/>
        </w:rPr>
        <w:t xml:space="preserve">5. Единовременная выплата при предоставлении </w:t>
      </w:r>
      <w:proofErr w:type="gramStart"/>
      <w:r w:rsidRPr="008379D0">
        <w:rPr>
          <w:rFonts w:ascii="Times New Roman" w:hAnsi="Times New Roman" w:cs="Times New Roman"/>
          <w:b/>
          <w:sz w:val="26"/>
          <w:szCs w:val="26"/>
        </w:rPr>
        <w:t>ежегодного</w:t>
      </w:r>
      <w:proofErr w:type="gramEnd"/>
      <w:r w:rsidRPr="008379D0">
        <w:rPr>
          <w:rFonts w:ascii="Times New Roman" w:hAnsi="Times New Roman" w:cs="Times New Roman"/>
          <w:b/>
          <w:sz w:val="26"/>
          <w:szCs w:val="26"/>
        </w:rPr>
        <w:t xml:space="preserve"> оплачиваемого</w:t>
      </w:r>
    </w:p>
    <w:p w:rsidR="00574774" w:rsidRDefault="00574774" w:rsidP="007911D4">
      <w:pPr>
        <w:suppressAutoHyphens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79D0">
        <w:rPr>
          <w:rFonts w:ascii="Times New Roman" w:hAnsi="Times New Roman" w:cs="Times New Roman"/>
          <w:b/>
          <w:sz w:val="26"/>
          <w:szCs w:val="26"/>
        </w:rPr>
        <w:t>отпуска и материальная помощь</w:t>
      </w:r>
    </w:p>
    <w:p w:rsidR="007911D4" w:rsidRPr="008379D0" w:rsidRDefault="007911D4" w:rsidP="008379D0">
      <w:pPr>
        <w:suppressAutoHyphens/>
        <w:rPr>
          <w:rFonts w:ascii="Times New Roman" w:hAnsi="Times New Roman" w:cs="Times New Roman"/>
          <w:b/>
          <w:sz w:val="26"/>
          <w:szCs w:val="26"/>
        </w:rPr>
      </w:pPr>
    </w:p>
    <w:p w:rsidR="00574774" w:rsidRPr="008379D0" w:rsidRDefault="00574774" w:rsidP="008379D0">
      <w:pPr>
        <w:tabs>
          <w:tab w:val="left" w:pos="3450"/>
        </w:tabs>
        <w:suppressAutoHyphens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5.1.1. Муниципальному служащему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сельсовета </w:t>
      </w:r>
      <w:r w:rsidRPr="008379D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выплачивается единовременная выплата при предоставлении ежегодного оплачиваемого отпуска в размере двух должностных окладов в год и материальная помощь в размере одного должностного оклада в год.</w:t>
      </w:r>
    </w:p>
    <w:p w:rsidR="00574774" w:rsidRPr="008379D0" w:rsidRDefault="00574774" w:rsidP="008379D0">
      <w:pPr>
        <w:suppressAutoHyphens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5.1.2. При разделении ежегодного оплачиваемого отпуска на части единовременная выплата осуществляется один раз при предоставлении любой части отпуска по заявлению муниципального служащего.</w:t>
      </w:r>
    </w:p>
    <w:p w:rsidR="00574774" w:rsidRPr="008379D0" w:rsidRDefault="00574774" w:rsidP="008379D0">
      <w:pPr>
        <w:suppressAutoHyphens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5.1.3. Материальная помощь </w:t>
      </w:r>
      <w:proofErr w:type="gramStart"/>
      <w:r w:rsidRPr="008379D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выплачивается по заявлению</w:t>
      </w:r>
      <w:proofErr w:type="gramEnd"/>
      <w:r w:rsidRPr="008379D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муниципального служащего один раз в год.</w:t>
      </w:r>
    </w:p>
    <w:p w:rsidR="00574774" w:rsidRPr="008379D0" w:rsidRDefault="00574774" w:rsidP="008379D0">
      <w:pPr>
        <w:suppressAutoHyphens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5.1.4. Единовременная выплата при предоставлении ежегодного оплачиваемого отпуска выплачивается муниципальному служащему за первый год работы не ранее возникновения у него права на использование отпуска.</w:t>
      </w:r>
    </w:p>
    <w:p w:rsidR="00574774" w:rsidRPr="008379D0" w:rsidRDefault="00574774" w:rsidP="008379D0">
      <w:pPr>
        <w:suppressAutoHyphens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5.1.5. Материальная помощь, предусмотренная муниципальному служащему, в первый год поступления на муниципальную службу выплачивается пропорционально отработанному времени в конце года по его заявлению.</w:t>
      </w:r>
    </w:p>
    <w:p w:rsidR="00574774" w:rsidRPr="008379D0" w:rsidRDefault="00574774" w:rsidP="008379D0">
      <w:pPr>
        <w:suppressAutoHyphens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5.1.6. При увольнении муниципального служащего, не использовавшего ежегодный оплачиваемый отпуск и не получавшего материальную помощь, размер единовременной выплаты и материальной помощи исчисляется пропорционально числу отработанных месяцев в данном календарном году.</w:t>
      </w:r>
    </w:p>
    <w:p w:rsidR="00574774" w:rsidRDefault="00574774" w:rsidP="008379D0">
      <w:pPr>
        <w:suppressAutoHyphens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 получении материальной помощи и последующем увольнении, перерасчет полученной материальной помощи производится пропорционально числу полных календарных месяцев, отработанных в данном календарном году.</w:t>
      </w:r>
    </w:p>
    <w:p w:rsidR="00574774" w:rsidRDefault="00574774" w:rsidP="00F646BD">
      <w:pPr>
        <w:pStyle w:val="27"/>
        <w:keepNext/>
        <w:keepLines/>
        <w:shd w:val="clear" w:color="auto" w:fill="auto"/>
        <w:suppressAutoHyphens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6" w:name="bookmark8"/>
      <w:r w:rsidRPr="008379D0">
        <w:rPr>
          <w:rFonts w:ascii="Times New Roman" w:hAnsi="Times New Roman" w:cs="Times New Roman"/>
          <w:color w:val="000000"/>
          <w:sz w:val="26"/>
          <w:szCs w:val="26"/>
        </w:rPr>
        <w:lastRenderedPageBreak/>
        <w:t>5.2. Материальная помощь</w:t>
      </w:r>
      <w:bookmarkEnd w:id="6"/>
    </w:p>
    <w:p w:rsidR="00F646BD" w:rsidRPr="008379D0" w:rsidRDefault="00F646BD" w:rsidP="008379D0">
      <w:pPr>
        <w:pStyle w:val="27"/>
        <w:keepNext/>
        <w:keepLines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74774" w:rsidRPr="008379D0" w:rsidRDefault="00574774" w:rsidP="008379D0">
      <w:pPr>
        <w:pStyle w:val="27"/>
        <w:keepNext/>
        <w:keepLines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646BD">
        <w:rPr>
          <w:rFonts w:ascii="Times New Roman" w:hAnsi="Times New Roman" w:cs="Times New Roman"/>
          <w:b w:val="0"/>
          <w:color w:val="000000"/>
          <w:sz w:val="26"/>
          <w:szCs w:val="26"/>
        </w:rPr>
        <w:t>5.2.1.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379D0">
        <w:rPr>
          <w:rFonts w:ascii="Times New Roman" w:hAnsi="Times New Roman" w:cs="Times New Roman"/>
          <w:b w:val="0"/>
          <w:color w:val="000000"/>
          <w:sz w:val="26"/>
          <w:szCs w:val="26"/>
        </w:rPr>
        <w:t>Муниципальному служащему может быть выплачена дополнитель</w:t>
      </w:r>
      <w:r w:rsidRPr="008379D0">
        <w:rPr>
          <w:rFonts w:ascii="Times New Roman" w:hAnsi="Times New Roman" w:cs="Times New Roman"/>
          <w:b w:val="0"/>
          <w:color w:val="000000"/>
          <w:sz w:val="26"/>
          <w:szCs w:val="26"/>
        </w:rPr>
        <w:softHyphen/>
        <w:t>ная материальная помощь исключительно за счет средств экономии по фонду оплаты труда на основании письменного заявления муниципального служащего в следующих случаях и размерах:</w:t>
      </w:r>
    </w:p>
    <w:p w:rsidR="00574774" w:rsidRPr="008379D0" w:rsidRDefault="00574774" w:rsidP="004F12EB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регистрации брака (впервые) муниципального служащего при предъявле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нии свидетельства о заключении брака, копия которого прилагается к заявлению</w:t>
      </w:r>
      <w:r w:rsidR="004F12E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646BD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t>в размере одного должностного оклада;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8379D0">
        <w:rPr>
          <w:rFonts w:ascii="Times New Roman" w:hAnsi="Times New Roman" w:cs="Times New Roman"/>
          <w:color w:val="000000"/>
          <w:sz w:val="26"/>
          <w:szCs w:val="26"/>
        </w:rPr>
        <w:t>утраты личного имущества в результате пожара, стихийного бедствия, потребности в длительном (более одного месяца) лечении и восстановлении здоровья работника в связи с несчастным случаем, аварий на основании спра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вок от органов внутренних дел, противопожарной службы, медицинских орга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низаций и других организаций, которые могут подтвердить данный факт, копии которых прилагаются к заявлению - в размере одного должностного оклада;</w:t>
      </w:r>
      <w:proofErr w:type="gramEnd"/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8379D0">
        <w:rPr>
          <w:rFonts w:ascii="Times New Roman" w:hAnsi="Times New Roman" w:cs="Times New Roman"/>
          <w:color w:val="000000"/>
          <w:sz w:val="26"/>
          <w:szCs w:val="26"/>
        </w:rPr>
        <w:t>смерти (гибели) близких родственников (супруг, супруга, родители, дети, усыновители, усыновленные) на основании копии свидетельства о смерти и ко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пий документов, подтверждающих родство, копии которых прилагаются к за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явлению - в размере полутора должностных окладов;</w:t>
      </w:r>
      <w:proofErr w:type="gramEnd"/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при рождении ребенка в семье муниципального служащего при предъяв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лении свидетельства о рождении, копия которого прилагается к заявлению, в случае рождения первого ребенка - в размере одного должностного оклада, второго ребенка - в размере двух должностных окладов, третьего и последую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щих детей - в размере трех должностных окладов;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8379D0">
        <w:rPr>
          <w:rFonts w:ascii="Times New Roman" w:hAnsi="Times New Roman" w:cs="Times New Roman"/>
          <w:color w:val="000000"/>
          <w:sz w:val="26"/>
          <w:szCs w:val="26"/>
        </w:rPr>
        <w:t>В случае смерти (гибели) муниципального служащего материальная по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мощь в размере одного должностного оклада может быть выплачена од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ному из его близких родственников (супруг, супруга, родители, дети, усынови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тели, усыновленные, братья, сестры, дедушка, бабушка, внуки) на основании заявления при предъявлении свидетельства о смерти и документов, подтвер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ждающих принадлежность к членам семьи муниципального служащего, копии которых прилагаются к заявлению.</w:t>
      </w:r>
      <w:proofErr w:type="gramEnd"/>
    </w:p>
    <w:p w:rsidR="00574774" w:rsidRPr="009A29EE" w:rsidRDefault="00574774" w:rsidP="008379D0">
      <w:pPr>
        <w:pStyle w:val="33"/>
        <w:numPr>
          <w:ilvl w:val="2"/>
          <w:numId w:val="20"/>
        </w:numPr>
        <w:shd w:val="clear" w:color="auto" w:fill="auto"/>
        <w:tabs>
          <w:tab w:val="left" w:pos="1436"/>
        </w:tabs>
        <w:suppressAutoHyphens/>
        <w:spacing w:before="0"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9A29EE">
        <w:rPr>
          <w:rFonts w:ascii="Times New Roman" w:hAnsi="Times New Roman" w:cs="Times New Roman"/>
          <w:color w:val="000000"/>
          <w:sz w:val="26"/>
          <w:szCs w:val="26"/>
        </w:rPr>
        <w:t>Дополнительная материальная помощь, оказываемая в соответствии с</w:t>
      </w:r>
      <w:r w:rsidR="009A29EE" w:rsidRPr="009A29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A29EE">
        <w:rPr>
          <w:rFonts w:ascii="Times New Roman" w:hAnsi="Times New Roman" w:cs="Times New Roman"/>
          <w:color w:val="000000"/>
          <w:sz w:val="26"/>
          <w:szCs w:val="26"/>
        </w:rPr>
        <w:t>настоящим пунктом, не относится к стимулирующим выплатам и не учитыва</w:t>
      </w:r>
      <w:r w:rsidRPr="009A29EE">
        <w:rPr>
          <w:rFonts w:ascii="Times New Roman" w:hAnsi="Times New Roman" w:cs="Times New Roman"/>
          <w:color w:val="000000"/>
          <w:sz w:val="26"/>
          <w:szCs w:val="26"/>
        </w:rPr>
        <w:softHyphen/>
        <w:t>ется при определении среднего заработка муниципального служащего.</w:t>
      </w:r>
    </w:p>
    <w:p w:rsidR="00574774" w:rsidRPr="008379D0" w:rsidRDefault="00574774" w:rsidP="008379D0">
      <w:pPr>
        <w:pStyle w:val="33"/>
        <w:shd w:val="clear" w:color="auto" w:fill="auto"/>
        <w:tabs>
          <w:tab w:val="left" w:pos="1436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5.2.3.Размеры и выплата дополнительной материальной помощи не зави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сят от наличия у муниципального служащего дисциплинарных взысканий.</w:t>
      </w:r>
    </w:p>
    <w:p w:rsidR="00574774" w:rsidRDefault="00574774" w:rsidP="008379D0">
      <w:pPr>
        <w:pStyle w:val="33"/>
        <w:shd w:val="clear" w:color="auto" w:fill="auto"/>
        <w:tabs>
          <w:tab w:val="left" w:pos="1455"/>
        </w:tabs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5.2.3.Решение о выплате дополнительной материальной помощи прини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мается представителем нанимателя (работодателя).</w:t>
      </w:r>
    </w:p>
    <w:p w:rsidR="009A29EE" w:rsidRDefault="009A29EE" w:rsidP="008379D0">
      <w:pPr>
        <w:pStyle w:val="33"/>
        <w:shd w:val="clear" w:color="auto" w:fill="auto"/>
        <w:tabs>
          <w:tab w:val="left" w:pos="1455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6046C" w:rsidRDefault="0086046C" w:rsidP="008379D0">
      <w:pPr>
        <w:pStyle w:val="33"/>
        <w:shd w:val="clear" w:color="auto" w:fill="auto"/>
        <w:tabs>
          <w:tab w:val="left" w:pos="1455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4774" w:rsidRDefault="00574774" w:rsidP="00F45A03">
      <w:pPr>
        <w:pStyle w:val="33"/>
        <w:shd w:val="clear" w:color="auto" w:fill="auto"/>
        <w:tabs>
          <w:tab w:val="left" w:pos="1455"/>
        </w:tabs>
        <w:suppressAutoHyphens/>
        <w:spacing w:before="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79D0">
        <w:rPr>
          <w:rFonts w:ascii="Times New Roman" w:hAnsi="Times New Roman" w:cs="Times New Roman"/>
          <w:b/>
          <w:color w:val="000000"/>
          <w:sz w:val="26"/>
          <w:szCs w:val="26"/>
        </w:rPr>
        <w:t>6</w:t>
      </w:r>
      <w:r w:rsidRPr="008379D0">
        <w:rPr>
          <w:rFonts w:ascii="Times New Roman" w:hAnsi="Times New Roman" w:cs="Times New Roman"/>
          <w:b/>
          <w:sz w:val="26"/>
          <w:szCs w:val="26"/>
        </w:rPr>
        <w:t>. Ежегодный оплачиваемый отпуск</w:t>
      </w:r>
    </w:p>
    <w:p w:rsidR="009A29EE" w:rsidRPr="008379D0" w:rsidRDefault="009A29EE" w:rsidP="008379D0">
      <w:pPr>
        <w:pStyle w:val="33"/>
        <w:shd w:val="clear" w:color="auto" w:fill="auto"/>
        <w:tabs>
          <w:tab w:val="left" w:pos="1455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4774" w:rsidRPr="008379D0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8379D0">
        <w:rPr>
          <w:sz w:val="26"/>
          <w:szCs w:val="26"/>
        </w:rPr>
        <w:t>6.1. Ежегодный оплачиваемый отпуск муниципального служащего состоит из основного оплачиваемого отпуска и дополнительных оплачиваемых отпусков.</w:t>
      </w:r>
    </w:p>
    <w:p w:rsidR="00574774" w:rsidRPr="008379D0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8379D0">
        <w:rPr>
          <w:sz w:val="26"/>
          <w:szCs w:val="26"/>
        </w:rPr>
        <w:t>6.2. Муниципальным служащим предоставляется ежегодный основной оплачиваемый отпуск продолжительностью 30 календарных дней.</w:t>
      </w:r>
    </w:p>
    <w:p w:rsidR="00574774" w:rsidRPr="008379D0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8379D0">
        <w:rPr>
          <w:sz w:val="26"/>
          <w:szCs w:val="26"/>
        </w:rPr>
        <w:t>6.3. Продолжительность предоставляемого муниципальным служащим ежегодного дополнительного оплачиваемого отпуска за выслугу лет составляет:</w:t>
      </w:r>
    </w:p>
    <w:p w:rsidR="00574774" w:rsidRPr="008379D0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8379D0">
        <w:rPr>
          <w:sz w:val="26"/>
          <w:szCs w:val="26"/>
        </w:rPr>
        <w:t>- при стаже муниципальной службы от 1 года до 5 лет – 1 календарный день;</w:t>
      </w:r>
    </w:p>
    <w:p w:rsidR="00574774" w:rsidRPr="008379D0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8379D0">
        <w:rPr>
          <w:sz w:val="26"/>
          <w:szCs w:val="26"/>
        </w:rPr>
        <w:t>- при стаже муниципальной службы от 5 до 10 лет – 5 календарных дней;</w:t>
      </w:r>
    </w:p>
    <w:p w:rsidR="00574774" w:rsidRPr="008379D0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8379D0">
        <w:rPr>
          <w:sz w:val="26"/>
          <w:szCs w:val="26"/>
        </w:rPr>
        <w:lastRenderedPageBreak/>
        <w:t>- при стаже муниципальной службы от 10 до 15 лет – 7 календарных дней;</w:t>
      </w:r>
    </w:p>
    <w:p w:rsidR="00574774" w:rsidRPr="008379D0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8379D0">
        <w:rPr>
          <w:sz w:val="26"/>
          <w:szCs w:val="26"/>
        </w:rPr>
        <w:t>- при стаже муниципальной службы свыше 15 лет – 10 календарных дней.</w:t>
      </w:r>
    </w:p>
    <w:p w:rsidR="00574774" w:rsidRPr="008379D0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8379D0">
        <w:rPr>
          <w:sz w:val="26"/>
          <w:szCs w:val="26"/>
        </w:rPr>
        <w:t>6.4. При исчислении общей продолжительности ежегодного оплачиваемого отпуска, ежегодный основной оплачиваемый отпуск суммируется с ежегодным дополнительным оплачиваемым отпуском за выслугу лет.</w:t>
      </w:r>
    </w:p>
    <w:p w:rsidR="00574774" w:rsidRPr="008379D0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8379D0">
        <w:rPr>
          <w:sz w:val="26"/>
          <w:szCs w:val="26"/>
        </w:rPr>
        <w:t>6.5. Муниципальные служащие имеют право на дополнительный оплачиваемый отпуск за ненормированный служебный день, при условии установления для них ненормированного служебного дня в соответствии со служебным распорядком Администрации района и Трудовым договором (контрактом).</w:t>
      </w:r>
    </w:p>
    <w:p w:rsidR="00574774" w:rsidRPr="008379D0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8379D0">
        <w:rPr>
          <w:sz w:val="26"/>
          <w:szCs w:val="26"/>
        </w:rPr>
        <w:t>6.6. Основанием для установления ненормированного служебного дня является</w:t>
      </w:r>
      <w:r w:rsidR="00281BBB">
        <w:rPr>
          <w:sz w:val="26"/>
          <w:szCs w:val="26"/>
        </w:rPr>
        <w:t xml:space="preserve"> </w:t>
      </w:r>
      <w:r w:rsidRPr="008379D0">
        <w:rPr>
          <w:sz w:val="26"/>
          <w:szCs w:val="26"/>
        </w:rPr>
        <w:t>необходимость периодического выполнения должностных обязанностей по соответствующей должности муниципальной службы за пределами нормальной продолжительности служебного времени.</w:t>
      </w:r>
    </w:p>
    <w:p w:rsidR="00574774" w:rsidRPr="008379D0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8379D0">
        <w:rPr>
          <w:sz w:val="26"/>
          <w:szCs w:val="26"/>
        </w:rPr>
        <w:t>6.7. Продолжительность ежегодного дополнительного оплачиваемого отпуска</w:t>
      </w:r>
      <w:r w:rsidR="004E0105">
        <w:rPr>
          <w:sz w:val="26"/>
          <w:szCs w:val="26"/>
        </w:rPr>
        <w:t xml:space="preserve"> </w:t>
      </w:r>
      <w:r w:rsidRPr="008379D0">
        <w:rPr>
          <w:sz w:val="26"/>
          <w:szCs w:val="26"/>
        </w:rPr>
        <w:t>за ненормированный служебный день составляет три календарных дня.</w:t>
      </w:r>
    </w:p>
    <w:p w:rsidR="00574774" w:rsidRPr="008379D0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8379D0">
        <w:rPr>
          <w:sz w:val="26"/>
          <w:szCs w:val="26"/>
        </w:rPr>
        <w:t>6.8. Порядок предоставления дополнительного оплачиваемого отпуска за</w:t>
      </w:r>
      <w:r w:rsidR="004E0105">
        <w:rPr>
          <w:sz w:val="26"/>
          <w:szCs w:val="26"/>
        </w:rPr>
        <w:t xml:space="preserve"> </w:t>
      </w:r>
      <w:r w:rsidRPr="008379D0">
        <w:rPr>
          <w:sz w:val="26"/>
          <w:szCs w:val="26"/>
        </w:rPr>
        <w:t>ненормированный служебный день устанавливается постановлением Администрации района.</w:t>
      </w:r>
    </w:p>
    <w:p w:rsidR="00574774" w:rsidRDefault="00574774" w:rsidP="008379D0">
      <w:pPr>
        <w:pStyle w:val="33"/>
        <w:shd w:val="clear" w:color="auto" w:fill="auto"/>
        <w:tabs>
          <w:tab w:val="left" w:pos="1455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C1177" w:rsidRPr="00AC1177" w:rsidRDefault="00AC1177" w:rsidP="008379D0">
      <w:pPr>
        <w:pStyle w:val="33"/>
        <w:shd w:val="clear" w:color="auto" w:fill="auto"/>
        <w:tabs>
          <w:tab w:val="left" w:pos="1455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4774" w:rsidRPr="00B43917" w:rsidRDefault="00AC1177" w:rsidP="00AC1177">
      <w:pPr>
        <w:pStyle w:val="27"/>
        <w:keepNext/>
        <w:keepLines/>
        <w:shd w:val="clear" w:color="auto" w:fill="auto"/>
        <w:tabs>
          <w:tab w:val="left" w:pos="1230"/>
        </w:tabs>
        <w:suppressAutoHyphens/>
        <w:spacing w:after="0" w:line="240" w:lineRule="auto"/>
        <w:ind w:left="709" w:firstLine="0"/>
        <w:rPr>
          <w:rFonts w:ascii="Times New Roman" w:hAnsi="Times New Roman" w:cs="Times New Roman"/>
          <w:sz w:val="26"/>
          <w:szCs w:val="26"/>
        </w:rPr>
      </w:pPr>
      <w:bookmarkStart w:id="7" w:name="bookmark11"/>
      <w:r>
        <w:rPr>
          <w:rFonts w:ascii="Times New Roman" w:hAnsi="Times New Roman" w:cs="Times New Roman"/>
          <w:color w:val="000000"/>
          <w:sz w:val="26"/>
          <w:szCs w:val="26"/>
        </w:rPr>
        <w:t>7.</w:t>
      </w:r>
      <w:r w:rsidR="00B4391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Поощрение муниципального служащего</w:t>
      </w:r>
      <w:bookmarkEnd w:id="7"/>
    </w:p>
    <w:p w:rsidR="00B43917" w:rsidRPr="008379D0" w:rsidRDefault="00B43917" w:rsidP="00B43917">
      <w:pPr>
        <w:pStyle w:val="27"/>
        <w:keepNext/>
        <w:keepLines/>
        <w:shd w:val="clear" w:color="auto" w:fill="auto"/>
        <w:tabs>
          <w:tab w:val="left" w:pos="1230"/>
        </w:tabs>
        <w:suppressAutoHyphens/>
        <w:spacing w:after="0" w:line="240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74774" w:rsidRPr="008379D0" w:rsidRDefault="00574774" w:rsidP="008379D0">
      <w:pPr>
        <w:pStyle w:val="33"/>
        <w:shd w:val="clear" w:color="auto" w:fill="auto"/>
        <w:tabs>
          <w:tab w:val="left" w:pos="1522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7.1. За добросовестное исполнение должностных обязанностей, про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должительную и безупречную муниципальную службу, выполнение заданий особой важности и сложности, за личные заслуги и достижения применяются следующие виды наград и иных поощрений:</w:t>
      </w:r>
    </w:p>
    <w:p w:rsidR="00574774" w:rsidRPr="008379D0" w:rsidRDefault="00574774" w:rsidP="008379D0">
      <w:pPr>
        <w:pStyle w:val="33"/>
        <w:shd w:val="clear" w:color="auto" w:fill="auto"/>
        <w:tabs>
          <w:tab w:val="left" w:pos="1023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а)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виды муниципальных наград </w:t>
      </w:r>
      <w:proofErr w:type="spellStart"/>
      <w:r w:rsidRPr="008379D0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района:</w:t>
      </w:r>
    </w:p>
    <w:p w:rsidR="00574774" w:rsidRPr="008379D0" w:rsidRDefault="00574774" w:rsidP="008379D0">
      <w:pPr>
        <w:pStyle w:val="33"/>
        <w:numPr>
          <w:ilvl w:val="0"/>
          <w:numId w:val="16"/>
        </w:numPr>
        <w:shd w:val="clear" w:color="auto" w:fill="auto"/>
        <w:tabs>
          <w:tab w:val="left" w:pos="898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звание «Почетный гражданин </w:t>
      </w:r>
      <w:proofErr w:type="spellStart"/>
      <w:r w:rsidRPr="008379D0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района»;</w:t>
      </w:r>
    </w:p>
    <w:p w:rsidR="00574774" w:rsidRPr="008379D0" w:rsidRDefault="00574774" w:rsidP="008379D0">
      <w:pPr>
        <w:pStyle w:val="33"/>
        <w:numPr>
          <w:ilvl w:val="0"/>
          <w:numId w:val="16"/>
        </w:numPr>
        <w:shd w:val="clear" w:color="auto" w:fill="auto"/>
        <w:tabs>
          <w:tab w:val="left" w:pos="894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Благодарность Главы </w:t>
      </w:r>
      <w:proofErr w:type="spellStart"/>
      <w:r w:rsidRPr="008379D0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района;</w:t>
      </w:r>
    </w:p>
    <w:p w:rsidR="00574774" w:rsidRPr="008379D0" w:rsidRDefault="00574774" w:rsidP="008379D0">
      <w:pPr>
        <w:pStyle w:val="33"/>
        <w:numPr>
          <w:ilvl w:val="0"/>
          <w:numId w:val="16"/>
        </w:numPr>
        <w:shd w:val="clear" w:color="auto" w:fill="auto"/>
        <w:tabs>
          <w:tab w:val="left" w:pos="894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Почетная грамота Администрации </w:t>
      </w:r>
      <w:proofErr w:type="spellStart"/>
      <w:r w:rsidRPr="008379D0">
        <w:rPr>
          <w:rFonts w:ascii="Times New Roman" w:hAnsi="Times New Roman" w:cs="Times New Roman"/>
          <w:color w:val="000000"/>
          <w:sz w:val="26"/>
          <w:szCs w:val="26"/>
        </w:rPr>
        <w:t>Бурлинского</w:t>
      </w:r>
      <w:proofErr w:type="spellEnd"/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муниципального района.</w:t>
      </w:r>
    </w:p>
    <w:p w:rsidR="00574774" w:rsidRPr="008379D0" w:rsidRDefault="00574774" w:rsidP="008379D0">
      <w:pPr>
        <w:pStyle w:val="33"/>
        <w:shd w:val="clear" w:color="auto" w:fill="auto"/>
        <w:tabs>
          <w:tab w:val="left" w:pos="1431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7.2. Муниципальным служащим также может быть выплачено денежное вознаграждение в связи с юбилеем в размере одного денежного оклада по замещаемой должности.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Юбилейными датами считаются:</w:t>
      </w:r>
    </w:p>
    <w:p w:rsidR="00C87B84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юбилейные дни рождения - 50-летие, 55-летие, 60-летие, 65-летие. Денежное вознаграждение выплачивается исключительно за счет средств эко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номии по фонду оплаты труда, решение о выплате принимается представителем нанимателя (работодателя).</w:t>
      </w:r>
    </w:p>
    <w:p w:rsidR="003A1F08" w:rsidRPr="00CC34B0" w:rsidRDefault="00455B37" w:rsidP="00455B37">
      <w:pPr>
        <w:pStyle w:val="33"/>
        <w:shd w:val="clear" w:color="auto" w:fill="auto"/>
        <w:suppressAutoHyphens/>
        <w:spacing w:before="0"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CC34B0">
        <w:rPr>
          <w:rFonts w:ascii="Times New Roman" w:eastAsia="Times New Roman" w:hAnsi="Times New Roman"/>
          <w:sz w:val="26"/>
        </w:rPr>
        <w:t xml:space="preserve"> </w:t>
      </w:r>
    </w:p>
    <w:sectPr w:rsidR="003A1F08" w:rsidRPr="00CC34B0" w:rsidSect="00E531A0">
      <w:pgSz w:w="11906" w:h="16838"/>
      <w:pgMar w:top="851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8E7" w:rsidRDefault="000438E7">
      <w:r>
        <w:separator/>
      </w:r>
    </w:p>
  </w:endnote>
  <w:endnote w:type="continuationSeparator" w:id="0">
    <w:p w:rsidR="000438E7" w:rsidRDefault="00043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8E7" w:rsidRDefault="000438E7">
      <w:r>
        <w:separator/>
      </w:r>
    </w:p>
  </w:footnote>
  <w:footnote w:type="continuationSeparator" w:id="0">
    <w:p w:rsidR="000438E7" w:rsidRDefault="000438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20B7"/>
    <w:multiLevelType w:val="multilevel"/>
    <w:tmpl w:val="97648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C4BB2"/>
    <w:multiLevelType w:val="hybridMultilevel"/>
    <w:tmpl w:val="2AE8729C"/>
    <w:lvl w:ilvl="0" w:tplc="6DDE6222">
      <w:start w:val="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9666D1"/>
    <w:multiLevelType w:val="multilevel"/>
    <w:tmpl w:val="3C784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C6EA0"/>
    <w:multiLevelType w:val="hybridMultilevel"/>
    <w:tmpl w:val="F2928D58"/>
    <w:lvl w:ilvl="0" w:tplc="F7E4A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692F7C"/>
    <w:multiLevelType w:val="hybridMultilevel"/>
    <w:tmpl w:val="F0743E24"/>
    <w:lvl w:ilvl="0" w:tplc="5DDA1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B0505F"/>
    <w:multiLevelType w:val="multilevel"/>
    <w:tmpl w:val="3CBEC21C"/>
    <w:lvl w:ilvl="0">
      <w:start w:val="7"/>
      <w:numFmt w:val="decimal"/>
      <w:lvlText w:val="%1."/>
      <w:lvlJc w:val="left"/>
      <w:pPr>
        <w:ind w:left="1571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93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  <w:color w:val="000000"/>
      </w:rPr>
    </w:lvl>
  </w:abstractNum>
  <w:abstractNum w:abstractNumId="6">
    <w:nsid w:val="30AB4BD0"/>
    <w:multiLevelType w:val="hybridMultilevel"/>
    <w:tmpl w:val="B338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21E9A"/>
    <w:multiLevelType w:val="multilevel"/>
    <w:tmpl w:val="56148E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784D48"/>
    <w:multiLevelType w:val="multilevel"/>
    <w:tmpl w:val="0FF0C4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051D46"/>
    <w:multiLevelType w:val="multilevel"/>
    <w:tmpl w:val="8DEE7354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12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13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4">
    <w:nsid w:val="5EF22608"/>
    <w:multiLevelType w:val="hybridMultilevel"/>
    <w:tmpl w:val="28B89D44"/>
    <w:lvl w:ilvl="0" w:tplc="F7505BDA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46CEE"/>
    <w:multiLevelType w:val="hybridMultilevel"/>
    <w:tmpl w:val="68447FF0"/>
    <w:lvl w:ilvl="0" w:tplc="38B03408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9F3E15"/>
    <w:multiLevelType w:val="hybridMultilevel"/>
    <w:tmpl w:val="D1F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A5B79"/>
    <w:multiLevelType w:val="multilevel"/>
    <w:tmpl w:val="D48231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6E5BC6"/>
    <w:multiLevelType w:val="multilevel"/>
    <w:tmpl w:val="EB2CA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2"/>
  </w:num>
  <w:num w:numId="9">
    <w:abstractNumId w:val="13"/>
  </w:num>
  <w:num w:numId="10">
    <w:abstractNumId w:val="10"/>
  </w:num>
  <w:num w:numId="11">
    <w:abstractNumId w:val="16"/>
  </w:num>
  <w:num w:numId="12">
    <w:abstractNumId w:val="6"/>
  </w:num>
  <w:num w:numId="13">
    <w:abstractNumId w:val="4"/>
  </w:num>
  <w:num w:numId="14">
    <w:abstractNumId w:val="18"/>
  </w:num>
  <w:num w:numId="15">
    <w:abstractNumId w:val="7"/>
  </w:num>
  <w:num w:numId="16">
    <w:abstractNumId w:val="0"/>
  </w:num>
  <w:num w:numId="17">
    <w:abstractNumId w:val="8"/>
  </w:num>
  <w:num w:numId="18">
    <w:abstractNumId w:val="17"/>
  </w:num>
  <w:num w:numId="19">
    <w:abstractNumId w:val="5"/>
  </w:num>
  <w:num w:numId="20">
    <w:abstractNumId w:val="9"/>
  </w:num>
  <w:num w:numId="21">
    <w:abstractNumId w:val="15"/>
  </w:num>
  <w:num w:numId="22">
    <w:abstractNumId w:val="14"/>
  </w:num>
  <w:num w:numId="23">
    <w:abstractNumId w:val="2"/>
  </w:num>
  <w:num w:numId="24">
    <w:abstractNumId w:val="3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0000"/>
  <w:doNotTrackMoves/>
  <w:defaultTabStop w:val="709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6BA"/>
    <w:rsid w:val="00002A80"/>
    <w:rsid w:val="00006FC2"/>
    <w:rsid w:val="00015BAB"/>
    <w:rsid w:val="00015F04"/>
    <w:rsid w:val="00016136"/>
    <w:rsid w:val="00023454"/>
    <w:rsid w:val="000251CC"/>
    <w:rsid w:val="000260A4"/>
    <w:rsid w:val="00031DDE"/>
    <w:rsid w:val="0003251A"/>
    <w:rsid w:val="00032EED"/>
    <w:rsid w:val="00033013"/>
    <w:rsid w:val="00041F41"/>
    <w:rsid w:val="000438E7"/>
    <w:rsid w:val="000438FD"/>
    <w:rsid w:val="00044647"/>
    <w:rsid w:val="0004548F"/>
    <w:rsid w:val="0004793D"/>
    <w:rsid w:val="00051C8D"/>
    <w:rsid w:val="000535DD"/>
    <w:rsid w:val="000537E6"/>
    <w:rsid w:val="00054D64"/>
    <w:rsid w:val="00056DAD"/>
    <w:rsid w:val="00065240"/>
    <w:rsid w:val="0006744C"/>
    <w:rsid w:val="00067E53"/>
    <w:rsid w:val="00073F69"/>
    <w:rsid w:val="000742F5"/>
    <w:rsid w:val="00074BA9"/>
    <w:rsid w:val="000752BA"/>
    <w:rsid w:val="00076D19"/>
    <w:rsid w:val="00077835"/>
    <w:rsid w:val="0008366F"/>
    <w:rsid w:val="00085E66"/>
    <w:rsid w:val="00087163"/>
    <w:rsid w:val="0008746A"/>
    <w:rsid w:val="00087F67"/>
    <w:rsid w:val="00090CE4"/>
    <w:rsid w:val="00091172"/>
    <w:rsid w:val="0009148A"/>
    <w:rsid w:val="000A258C"/>
    <w:rsid w:val="000A4D1D"/>
    <w:rsid w:val="000A63B1"/>
    <w:rsid w:val="000B1969"/>
    <w:rsid w:val="000B1BF6"/>
    <w:rsid w:val="000B5B3F"/>
    <w:rsid w:val="000B602C"/>
    <w:rsid w:val="000B6094"/>
    <w:rsid w:val="000B67D2"/>
    <w:rsid w:val="000B7148"/>
    <w:rsid w:val="000B760C"/>
    <w:rsid w:val="000C71E2"/>
    <w:rsid w:val="000D10DE"/>
    <w:rsid w:val="000D41D7"/>
    <w:rsid w:val="000D4CCD"/>
    <w:rsid w:val="000D4F60"/>
    <w:rsid w:val="000D5B7F"/>
    <w:rsid w:val="000E0C8A"/>
    <w:rsid w:val="000E33B8"/>
    <w:rsid w:val="000E7A90"/>
    <w:rsid w:val="000F025D"/>
    <w:rsid w:val="000F0B2A"/>
    <w:rsid w:val="000F0B55"/>
    <w:rsid w:val="000F0DE8"/>
    <w:rsid w:val="000F3484"/>
    <w:rsid w:val="000F3DB8"/>
    <w:rsid w:val="00112D6D"/>
    <w:rsid w:val="00114212"/>
    <w:rsid w:val="00116A01"/>
    <w:rsid w:val="001177D5"/>
    <w:rsid w:val="00124859"/>
    <w:rsid w:val="00125A50"/>
    <w:rsid w:val="00127018"/>
    <w:rsid w:val="00127585"/>
    <w:rsid w:val="00132D9B"/>
    <w:rsid w:val="001338F1"/>
    <w:rsid w:val="00134B3F"/>
    <w:rsid w:val="00134B94"/>
    <w:rsid w:val="001351B8"/>
    <w:rsid w:val="00141721"/>
    <w:rsid w:val="00141C19"/>
    <w:rsid w:val="00144254"/>
    <w:rsid w:val="0014711F"/>
    <w:rsid w:val="00151DAD"/>
    <w:rsid w:val="001531ED"/>
    <w:rsid w:val="00160F89"/>
    <w:rsid w:val="00161D16"/>
    <w:rsid w:val="0016443F"/>
    <w:rsid w:val="00166DBB"/>
    <w:rsid w:val="00170C2C"/>
    <w:rsid w:val="0017162B"/>
    <w:rsid w:val="0017584F"/>
    <w:rsid w:val="00184C04"/>
    <w:rsid w:val="001868C7"/>
    <w:rsid w:val="001871B2"/>
    <w:rsid w:val="00191018"/>
    <w:rsid w:val="0019281C"/>
    <w:rsid w:val="0019440F"/>
    <w:rsid w:val="00196D8E"/>
    <w:rsid w:val="00197FDF"/>
    <w:rsid w:val="001A5F11"/>
    <w:rsid w:val="001A65D7"/>
    <w:rsid w:val="001B0E42"/>
    <w:rsid w:val="001B1A97"/>
    <w:rsid w:val="001B253B"/>
    <w:rsid w:val="001B2F4D"/>
    <w:rsid w:val="001B3247"/>
    <w:rsid w:val="001B515D"/>
    <w:rsid w:val="001B62D3"/>
    <w:rsid w:val="001B64A4"/>
    <w:rsid w:val="001C226E"/>
    <w:rsid w:val="001C399C"/>
    <w:rsid w:val="001C554B"/>
    <w:rsid w:val="001C5DA9"/>
    <w:rsid w:val="001C7A6D"/>
    <w:rsid w:val="001D1AC3"/>
    <w:rsid w:val="001E066D"/>
    <w:rsid w:val="001E523F"/>
    <w:rsid w:val="001F1C21"/>
    <w:rsid w:val="001F4CAD"/>
    <w:rsid w:val="001F5449"/>
    <w:rsid w:val="001F5B48"/>
    <w:rsid w:val="0020169C"/>
    <w:rsid w:val="0020320B"/>
    <w:rsid w:val="00203210"/>
    <w:rsid w:val="00204D3C"/>
    <w:rsid w:val="00206AC5"/>
    <w:rsid w:val="00214325"/>
    <w:rsid w:val="00214E9C"/>
    <w:rsid w:val="002151D0"/>
    <w:rsid w:val="0021668F"/>
    <w:rsid w:val="00216BB9"/>
    <w:rsid w:val="0022258F"/>
    <w:rsid w:val="00223740"/>
    <w:rsid w:val="0022446D"/>
    <w:rsid w:val="002351E9"/>
    <w:rsid w:val="00245F43"/>
    <w:rsid w:val="00246DC1"/>
    <w:rsid w:val="002476C8"/>
    <w:rsid w:val="00254275"/>
    <w:rsid w:val="00255E2C"/>
    <w:rsid w:val="00257348"/>
    <w:rsid w:val="00260F4C"/>
    <w:rsid w:val="00262799"/>
    <w:rsid w:val="00262889"/>
    <w:rsid w:val="0027064E"/>
    <w:rsid w:val="00272112"/>
    <w:rsid w:val="00273F24"/>
    <w:rsid w:val="002802D9"/>
    <w:rsid w:val="00281BBB"/>
    <w:rsid w:val="00283B79"/>
    <w:rsid w:val="0028512D"/>
    <w:rsid w:val="00290109"/>
    <w:rsid w:val="00292E04"/>
    <w:rsid w:val="00292F9C"/>
    <w:rsid w:val="002971DB"/>
    <w:rsid w:val="00297CC8"/>
    <w:rsid w:val="002A5CF0"/>
    <w:rsid w:val="002B1130"/>
    <w:rsid w:val="002B34B6"/>
    <w:rsid w:val="002B4228"/>
    <w:rsid w:val="002C2DF0"/>
    <w:rsid w:val="002C3291"/>
    <w:rsid w:val="002C40B8"/>
    <w:rsid w:val="002C7B00"/>
    <w:rsid w:val="002D3C08"/>
    <w:rsid w:val="002D5D70"/>
    <w:rsid w:val="002D6247"/>
    <w:rsid w:val="002D7889"/>
    <w:rsid w:val="002E349C"/>
    <w:rsid w:val="002E53A6"/>
    <w:rsid w:val="002F0B77"/>
    <w:rsid w:val="002F3E05"/>
    <w:rsid w:val="002F55D8"/>
    <w:rsid w:val="002F602D"/>
    <w:rsid w:val="002F6B05"/>
    <w:rsid w:val="002F745A"/>
    <w:rsid w:val="003018CE"/>
    <w:rsid w:val="003020C3"/>
    <w:rsid w:val="0030500B"/>
    <w:rsid w:val="00306825"/>
    <w:rsid w:val="00313178"/>
    <w:rsid w:val="0031672E"/>
    <w:rsid w:val="00316875"/>
    <w:rsid w:val="003217FA"/>
    <w:rsid w:val="00321A16"/>
    <w:rsid w:val="00322D37"/>
    <w:rsid w:val="00323A1A"/>
    <w:rsid w:val="00324AF4"/>
    <w:rsid w:val="00330831"/>
    <w:rsid w:val="00331AF5"/>
    <w:rsid w:val="00331D1F"/>
    <w:rsid w:val="003369DD"/>
    <w:rsid w:val="00341186"/>
    <w:rsid w:val="003420BB"/>
    <w:rsid w:val="00345FF6"/>
    <w:rsid w:val="00352344"/>
    <w:rsid w:val="003556F6"/>
    <w:rsid w:val="003561C8"/>
    <w:rsid w:val="00356947"/>
    <w:rsid w:val="00361EDC"/>
    <w:rsid w:val="003626DB"/>
    <w:rsid w:val="00370C30"/>
    <w:rsid w:val="00371541"/>
    <w:rsid w:val="0037383E"/>
    <w:rsid w:val="00380F0D"/>
    <w:rsid w:val="00382E10"/>
    <w:rsid w:val="003846BA"/>
    <w:rsid w:val="00384DB2"/>
    <w:rsid w:val="00386713"/>
    <w:rsid w:val="00394A0A"/>
    <w:rsid w:val="003954E4"/>
    <w:rsid w:val="0039735D"/>
    <w:rsid w:val="003A037D"/>
    <w:rsid w:val="003A1BB1"/>
    <w:rsid w:val="003A1F08"/>
    <w:rsid w:val="003A1F95"/>
    <w:rsid w:val="003A2403"/>
    <w:rsid w:val="003A363D"/>
    <w:rsid w:val="003A5A27"/>
    <w:rsid w:val="003A5CD9"/>
    <w:rsid w:val="003B0D06"/>
    <w:rsid w:val="003B41DB"/>
    <w:rsid w:val="003B7FF6"/>
    <w:rsid w:val="003C0FBB"/>
    <w:rsid w:val="003C70FB"/>
    <w:rsid w:val="003D147C"/>
    <w:rsid w:val="003D2EDC"/>
    <w:rsid w:val="003D34B3"/>
    <w:rsid w:val="003D7400"/>
    <w:rsid w:val="003D7B9E"/>
    <w:rsid w:val="003E27BE"/>
    <w:rsid w:val="003E5BD1"/>
    <w:rsid w:val="003E6091"/>
    <w:rsid w:val="003E61D9"/>
    <w:rsid w:val="003E7558"/>
    <w:rsid w:val="003F0856"/>
    <w:rsid w:val="003F0A8E"/>
    <w:rsid w:val="003F6E79"/>
    <w:rsid w:val="003F77B8"/>
    <w:rsid w:val="004021ED"/>
    <w:rsid w:val="00406108"/>
    <w:rsid w:val="00413484"/>
    <w:rsid w:val="00421DBE"/>
    <w:rsid w:val="00426ED5"/>
    <w:rsid w:val="00426F1C"/>
    <w:rsid w:val="0042767C"/>
    <w:rsid w:val="004318E6"/>
    <w:rsid w:val="00435A55"/>
    <w:rsid w:val="00435ECD"/>
    <w:rsid w:val="00444A62"/>
    <w:rsid w:val="00446F3D"/>
    <w:rsid w:val="00452CB6"/>
    <w:rsid w:val="004547B6"/>
    <w:rsid w:val="00455B37"/>
    <w:rsid w:val="00456EC7"/>
    <w:rsid w:val="004622FE"/>
    <w:rsid w:val="0046558E"/>
    <w:rsid w:val="0047310B"/>
    <w:rsid w:val="004744D5"/>
    <w:rsid w:val="00475531"/>
    <w:rsid w:val="004816D9"/>
    <w:rsid w:val="00481C8F"/>
    <w:rsid w:val="00483030"/>
    <w:rsid w:val="00483851"/>
    <w:rsid w:val="00492A99"/>
    <w:rsid w:val="004930FB"/>
    <w:rsid w:val="004947C3"/>
    <w:rsid w:val="0049490C"/>
    <w:rsid w:val="004A0CAC"/>
    <w:rsid w:val="004A32AB"/>
    <w:rsid w:val="004A4AFF"/>
    <w:rsid w:val="004A4DEA"/>
    <w:rsid w:val="004A50B6"/>
    <w:rsid w:val="004B51F4"/>
    <w:rsid w:val="004B5BD5"/>
    <w:rsid w:val="004B6ABC"/>
    <w:rsid w:val="004C0BBF"/>
    <w:rsid w:val="004C1A9F"/>
    <w:rsid w:val="004C4260"/>
    <w:rsid w:val="004C5B95"/>
    <w:rsid w:val="004C635B"/>
    <w:rsid w:val="004D0231"/>
    <w:rsid w:val="004D22E5"/>
    <w:rsid w:val="004D782A"/>
    <w:rsid w:val="004D7895"/>
    <w:rsid w:val="004E0105"/>
    <w:rsid w:val="004E16D7"/>
    <w:rsid w:val="004E2541"/>
    <w:rsid w:val="004E313C"/>
    <w:rsid w:val="004E55BF"/>
    <w:rsid w:val="004E7561"/>
    <w:rsid w:val="004F12EB"/>
    <w:rsid w:val="004F175B"/>
    <w:rsid w:val="004F2BE0"/>
    <w:rsid w:val="004F38A2"/>
    <w:rsid w:val="004F67E0"/>
    <w:rsid w:val="005008B5"/>
    <w:rsid w:val="005020AD"/>
    <w:rsid w:val="00503287"/>
    <w:rsid w:val="00503480"/>
    <w:rsid w:val="00503BF5"/>
    <w:rsid w:val="00506BD1"/>
    <w:rsid w:val="00512FEA"/>
    <w:rsid w:val="00514FA6"/>
    <w:rsid w:val="005171FA"/>
    <w:rsid w:val="00525A33"/>
    <w:rsid w:val="00525C37"/>
    <w:rsid w:val="00527549"/>
    <w:rsid w:val="0053357D"/>
    <w:rsid w:val="005342A0"/>
    <w:rsid w:val="00534DAD"/>
    <w:rsid w:val="0053550B"/>
    <w:rsid w:val="005370B5"/>
    <w:rsid w:val="00546232"/>
    <w:rsid w:val="0054739E"/>
    <w:rsid w:val="005500CA"/>
    <w:rsid w:val="005502C3"/>
    <w:rsid w:val="00551CD9"/>
    <w:rsid w:val="005528B0"/>
    <w:rsid w:val="00561BE0"/>
    <w:rsid w:val="00564227"/>
    <w:rsid w:val="00571B39"/>
    <w:rsid w:val="0057288A"/>
    <w:rsid w:val="00572D47"/>
    <w:rsid w:val="00572F05"/>
    <w:rsid w:val="0057472F"/>
    <w:rsid w:val="00574774"/>
    <w:rsid w:val="00576D6B"/>
    <w:rsid w:val="005831F5"/>
    <w:rsid w:val="005853FE"/>
    <w:rsid w:val="0058558D"/>
    <w:rsid w:val="005A1AF0"/>
    <w:rsid w:val="005A2BA1"/>
    <w:rsid w:val="005A39D0"/>
    <w:rsid w:val="005A3B91"/>
    <w:rsid w:val="005A5660"/>
    <w:rsid w:val="005A6216"/>
    <w:rsid w:val="005A63C1"/>
    <w:rsid w:val="005A7707"/>
    <w:rsid w:val="005B2CB8"/>
    <w:rsid w:val="005B3B36"/>
    <w:rsid w:val="005B53A8"/>
    <w:rsid w:val="005B7407"/>
    <w:rsid w:val="005C050F"/>
    <w:rsid w:val="005C4ECE"/>
    <w:rsid w:val="005C78D6"/>
    <w:rsid w:val="005C79BF"/>
    <w:rsid w:val="005D5D27"/>
    <w:rsid w:val="005E0C5B"/>
    <w:rsid w:val="005E0C6C"/>
    <w:rsid w:val="005E66D4"/>
    <w:rsid w:val="005F3097"/>
    <w:rsid w:val="005F462B"/>
    <w:rsid w:val="00603362"/>
    <w:rsid w:val="0060363D"/>
    <w:rsid w:val="00606E30"/>
    <w:rsid w:val="00610589"/>
    <w:rsid w:val="0061366A"/>
    <w:rsid w:val="00620851"/>
    <w:rsid w:val="00620D82"/>
    <w:rsid w:val="00631587"/>
    <w:rsid w:val="00631C90"/>
    <w:rsid w:val="006339E0"/>
    <w:rsid w:val="00635034"/>
    <w:rsid w:val="006367F3"/>
    <w:rsid w:val="0064370A"/>
    <w:rsid w:val="00646B2D"/>
    <w:rsid w:val="006513BC"/>
    <w:rsid w:val="006519B1"/>
    <w:rsid w:val="00652BC0"/>
    <w:rsid w:val="0065349D"/>
    <w:rsid w:val="00653667"/>
    <w:rsid w:val="00653912"/>
    <w:rsid w:val="006541EF"/>
    <w:rsid w:val="00655C0C"/>
    <w:rsid w:val="006573F1"/>
    <w:rsid w:val="00660F54"/>
    <w:rsid w:val="00667F47"/>
    <w:rsid w:val="00673466"/>
    <w:rsid w:val="006734F7"/>
    <w:rsid w:val="00673660"/>
    <w:rsid w:val="00680E64"/>
    <w:rsid w:val="006844F0"/>
    <w:rsid w:val="006864E1"/>
    <w:rsid w:val="0069104B"/>
    <w:rsid w:val="006910DB"/>
    <w:rsid w:val="0069338E"/>
    <w:rsid w:val="006933C4"/>
    <w:rsid w:val="006A331E"/>
    <w:rsid w:val="006A3C15"/>
    <w:rsid w:val="006A5641"/>
    <w:rsid w:val="006B0C49"/>
    <w:rsid w:val="006B1D18"/>
    <w:rsid w:val="006B303F"/>
    <w:rsid w:val="006B326D"/>
    <w:rsid w:val="006C28A2"/>
    <w:rsid w:val="006C4976"/>
    <w:rsid w:val="006C688C"/>
    <w:rsid w:val="006C7BB7"/>
    <w:rsid w:val="006D2669"/>
    <w:rsid w:val="006D2CA7"/>
    <w:rsid w:val="006D3209"/>
    <w:rsid w:val="006D5ABB"/>
    <w:rsid w:val="006D67C6"/>
    <w:rsid w:val="006E07CC"/>
    <w:rsid w:val="006E361D"/>
    <w:rsid w:val="006F0226"/>
    <w:rsid w:val="006F2498"/>
    <w:rsid w:val="006F2881"/>
    <w:rsid w:val="006F2884"/>
    <w:rsid w:val="006F77F3"/>
    <w:rsid w:val="0070615E"/>
    <w:rsid w:val="00706616"/>
    <w:rsid w:val="00707A8F"/>
    <w:rsid w:val="00707B83"/>
    <w:rsid w:val="00713605"/>
    <w:rsid w:val="00723433"/>
    <w:rsid w:val="00723624"/>
    <w:rsid w:val="007262A1"/>
    <w:rsid w:val="007277FB"/>
    <w:rsid w:val="00731298"/>
    <w:rsid w:val="007320FB"/>
    <w:rsid w:val="007321E5"/>
    <w:rsid w:val="00742A1F"/>
    <w:rsid w:val="00747023"/>
    <w:rsid w:val="00752AFC"/>
    <w:rsid w:val="0075494B"/>
    <w:rsid w:val="00755615"/>
    <w:rsid w:val="00757CA6"/>
    <w:rsid w:val="00766A24"/>
    <w:rsid w:val="00766F0F"/>
    <w:rsid w:val="007672C6"/>
    <w:rsid w:val="0077092F"/>
    <w:rsid w:val="00770A16"/>
    <w:rsid w:val="00770B40"/>
    <w:rsid w:val="00774E2C"/>
    <w:rsid w:val="00775525"/>
    <w:rsid w:val="0077598A"/>
    <w:rsid w:val="00786B3C"/>
    <w:rsid w:val="00786B92"/>
    <w:rsid w:val="007911D4"/>
    <w:rsid w:val="00791F45"/>
    <w:rsid w:val="00792C06"/>
    <w:rsid w:val="00792E23"/>
    <w:rsid w:val="00793697"/>
    <w:rsid w:val="007940F7"/>
    <w:rsid w:val="0079708B"/>
    <w:rsid w:val="007972E4"/>
    <w:rsid w:val="00797457"/>
    <w:rsid w:val="007A284D"/>
    <w:rsid w:val="007A2ACF"/>
    <w:rsid w:val="007A46FA"/>
    <w:rsid w:val="007A699B"/>
    <w:rsid w:val="007A6C0A"/>
    <w:rsid w:val="007A71C6"/>
    <w:rsid w:val="007B0120"/>
    <w:rsid w:val="007B1B7A"/>
    <w:rsid w:val="007B3EA5"/>
    <w:rsid w:val="007B4202"/>
    <w:rsid w:val="007B7669"/>
    <w:rsid w:val="007C1843"/>
    <w:rsid w:val="007C5F7D"/>
    <w:rsid w:val="007D03B3"/>
    <w:rsid w:val="007D11DC"/>
    <w:rsid w:val="007D1290"/>
    <w:rsid w:val="007D581E"/>
    <w:rsid w:val="007E1021"/>
    <w:rsid w:val="007E121F"/>
    <w:rsid w:val="007E1C13"/>
    <w:rsid w:val="007E2187"/>
    <w:rsid w:val="007E4BAD"/>
    <w:rsid w:val="007F22A8"/>
    <w:rsid w:val="007F7FB9"/>
    <w:rsid w:val="00803CEA"/>
    <w:rsid w:val="00805118"/>
    <w:rsid w:val="0080713D"/>
    <w:rsid w:val="00810812"/>
    <w:rsid w:val="008113CC"/>
    <w:rsid w:val="0081176A"/>
    <w:rsid w:val="00817B3E"/>
    <w:rsid w:val="00821427"/>
    <w:rsid w:val="0082245A"/>
    <w:rsid w:val="00831124"/>
    <w:rsid w:val="008327FA"/>
    <w:rsid w:val="00834632"/>
    <w:rsid w:val="008379D0"/>
    <w:rsid w:val="008431B8"/>
    <w:rsid w:val="00845EE2"/>
    <w:rsid w:val="008464E0"/>
    <w:rsid w:val="0084749A"/>
    <w:rsid w:val="00851AEC"/>
    <w:rsid w:val="00854D06"/>
    <w:rsid w:val="0086046C"/>
    <w:rsid w:val="00860D7F"/>
    <w:rsid w:val="00861117"/>
    <w:rsid w:val="00866ECF"/>
    <w:rsid w:val="00867CD1"/>
    <w:rsid w:val="0087053E"/>
    <w:rsid w:val="00873C17"/>
    <w:rsid w:val="00881B25"/>
    <w:rsid w:val="00884476"/>
    <w:rsid w:val="0088475F"/>
    <w:rsid w:val="00891158"/>
    <w:rsid w:val="00891868"/>
    <w:rsid w:val="008949DB"/>
    <w:rsid w:val="008955FD"/>
    <w:rsid w:val="008957E2"/>
    <w:rsid w:val="00896B8A"/>
    <w:rsid w:val="00897077"/>
    <w:rsid w:val="008A024C"/>
    <w:rsid w:val="008A22CF"/>
    <w:rsid w:val="008A33EA"/>
    <w:rsid w:val="008A3844"/>
    <w:rsid w:val="008A6663"/>
    <w:rsid w:val="008B6BCC"/>
    <w:rsid w:val="008C060A"/>
    <w:rsid w:val="008C14BA"/>
    <w:rsid w:val="008C447B"/>
    <w:rsid w:val="008C7F2C"/>
    <w:rsid w:val="008D37B2"/>
    <w:rsid w:val="008E0BDD"/>
    <w:rsid w:val="008E3DFD"/>
    <w:rsid w:val="008F5D14"/>
    <w:rsid w:val="008F6939"/>
    <w:rsid w:val="008F73E1"/>
    <w:rsid w:val="008F7FC7"/>
    <w:rsid w:val="00900D0E"/>
    <w:rsid w:val="00906BE6"/>
    <w:rsid w:val="00913241"/>
    <w:rsid w:val="00915BCA"/>
    <w:rsid w:val="009160D0"/>
    <w:rsid w:val="00920309"/>
    <w:rsid w:val="00921A59"/>
    <w:rsid w:val="00921EA4"/>
    <w:rsid w:val="009237AE"/>
    <w:rsid w:val="00935360"/>
    <w:rsid w:val="00940266"/>
    <w:rsid w:val="009476B9"/>
    <w:rsid w:val="00950B29"/>
    <w:rsid w:val="00954560"/>
    <w:rsid w:val="009545C1"/>
    <w:rsid w:val="009558F6"/>
    <w:rsid w:val="00956B17"/>
    <w:rsid w:val="009572AA"/>
    <w:rsid w:val="00965AF8"/>
    <w:rsid w:val="00965D82"/>
    <w:rsid w:val="00967012"/>
    <w:rsid w:val="009715E2"/>
    <w:rsid w:val="00972442"/>
    <w:rsid w:val="009769EC"/>
    <w:rsid w:val="00980284"/>
    <w:rsid w:val="00984CC5"/>
    <w:rsid w:val="00986329"/>
    <w:rsid w:val="0098635F"/>
    <w:rsid w:val="00987B20"/>
    <w:rsid w:val="00987E86"/>
    <w:rsid w:val="00996DEE"/>
    <w:rsid w:val="009A23E6"/>
    <w:rsid w:val="009A29EE"/>
    <w:rsid w:val="009A32F6"/>
    <w:rsid w:val="009A5E1C"/>
    <w:rsid w:val="009A6332"/>
    <w:rsid w:val="009B4E68"/>
    <w:rsid w:val="009C25E9"/>
    <w:rsid w:val="009C3DA1"/>
    <w:rsid w:val="009D1AA7"/>
    <w:rsid w:val="009D29A9"/>
    <w:rsid w:val="009D3E88"/>
    <w:rsid w:val="009D6522"/>
    <w:rsid w:val="009D7693"/>
    <w:rsid w:val="009D7759"/>
    <w:rsid w:val="009E3C54"/>
    <w:rsid w:val="009E79C8"/>
    <w:rsid w:val="009F114F"/>
    <w:rsid w:val="009F7E8A"/>
    <w:rsid w:val="00A030B8"/>
    <w:rsid w:val="00A06A6D"/>
    <w:rsid w:val="00A12268"/>
    <w:rsid w:val="00A15C6A"/>
    <w:rsid w:val="00A21CFF"/>
    <w:rsid w:val="00A226A0"/>
    <w:rsid w:val="00A243AC"/>
    <w:rsid w:val="00A26BEE"/>
    <w:rsid w:val="00A26EE9"/>
    <w:rsid w:val="00A37354"/>
    <w:rsid w:val="00A405FD"/>
    <w:rsid w:val="00A41DE4"/>
    <w:rsid w:val="00A4515E"/>
    <w:rsid w:val="00A454B3"/>
    <w:rsid w:val="00A45D97"/>
    <w:rsid w:val="00A46E2E"/>
    <w:rsid w:val="00A50AF4"/>
    <w:rsid w:val="00A52313"/>
    <w:rsid w:val="00A53B0F"/>
    <w:rsid w:val="00A54CF4"/>
    <w:rsid w:val="00A57ACD"/>
    <w:rsid w:val="00A61626"/>
    <w:rsid w:val="00A62911"/>
    <w:rsid w:val="00A745A9"/>
    <w:rsid w:val="00A75CBD"/>
    <w:rsid w:val="00A76161"/>
    <w:rsid w:val="00A77EA2"/>
    <w:rsid w:val="00A823E7"/>
    <w:rsid w:val="00A83254"/>
    <w:rsid w:val="00A86C44"/>
    <w:rsid w:val="00A90217"/>
    <w:rsid w:val="00A91770"/>
    <w:rsid w:val="00A917C2"/>
    <w:rsid w:val="00A91C91"/>
    <w:rsid w:val="00A928BE"/>
    <w:rsid w:val="00A95B46"/>
    <w:rsid w:val="00AA1BC0"/>
    <w:rsid w:val="00AA2136"/>
    <w:rsid w:val="00AA2230"/>
    <w:rsid w:val="00AB0260"/>
    <w:rsid w:val="00AB416B"/>
    <w:rsid w:val="00AB6512"/>
    <w:rsid w:val="00AC1177"/>
    <w:rsid w:val="00AC1BB8"/>
    <w:rsid w:val="00AC436A"/>
    <w:rsid w:val="00AC488B"/>
    <w:rsid w:val="00AC555F"/>
    <w:rsid w:val="00AC56CC"/>
    <w:rsid w:val="00AD13E6"/>
    <w:rsid w:val="00AD57E0"/>
    <w:rsid w:val="00AE0832"/>
    <w:rsid w:val="00AE21D0"/>
    <w:rsid w:val="00AF266F"/>
    <w:rsid w:val="00AF7D2E"/>
    <w:rsid w:val="00B05F37"/>
    <w:rsid w:val="00B07D7A"/>
    <w:rsid w:val="00B11533"/>
    <w:rsid w:val="00B12175"/>
    <w:rsid w:val="00B14B26"/>
    <w:rsid w:val="00B14DB5"/>
    <w:rsid w:val="00B156E6"/>
    <w:rsid w:val="00B16C98"/>
    <w:rsid w:val="00B1704B"/>
    <w:rsid w:val="00B17E8F"/>
    <w:rsid w:val="00B22F18"/>
    <w:rsid w:val="00B233B0"/>
    <w:rsid w:val="00B2370E"/>
    <w:rsid w:val="00B32FC4"/>
    <w:rsid w:val="00B33446"/>
    <w:rsid w:val="00B3596B"/>
    <w:rsid w:val="00B3676B"/>
    <w:rsid w:val="00B367C5"/>
    <w:rsid w:val="00B370AA"/>
    <w:rsid w:val="00B40263"/>
    <w:rsid w:val="00B41A03"/>
    <w:rsid w:val="00B4205E"/>
    <w:rsid w:val="00B4244F"/>
    <w:rsid w:val="00B43917"/>
    <w:rsid w:val="00B471CB"/>
    <w:rsid w:val="00B50320"/>
    <w:rsid w:val="00B526A2"/>
    <w:rsid w:val="00B53FFE"/>
    <w:rsid w:val="00B55D83"/>
    <w:rsid w:val="00B56147"/>
    <w:rsid w:val="00B62B1A"/>
    <w:rsid w:val="00B64F4A"/>
    <w:rsid w:val="00B65801"/>
    <w:rsid w:val="00B67742"/>
    <w:rsid w:val="00B7104E"/>
    <w:rsid w:val="00B76C45"/>
    <w:rsid w:val="00B819D9"/>
    <w:rsid w:val="00B82457"/>
    <w:rsid w:val="00B856C6"/>
    <w:rsid w:val="00B87547"/>
    <w:rsid w:val="00B938FA"/>
    <w:rsid w:val="00BA210E"/>
    <w:rsid w:val="00BA3B60"/>
    <w:rsid w:val="00BA72E5"/>
    <w:rsid w:val="00BA7764"/>
    <w:rsid w:val="00BB3E52"/>
    <w:rsid w:val="00BB3F61"/>
    <w:rsid w:val="00BB7481"/>
    <w:rsid w:val="00BB7EB1"/>
    <w:rsid w:val="00BC20A9"/>
    <w:rsid w:val="00BC47E0"/>
    <w:rsid w:val="00BC4E32"/>
    <w:rsid w:val="00BC6461"/>
    <w:rsid w:val="00BC65B1"/>
    <w:rsid w:val="00BE2BB5"/>
    <w:rsid w:val="00BF3768"/>
    <w:rsid w:val="00BF484A"/>
    <w:rsid w:val="00C01A52"/>
    <w:rsid w:val="00C077B6"/>
    <w:rsid w:val="00C10A0C"/>
    <w:rsid w:val="00C1201C"/>
    <w:rsid w:val="00C1220C"/>
    <w:rsid w:val="00C12E16"/>
    <w:rsid w:val="00C13A55"/>
    <w:rsid w:val="00C14AC0"/>
    <w:rsid w:val="00C154BD"/>
    <w:rsid w:val="00C20484"/>
    <w:rsid w:val="00C217E7"/>
    <w:rsid w:val="00C222F5"/>
    <w:rsid w:val="00C2237F"/>
    <w:rsid w:val="00C2572E"/>
    <w:rsid w:val="00C25D8F"/>
    <w:rsid w:val="00C27FD9"/>
    <w:rsid w:val="00C300E4"/>
    <w:rsid w:val="00C32082"/>
    <w:rsid w:val="00C33837"/>
    <w:rsid w:val="00C33EDC"/>
    <w:rsid w:val="00C35536"/>
    <w:rsid w:val="00C3587B"/>
    <w:rsid w:val="00C35A82"/>
    <w:rsid w:val="00C365F4"/>
    <w:rsid w:val="00C400EF"/>
    <w:rsid w:val="00C424F2"/>
    <w:rsid w:val="00C44103"/>
    <w:rsid w:val="00C44138"/>
    <w:rsid w:val="00C45117"/>
    <w:rsid w:val="00C521B0"/>
    <w:rsid w:val="00C536D7"/>
    <w:rsid w:val="00C53922"/>
    <w:rsid w:val="00C561D0"/>
    <w:rsid w:val="00C568E4"/>
    <w:rsid w:val="00C56CB5"/>
    <w:rsid w:val="00C60EDD"/>
    <w:rsid w:val="00C638CE"/>
    <w:rsid w:val="00C672FF"/>
    <w:rsid w:val="00C6795F"/>
    <w:rsid w:val="00C708AC"/>
    <w:rsid w:val="00C76C4D"/>
    <w:rsid w:val="00C80E55"/>
    <w:rsid w:val="00C81E29"/>
    <w:rsid w:val="00C823F5"/>
    <w:rsid w:val="00C87B84"/>
    <w:rsid w:val="00C94C89"/>
    <w:rsid w:val="00C9551F"/>
    <w:rsid w:val="00C957B0"/>
    <w:rsid w:val="00CA4650"/>
    <w:rsid w:val="00CB0D70"/>
    <w:rsid w:val="00CB6BBC"/>
    <w:rsid w:val="00CB794A"/>
    <w:rsid w:val="00CC12F6"/>
    <w:rsid w:val="00CC2994"/>
    <w:rsid w:val="00CC3D84"/>
    <w:rsid w:val="00CC3D9C"/>
    <w:rsid w:val="00CC7DAD"/>
    <w:rsid w:val="00CD2DED"/>
    <w:rsid w:val="00CD42A8"/>
    <w:rsid w:val="00CE65A7"/>
    <w:rsid w:val="00CE7D7B"/>
    <w:rsid w:val="00CF3670"/>
    <w:rsid w:val="00CF4C33"/>
    <w:rsid w:val="00D05AD2"/>
    <w:rsid w:val="00D07E16"/>
    <w:rsid w:val="00D1187B"/>
    <w:rsid w:val="00D12922"/>
    <w:rsid w:val="00D136CA"/>
    <w:rsid w:val="00D1435D"/>
    <w:rsid w:val="00D14CA3"/>
    <w:rsid w:val="00D1641F"/>
    <w:rsid w:val="00D177A7"/>
    <w:rsid w:val="00D17C54"/>
    <w:rsid w:val="00D21405"/>
    <w:rsid w:val="00D22EA3"/>
    <w:rsid w:val="00D271FC"/>
    <w:rsid w:val="00D30E54"/>
    <w:rsid w:val="00D31E90"/>
    <w:rsid w:val="00D326EB"/>
    <w:rsid w:val="00D37C55"/>
    <w:rsid w:val="00D43458"/>
    <w:rsid w:val="00D43D6B"/>
    <w:rsid w:val="00D4587C"/>
    <w:rsid w:val="00D52128"/>
    <w:rsid w:val="00D53EDA"/>
    <w:rsid w:val="00D56612"/>
    <w:rsid w:val="00D70433"/>
    <w:rsid w:val="00D72EC0"/>
    <w:rsid w:val="00D730EA"/>
    <w:rsid w:val="00D74731"/>
    <w:rsid w:val="00D776BA"/>
    <w:rsid w:val="00D80FE5"/>
    <w:rsid w:val="00D82617"/>
    <w:rsid w:val="00D8292D"/>
    <w:rsid w:val="00D865AA"/>
    <w:rsid w:val="00D87506"/>
    <w:rsid w:val="00D903CB"/>
    <w:rsid w:val="00D907BD"/>
    <w:rsid w:val="00D90D46"/>
    <w:rsid w:val="00D910CE"/>
    <w:rsid w:val="00D941F3"/>
    <w:rsid w:val="00D94B0A"/>
    <w:rsid w:val="00D94C7E"/>
    <w:rsid w:val="00DA0AFE"/>
    <w:rsid w:val="00DA67D5"/>
    <w:rsid w:val="00DB2501"/>
    <w:rsid w:val="00DB5006"/>
    <w:rsid w:val="00DB5B93"/>
    <w:rsid w:val="00DB67A4"/>
    <w:rsid w:val="00DB7C78"/>
    <w:rsid w:val="00DC3E64"/>
    <w:rsid w:val="00DC52FE"/>
    <w:rsid w:val="00DD4DFF"/>
    <w:rsid w:val="00DD62BF"/>
    <w:rsid w:val="00DE51B4"/>
    <w:rsid w:val="00DE60E6"/>
    <w:rsid w:val="00DE758E"/>
    <w:rsid w:val="00DF104C"/>
    <w:rsid w:val="00DF4E24"/>
    <w:rsid w:val="00DF5BDA"/>
    <w:rsid w:val="00DF7599"/>
    <w:rsid w:val="00E01C05"/>
    <w:rsid w:val="00E07172"/>
    <w:rsid w:val="00E07BE7"/>
    <w:rsid w:val="00E10791"/>
    <w:rsid w:val="00E1263B"/>
    <w:rsid w:val="00E17416"/>
    <w:rsid w:val="00E17E45"/>
    <w:rsid w:val="00E2061D"/>
    <w:rsid w:val="00E23FEA"/>
    <w:rsid w:val="00E24CF4"/>
    <w:rsid w:val="00E2760D"/>
    <w:rsid w:val="00E313EF"/>
    <w:rsid w:val="00E32B14"/>
    <w:rsid w:val="00E3434C"/>
    <w:rsid w:val="00E35930"/>
    <w:rsid w:val="00E3612C"/>
    <w:rsid w:val="00E43445"/>
    <w:rsid w:val="00E45FB4"/>
    <w:rsid w:val="00E461A8"/>
    <w:rsid w:val="00E50673"/>
    <w:rsid w:val="00E50B05"/>
    <w:rsid w:val="00E5128C"/>
    <w:rsid w:val="00E51E89"/>
    <w:rsid w:val="00E52D2D"/>
    <w:rsid w:val="00E531A0"/>
    <w:rsid w:val="00E56266"/>
    <w:rsid w:val="00E57032"/>
    <w:rsid w:val="00E61FCC"/>
    <w:rsid w:val="00E6678F"/>
    <w:rsid w:val="00E70FEA"/>
    <w:rsid w:val="00E720A7"/>
    <w:rsid w:val="00E74C1A"/>
    <w:rsid w:val="00E752D1"/>
    <w:rsid w:val="00E810CB"/>
    <w:rsid w:val="00E83AD4"/>
    <w:rsid w:val="00E87B8B"/>
    <w:rsid w:val="00E90B1B"/>
    <w:rsid w:val="00E9217D"/>
    <w:rsid w:val="00E937AB"/>
    <w:rsid w:val="00EA0D5F"/>
    <w:rsid w:val="00EA2FC3"/>
    <w:rsid w:val="00EA3B4F"/>
    <w:rsid w:val="00EB2531"/>
    <w:rsid w:val="00EB2EC5"/>
    <w:rsid w:val="00EB324E"/>
    <w:rsid w:val="00EB4D24"/>
    <w:rsid w:val="00EB5627"/>
    <w:rsid w:val="00EB712C"/>
    <w:rsid w:val="00ED2F1F"/>
    <w:rsid w:val="00ED394B"/>
    <w:rsid w:val="00ED5D68"/>
    <w:rsid w:val="00ED7169"/>
    <w:rsid w:val="00EE226E"/>
    <w:rsid w:val="00EE6057"/>
    <w:rsid w:val="00EF7FCE"/>
    <w:rsid w:val="00F002C7"/>
    <w:rsid w:val="00F009A0"/>
    <w:rsid w:val="00F01E13"/>
    <w:rsid w:val="00F01E67"/>
    <w:rsid w:val="00F0596C"/>
    <w:rsid w:val="00F1104F"/>
    <w:rsid w:val="00F11285"/>
    <w:rsid w:val="00F13306"/>
    <w:rsid w:val="00F20670"/>
    <w:rsid w:val="00F23C8B"/>
    <w:rsid w:val="00F24BFF"/>
    <w:rsid w:val="00F264C6"/>
    <w:rsid w:val="00F264CA"/>
    <w:rsid w:val="00F26B05"/>
    <w:rsid w:val="00F30788"/>
    <w:rsid w:val="00F334F8"/>
    <w:rsid w:val="00F373B1"/>
    <w:rsid w:val="00F403AF"/>
    <w:rsid w:val="00F43183"/>
    <w:rsid w:val="00F43F64"/>
    <w:rsid w:val="00F457D7"/>
    <w:rsid w:val="00F45A03"/>
    <w:rsid w:val="00F45A0A"/>
    <w:rsid w:val="00F47C56"/>
    <w:rsid w:val="00F47F5A"/>
    <w:rsid w:val="00F54825"/>
    <w:rsid w:val="00F56AE0"/>
    <w:rsid w:val="00F605D8"/>
    <w:rsid w:val="00F61390"/>
    <w:rsid w:val="00F6286E"/>
    <w:rsid w:val="00F63392"/>
    <w:rsid w:val="00F63E5A"/>
    <w:rsid w:val="00F646BD"/>
    <w:rsid w:val="00F757B9"/>
    <w:rsid w:val="00F763BF"/>
    <w:rsid w:val="00F76D20"/>
    <w:rsid w:val="00F810B2"/>
    <w:rsid w:val="00F85370"/>
    <w:rsid w:val="00F85F6D"/>
    <w:rsid w:val="00F86E26"/>
    <w:rsid w:val="00F87494"/>
    <w:rsid w:val="00F92065"/>
    <w:rsid w:val="00F93BE4"/>
    <w:rsid w:val="00F97566"/>
    <w:rsid w:val="00FA102B"/>
    <w:rsid w:val="00FA5364"/>
    <w:rsid w:val="00FA6B49"/>
    <w:rsid w:val="00FA6FEC"/>
    <w:rsid w:val="00FB00D6"/>
    <w:rsid w:val="00FB11BC"/>
    <w:rsid w:val="00FB21E0"/>
    <w:rsid w:val="00FB36E8"/>
    <w:rsid w:val="00FC6C50"/>
    <w:rsid w:val="00FD099B"/>
    <w:rsid w:val="00FD14FA"/>
    <w:rsid w:val="00FD28D3"/>
    <w:rsid w:val="00FD3779"/>
    <w:rsid w:val="00FD5495"/>
    <w:rsid w:val="00FD5C3C"/>
    <w:rsid w:val="00FE2015"/>
    <w:rsid w:val="00FE4088"/>
    <w:rsid w:val="00FE42CD"/>
    <w:rsid w:val="00FE5471"/>
    <w:rsid w:val="00FF0D17"/>
    <w:rsid w:val="00FF1B0E"/>
    <w:rsid w:val="00FF25E9"/>
    <w:rsid w:val="00FF4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D1"/>
    <w:pPr>
      <w:ind w:firstLine="709"/>
      <w:jc w:val="both"/>
    </w:pPr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F63E5A"/>
    <w:pPr>
      <w:keepNext/>
      <w:widowControl w:val="0"/>
      <w:adjustRightInd w:val="0"/>
      <w:spacing w:before="240" w:after="60" w:line="360" w:lineRule="atLeast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D0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E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rsid w:val="003846BA"/>
    <w:pPr>
      <w:ind w:firstLine="709"/>
      <w:jc w:val="both"/>
    </w:pPr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4">
    <w:name w:val="Название Знак"/>
    <w:link w:val="a3"/>
    <w:rsid w:val="002E53A6"/>
    <w:rPr>
      <w:rFonts w:ascii="Times New Roman" w:eastAsia="Times New Roman" w:hAnsi="Times New Roman" w:cs="Times New Roman"/>
      <w:b/>
      <w:sz w:val="28"/>
    </w:rPr>
  </w:style>
  <w:style w:type="character" w:customStyle="1" w:styleId="apple-converted-space">
    <w:name w:val="apple-converted-space"/>
    <w:basedOn w:val="a0"/>
    <w:rsid w:val="00C2237F"/>
  </w:style>
  <w:style w:type="paragraph" w:customStyle="1" w:styleId="12">
    <w:name w:val="Обычный (Интернет)1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uiPriority w:val="34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12"/>
    <w:uiPriority w:val="34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5">
    <w:name w:val="Strong"/>
    <w:qFormat/>
    <w:rsid w:val="00A90217"/>
    <w:rPr>
      <w:rFonts w:cs="Times New Roman"/>
      <w:b/>
      <w:bCs/>
    </w:rPr>
  </w:style>
  <w:style w:type="character" w:styleId="a6">
    <w:name w:val="Hyperlink"/>
    <w:rsid w:val="0026279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F25E9"/>
    <w:pPr>
      <w:ind w:left="720"/>
      <w:contextualSpacing/>
    </w:pPr>
  </w:style>
  <w:style w:type="character" w:customStyle="1" w:styleId="20">
    <w:name w:val="Заголовок 2 Знак"/>
    <w:aliases w:val="H2 Знак,&quot;Изумруд&quot; Знак"/>
    <w:link w:val="2"/>
    <w:rsid w:val="00F63E5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2">
    <w:name w:val="Body Text Indent 2"/>
    <w:basedOn w:val="a"/>
    <w:link w:val="23"/>
    <w:rsid w:val="00F63E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link w:val="22"/>
    <w:rsid w:val="00F63E5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lock Text"/>
    <w:basedOn w:val="a"/>
    <w:rsid w:val="00F63E5A"/>
    <w:pPr>
      <w:widowControl w:val="0"/>
      <w:autoSpaceDE w:val="0"/>
      <w:autoSpaceDN w:val="0"/>
      <w:adjustRightInd w:val="0"/>
      <w:ind w:left="29" w:right="83"/>
      <w:jc w:val="center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ConsNormal">
    <w:name w:val="ConsNormal"/>
    <w:uiPriority w:val="34"/>
    <w:qFormat/>
    <w:rsid w:val="00F63E5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63E5A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F63E5A"/>
    <w:rPr>
      <w:rFonts w:eastAsia="Times New Roman" w:cs="Times New Roman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63E5A"/>
    <w:rPr>
      <w:rFonts w:eastAsia="Times New Roman"/>
      <w:sz w:val="18"/>
      <w:szCs w:val="18"/>
    </w:rPr>
  </w:style>
  <w:style w:type="paragraph" w:styleId="ab">
    <w:name w:val="No Spacing"/>
    <w:uiPriority w:val="1"/>
    <w:qFormat/>
    <w:rsid w:val="00F63E5A"/>
    <w:pPr>
      <w:ind w:firstLine="709"/>
      <w:jc w:val="both"/>
    </w:pPr>
    <w:rPr>
      <w:rFonts w:ascii="Times New Roman" w:eastAsia="Times New Roman" w:hAnsi="Times New Roman" w:cs="Times New Roman"/>
    </w:rPr>
  </w:style>
  <w:style w:type="paragraph" w:styleId="ac">
    <w:name w:val="Body Text"/>
    <w:basedOn w:val="a"/>
    <w:link w:val="ad"/>
    <w:uiPriority w:val="99"/>
    <w:unhideWhenUsed/>
    <w:rsid w:val="00F63E5A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 Знак"/>
    <w:link w:val="ac"/>
    <w:uiPriority w:val="99"/>
    <w:rsid w:val="00F63E5A"/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semiHidden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">
    <w:name w:val="Верхний колонтитул Знак"/>
    <w:link w:val="ae"/>
    <w:uiPriority w:val="99"/>
    <w:semiHidden/>
    <w:rsid w:val="00F63E5A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1">
    <w:name w:val="Нижний колонтитул Знак"/>
    <w:link w:val="af0"/>
    <w:rsid w:val="00F63E5A"/>
    <w:rPr>
      <w:rFonts w:ascii="Times New Roman" w:eastAsia="Times New Roman" w:hAnsi="Times New Roman" w:cs="Times New Roman"/>
    </w:rPr>
  </w:style>
  <w:style w:type="paragraph" w:styleId="24">
    <w:name w:val="Body Text 2"/>
    <w:basedOn w:val="a"/>
    <w:link w:val="25"/>
    <w:rsid w:val="00F63E5A"/>
    <w:pPr>
      <w:widowControl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</w:rPr>
  </w:style>
  <w:style w:type="character" w:customStyle="1" w:styleId="25">
    <w:name w:val="Основной текст 2 Знак"/>
    <w:link w:val="24"/>
    <w:rsid w:val="00F63E5A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link w:val="3"/>
    <w:uiPriority w:val="9"/>
    <w:semiHidden/>
    <w:rsid w:val="00900D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6B0C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9D6522"/>
    <w:rPr>
      <w:rFonts w:ascii="Verdana" w:hAnsi="Verdana" w:cs="Verdana" w:hint="default"/>
      <w:lang w:val="en-US" w:eastAsia="en-US" w:bidi="ar-SA"/>
    </w:rPr>
  </w:style>
  <w:style w:type="character" w:customStyle="1" w:styleId="31">
    <w:name w:val="Основной текст (3)_"/>
    <w:basedOn w:val="a0"/>
    <w:link w:val="32"/>
    <w:rsid w:val="006F2498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F2498"/>
    <w:pPr>
      <w:widowControl w:val="0"/>
      <w:shd w:val="clear" w:color="auto" w:fill="FFFFFF"/>
      <w:spacing w:before="600" w:after="240" w:line="322" w:lineRule="exact"/>
      <w:jc w:val="center"/>
    </w:pPr>
    <w:rPr>
      <w:b/>
      <w:bCs/>
      <w:sz w:val="27"/>
      <w:szCs w:val="27"/>
    </w:rPr>
  </w:style>
  <w:style w:type="character" w:customStyle="1" w:styleId="af2">
    <w:name w:val="Основной текст_"/>
    <w:basedOn w:val="a0"/>
    <w:link w:val="33"/>
    <w:rsid w:val="00574774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2"/>
    <w:rsid w:val="00574774"/>
    <w:pPr>
      <w:widowControl w:val="0"/>
      <w:shd w:val="clear" w:color="auto" w:fill="FFFFFF"/>
      <w:spacing w:before="240" w:after="420" w:line="322" w:lineRule="exact"/>
    </w:pPr>
    <w:rPr>
      <w:sz w:val="27"/>
      <w:szCs w:val="27"/>
    </w:rPr>
  </w:style>
  <w:style w:type="character" w:customStyle="1" w:styleId="26">
    <w:name w:val="Заголовок №2_"/>
    <w:basedOn w:val="a0"/>
    <w:link w:val="27"/>
    <w:rsid w:val="00574774"/>
    <w:rPr>
      <w:b/>
      <w:bCs/>
      <w:sz w:val="27"/>
      <w:szCs w:val="27"/>
      <w:shd w:val="clear" w:color="auto" w:fill="FFFFFF"/>
    </w:rPr>
  </w:style>
  <w:style w:type="character" w:customStyle="1" w:styleId="28">
    <w:name w:val="Основной текст2"/>
    <w:basedOn w:val="af2"/>
    <w:rsid w:val="00574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3">
    <w:name w:val="Основной текст + Полужирный"/>
    <w:basedOn w:val="af2"/>
    <w:rsid w:val="005747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7">
    <w:name w:val="Заголовок №2"/>
    <w:basedOn w:val="a"/>
    <w:link w:val="26"/>
    <w:rsid w:val="00574774"/>
    <w:pPr>
      <w:widowControl w:val="0"/>
      <w:shd w:val="clear" w:color="auto" w:fill="FFFFFF"/>
      <w:spacing w:after="240" w:line="322" w:lineRule="exact"/>
      <w:jc w:val="center"/>
      <w:outlineLvl w:val="1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041BC-ED96-4815-AC16-F3B4ADD9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2614</Words>
  <Characters>20080</Characters>
  <Application>Microsoft Office Word</Application>
  <DocSecurity>0</DocSecurity>
  <Lines>167</Lines>
  <Paragraphs>45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22649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creator>Анатолий</dc:creator>
  <cp:lastModifiedBy>Пользователь</cp:lastModifiedBy>
  <cp:revision>33</cp:revision>
  <cp:lastPrinted>2023-10-24T07:12:00Z</cp:lastPrinted>
  <dcterms:created xsi:type="dcterms:W3CDTF">2023-11-23T10:17:00Z</dcterms:created>
  <dcterms:modified xsi:type="dcterms:W3CDTF">2023-12-11T03:50:00Z</dcterms:modified>
  <cp:version>9.103.83.44158</cp:version>
</cp:coreProperties>
</file>