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791DF" w14:textId="77777777" w:rsidR="00051370" w:rsidRPr="00051370" w:rsidRDefault="00051370" w:rsidP="00721C4A">
      <w:pPr>
        <w:snapToGrid w:val="0"/>
        <w:spacing w:after="0" w:line="240" w:lineRule="auto"/>
        <w:jc w:val="center"/>
        <w:rPr>
          <w:rFonts w:ascii="Times New Roman" w:eastAsia="Times New Roman" w:hAnsi="Times New Roman"/>
          <w:b/>
          <w:color w:val="000000"/>
          <w:sz w:val="24"/>
          <w:lang w:val="ru-RU"/>
        </w:rPr>
      </w:pPr>
      <w:r w:rsidRPr="00051370">
        <w:rPr>
          <w:rFonts w:ascii="Times New Roman" w:eastAsia="Times New Roman" w:hAnsi="Times New Roman"/>
          <w:b/>
          <w:color w:val="000000"/>
          <w:sz w:val="24"/>
          <w:lang w:val="ru-RU"/>
        </w:rPr>
        <w:t>РОССИЙСКАЯ ФЕДЕРАЦИЯ</w:t>
      </w:r>
    </w:p>
    <w:p w14:paraId="23A3DDEC" w14:textId="77777777" w:rsidR="00051370" w:rsidRPr="00051370" w:rsidRDefault="00051370" w:rsidP="00721C4A">
      <w:pPr>
        <w:snapToGrid w:val="0"/>
        <w:spacing w:after="0" w:line="240" w:lineRule="auto"/>
        <w:ind w:firstLine="709"/>
        <w:jc w:val="center"/>
        <w:rPr>
          <w:rFonts w:ascii="Times New Roman" w:eastAsia="Times New Roman" w:hAnsi="Times New Roman"/>
          <w:b/>
          <w:color w:val="000000"/>
          <w:sz w:val="24"/>
          <w:lang w:val="ru-RU"/>
        </w:rPr>
      </w:pPr>
      <w:r w:rsidRPr="00051370">
        <w:rPr>
          <w:rFonts w:ascii="Times New Roman" w:eastAsia="Times New Roman" w:hAnsi="Times New Roman"/>
          <w:b/>
          <w:color w:val="000000"/>
          <w:sz w:val="24"/>
          <w:lang w:val="ru-RU"/>
        </w:rPr>
        <w:t>СЕЛЬСКИЙ СОВЕТ ДЕПУТАТОВ НОВОСЕЛЬСКОГО СЕЛЬСОВЕТА</w:t>
      </w:r>
    </w:p>
    <w:p w14:paraId="60856C44" w14:textId="77777777" w:rsidR="00051370" w:rsidRPr="00051370" w:rsidRDefault="00051370" w:rsidP="00721C4A">
      <w:pPr>
        <w:snapToGrid w:val="0"/>
        <w:spacing w:after="0" w:line="240" w:lineRule="auto"/>
        <w:ind w:firstLine="709"/>
        <w:jc w:val="center"/>
        <w:rPr>
          <w:rFonts w:ascii="Times New Roman" w:eastAsia="Times New Roman" w:hAnsi="Times New Roman"/>
          <w:b/>
          <w:color w:val="000000"/>
          <w:sz w:val="24"/>
          <w:lang w:val="ru-RU"/>
        </w:rPr>
      </w:pPr>
      <w:r w:rsidRPr="00051370">
        <w:rPr>
          <w:rFonts w:ascii="Times New Roman" w:eastAsia="Times New Roman" w:hAnsi="Times New Roman"/>
          <w:b/>
          <w:color w:val="000000"/>
          <w:sz w:val="24"/>
          <w:lang w:val="ru-RU"/>
        </w:rPr>
        <w:t>БУРЛИНСКОГО РАЙОНА АЛТАЙСКОГО КРАЯ</w:t>
      </w:r>
    </w:p>
    <w:p w14:paraId="79975C1E" w14:textId="77777777" w:rsidR="00051370" w:rsidRPr="00051370" w:rsidRDefault="00051370" w:rsidP="00721C4A">
      <w:pPr>
        <w:snapToGrid w:val="0"/>
        <w:spacing w:after="0" w:line="240" w:lineRule="auto"/>
        <w:ind w:firstLine="709"/>
        <w:jc w:val="center"/>
        <w:rPr>
          <w:rFonts w:ascii="Times New Roman" w:eastAsia="Times New Roman" w:hAnsi="Times New Roman"/>
          <w:b/>
          <w:color w:val="000000"/>
          <w:sz w:val="26"/>
          <w:lang w:val="ru-RU"/>
        </w:rPr>
      </w:pPr>
    </w:p>
    <w:p w14:paraId="3EB5EEEC" w14:textId="77777777" w:rsidR="00051370" w:rsidRPr="00051370" w:rsidRDefault="00051370" w:rsidP="00721C4A">
      <w:pPr>
        <w:snapToGrid w:val="0"/>
        <w:spacing w:after="0" w:line="240" w:lineRule="auto"/>
        <w:ind w:firstLine="709"/>
        <w:jc w:val="center"/>
        <w:rPr>
          <w:rFonts w:ascii="Times New Roman" w:eastAsia="Times New Roman" w:hAnsi="Times New Roman"/>
          <w:b/>
          <w:color w:val="000000"/>
          <w:sz w:val="26"/>
          <w:lang w:val="ru-RU"/>
        </w:rPr>
      </w:pPr>
    </w:p>
    <w:p w14:paraId="649BAFAB" w14:textId="77777777" w:rsidR="00051370" w:rsidRPr="00051370" w:rsidRDefault="00051370" w:rsidP="00721C4A">
      <w:pPr>
        <w:keepNext/>
        <w:snapToGrid w:val="0"/>
        <w:spacing w:after="0" w:line="240" w:lineRule="auto"/>
        <w:ind w:firstLine="709"/>
        <w:jc w:val="center"/>
        <w:rPr>
          <w:rFonts w:ascii="Times New Roman" w:eastAsia="Times New Roman" w:hAnsi="Times New Roman"/>
          <w:b/>
          <w:color w:val="000000"/>
          <w:spacing w:val="60"/>
          <w:sz w:val="28"/>
          <w:lang w:val="ru-RU"/>
        </w:rPr>
      </w:pPr>
      <w:r w:rsidRPr="00051370">
        <w:rPr>
          <w:rFonts w:ascii="Times New Roman" w:eastAsia="Times New Roman" w:hAnsi="Times New Roman"/>
          <w:b/>
          <w:color w:val="000000"/>
          <w:spacing w:val="60"/>
          <w:sz w:val="28"/>
          <w:lang w:val="ru-RU"/>
        </w:rPr>
        <w:t>РЕШЕНИЕ</w:t>
      </w:r>
    </w:p>
    <w:p w14:paraId="43AF2E74" w14:textId="77777777" w:rsidR="00051370" w:rsidRPr="00051370" w:rsidRDefault="00051370" w:rsidP="00721C4A">
      <w:pPr>
        <w:snapToGrid w:val="0"/>
        <w:spacing w:after="0" w:line="240" w:lineRule="auto"/>
        <w:ind w:firstLine="709"/>
        <w:rPr>
          <w:rFonts w:ascii="Times New Roman" w:eastAsia="Times New Roman" w:hAnsi="Times New Roman"/>
          <w:b/>
          <w:color w:val="000000"/>
          <w:sz w:val="26"/>
          <w:lang w:val="ru-RU"/>
        </w:rPr>
      </w:pPr>
    </w:p>
    <w:p w14:paraId="3295F13B" w14:textId="77777777" w:rsidR="00051370" w:rsidRPr="00051370" w:rsidRDefault="00051370" w:rsidP="00721C4A">
      <w:pPr>
        <w:snapToGrid w:val="0"/>
        <w:spacing w:after="0" w:line="240" w:lineRule="auto"/>
        <w:ind w:firstLine="709"/>
        <w:rPr>
          <w:rFonts w:ascii="Times New Roman" w:eastAsia="Times New Roman" w:hAnsi="Times New Roman"/>
          <w:b/>
          <w:color w:val="000000"/>
          <w:sz w:val="26"/>
          <w:lang w:val="ru-RU"/>
        </w:rPr>
      </w:pPr>
    </w:p>
    <w:p w14:paraId="3D543D26" w14:textId="77777777" w:rsidR="00051370" w:rsidRPr="00051370" w:rsidRDefault="00051370" w:rsidP="00721C4A">
      <w:pPr>
        <w:snapToGrid w:val="0"/>
        <w:spacing w:after="0" w:line="240" w:lineRule="auto"/>
        <w:rPr>
          <w:rFonts w:ascii="Times New Roman" w:eastAsia="Times New Roman" w:hAnsi="Times New Roman"/>
          <w:color w:val="000000"/>
          <w:sz w:val="26"/>
          <w:lang w:val="ru-RU"/>
        </w:rPr>
      </w:pPr>
      <w:r w:rsidRPr="00051370">
        <w:rPr>
          <w:rFonts w:ascii="Times New Roman" w:eastAsia="Times New Roman" w:hAnsi="Times New Roman"/>
          <w:color w:val="000000"/>
          <w:sz w:val="26"/>
          <w:lang w:val="ru-RU"/>
        </w:rPr>
        <w:t xml:space="preserve">18 декабря 2025г.                                                                                                                 № 25  </w:t>
      </w:r>
    </w:p>
    <w:p w14:paraId="63BAB70A" w14:textId="77777777" w:rsidR="00051370" w:rsidRPr="00051370" w:rsidRDefault="00051370" w:rsidP="00721C4A">
      <w:pPr>
        <w:snapToGrid w:val="0"/>
        <w:spacing w:after="0" w:line="240" w:lineRule="auto"/>
        <w:ind w:firstLine="709"/>
        <w:jc w:val="center"/>
        <w:rPr>
          <w:rFonts w:ascii="Times New Roman" w:eastAsia="Times New Roman" w:hAnsi="Times New Roman"/>
          <w:color w:val="000000"/>
          <w:sz w:val="22"/>
          <w:lang w:val="ru-RU"/>
        </w:rPr>
      </w:pPr>
      <w:r w:rsidRPr="00051370">
        <w:rPr>
          <w:rFonts w:ascii="Times New Roman" w:eastAsia="Times New Roman" w:hAnsi="Times New Roman"/>
          <w:color w:val="000000"/>
          <w:sz w:val="22"/>
          <w:lang w:val="ru-RU"/>
        </w:rPr>
        <w:t>с. Новосельское</w:t>
      </w:r>
    </w:p>
    <w:p w14:paraId="0D0CEB7A" w14:textId="77777777" w:rsidR="00051370" w:rsidRPr="00051370" w:rsidRDefault="00051370" w:rsidP="00721C4A">
      <w:pPr>
        <w:snapToGrid w:val="0"/>
        <w:spacing w:after="0" w:line="240" w:lineRule="auto"/>
        <w:ind w:firstLine="709"/>
        <w:rPr>
          <w:rFonts w:ascii="Times New Roman" w:eastAsia="Times New Roman" w:hAnsi="Times New Roman"/>
          <w:b/>
          <w:color w:val="000000"/>
          <w:sz w:val="26"/>
          <w:lang w:val="ru-RU"/>
        </w:rPr>
      </w:pPr>
    </w:p>
    <w:p w14:paraId="43B26FED" w14:textId="77777777" w:rsidR="00051370" w:rsidRPr="00051370" w:rsidRDefault="00051370" w:rsidP="00721C4A">
      <w:pPr>
        <w:autoSpaceDE w:val="0"/>
        <w:autoSpaceDN w:val="0"/>
        <w:snapToGrid w:val="0"/>
        <w:spacing w:after="0" w:line="240" w:lineRule="auto"/>
        <w:rPr>
          <w:rFonts w:ascii="Times New Roman" w:hAnsi="Times New Roman" w:cs="Times New Roman"/>
          <w:b/>
          <w:sz w:val="28"/>
          <w:szCs w:val="28"/>
          <w:lang w:val="ru-RU"/>
        </w:rPr>
      </w:pPr>
      <w:r w:rsidRPr="00051370">
        <w:rPr>
          <w:rFonts w:ascii="Times New Roman" w:hAnsi="Times New Roman" w:cs="Times New Roman"/>
          <w:b/>
          <w:sz w:val="28"/>
          <w:szCs w:val="28"/>
          <w:lang w:val="ru-RU"/>
        </w:rPr>
        <w:t xml:space="preserve">Об утверждении Положения </w:t>
      </w:r>
    </w:p>
    <w:p w14:paraId="2F7CB150" w14:textId="77777777" w:rsidR="00051370" w:rsidRPr="00051370" w:rsidRDefault="00051370" w:rsidP="00721C4A">
      <w:pPr>
        <w:autoSpaceDE w:val="0"/>
        <w:autoSpaceDN w:val="0"/>
        <w:snapToGrid w:val="0"/>
        <w:spacing w:after="0" w:line="240" w:lineRule="auto"/>
        <w:rPr>
          <w:rFonts w:ascii="Times New Roman" w:hAnsi="Times New Roman" w:cs="Times New Roman"/>
          <w:b/>
          <w:sz w:val="28"/>
          <w:szCs w:val="28"/>
          <w:lang w:val="ru-RU"/>
        </w:rPr>
      </w:pPr>
      <w:r w:rsidRPr="00051370">
        <w:rPr>
          <w:rFonts w:ascii="Times New Roman" w:hAnsi="Times New Roman" w:cs="Times New Roman"/>
          <w:b/>
          <w:sz w:val="28"/>
          <w:szCs w:val="28"/>
          <w:lang w:val="ru-RU"/>
        </w:rPr>
        <w:t xml:space="preserve">о </w:t>
      </w:r>
      <w:proofErr w:type="gramStart"/>
      <w:r w:rsidRPr="00051370">
        <w:rPr>
          <w:rFonts w:ascii="Times New Roman" w:eastAsia="Times New Roman" w:hAnsi="Times New Roman"/>
          <w:b/>
          <w:color w:val="000000"/>
          <w:sz w:val="28"/>
          <w:szCs w:val="28"/>
          <w:lang w:val="ru-RU"/>
        </w:rPr>
        <w:t>бюджетном  процессе</w:t>
      </w:r>
      <w:proofErr w:type="gramEnd"/>
      <w:r w:rsidRPr="00051370">
        <w:rPr>
          <w:rFonts w:ascii="Times New Roman" w:eastAsia="Times New Roman" w:hAnsi="Times New Roman"/>
          <w:b/>
          <w:color w:val="000000"/>
          <w:sz w:val="28"/>
          <w:szCs w:val="28"/>
          <w:lang w:val="ru-RU"/>
        </w:rPr>
        <w:t xml:space="preserve"> в</w:t>
      </w:r>
      <w:r w:rsidRPr="00051370">
        <w:rPr>
          <w:rFonts w:ascii="Times New Roman" w:hAnsi="Times New Roman" w:cs="Times New Roman"/>
          <w:b/>
          <w:sz w:val="28"/>
          <w:szCs w:val="28"/>
          <w:lang w:val="ru-RU"/>
        </w:rPr>
        <w:t xml:space="preserve"> </w:t>
      </w:r>
    </w:p>
    <w:p w14:paraId="5DAB1836" w14:textId="77777777" w:rsidR="00051370" w:rsidRPr="00051370" w:rsidRDefault="00051370" w:rsidP="00721C4A">
      <w:pPr>
        <w:autoSpaceDE w:val="0"/>
        <w:autoSpaceDN w:val="0"/>
        <w:snapToGrid w:val="0"/>
        <w:spacing w:after="0" w:line="240" w:lineRule="auto"/>
        <w:rPr>
          <w:rFonts w:ascii="Times New Roman" w:eastAsia="Calibri" w:hAnsi="Times New Roman" w:cs="Times New Roman"/>
          <w:b/>
          <w:sz w:val="28"/>
          <w:szCs w:val="28"/>
          <w:lang w:val="ru-RU"/>
        </w:rPr>
      </w:pPr>
      <w:r w:rsidRPr="00051370">
        <w:rPr>
          <w:rFonts w:ascii="Times New Roman" w:eastAsia="Calibri" w:hAnsi="Times New Roman" w:cs="Times New Roman"/>
          <w:b/>
          <w:sz w:val="28"/>
          <w:szCs w:val="28"/>
          <w:lang w:val="ru-RU"/>
        </w:rPr>
        <w:t>сельском поселении Новосельский</w:t>
      </w:r>
    </w:p>
    <w:p w14:paraId="07CCBAC5" w14:textId="77777777" w:rsidR="00051370" w:rsidRPr="00051370" w:rsidRDefault="00051370" w:rsidP="00721C4A">
      <w:pPr>
        <w:autoSpaceDE w:val="0"/>
        <w:autoSpaceDN w:val="0"/>
        <w:snapToGrid w:val="0"/>
        <w:spacing w:after="0" w:line="240" w:lineRule="auto"/>
        <w:rPr>
          <w:rFonts w:ascii="Times New Roman" w:hAnsi="Times New Roman" w:cs="Times New Roman"/>
          <w:b/>
          <w:sz w:val="28"/>
          <w:szCs w:val="28"/>
          <w:lang w:val="ru-RU"/>
        </w:rPr>
      </w:pPr>
      <w:r w:rsidRPr="00051370">
        <w:rPr>
          <w:rFonts w:ascii="Times New Roman" w:hAnsi="Times New Roman" w:cs="Times New Roman"/>
          <w:b/>
          <w:sz w:val="28"/>
          <w:szCs w:val="28"/>
          <w:lang w:val="ru-RU"/>
        </w:rPr>
        <w:t xml:space="preserve">сельсовет Бурлинского района </w:t>
      </w:r>
    </w:p>
    <w:p w14:paraId="5425C14D" w14:textId="77777777" w:rsidR="00051370" w:rsidRPr="00051370" w:rsidRDefault="00051370" w:rsidP="00721C4A">
      <w:pPr>
        <w:autoSpaceDE w:val="0"/>
        <w:autoSpaceDN w:val="0"/>
        <w:snapToGrid w:val="0"/>
        <w:spacing w:after="0" w:line="240" w:lineRule="auto"/>
        <w:rPr>
          <w:rFonts w:ascii="Times New Roman" w:hAnsi="Times New Roman" w:cs="Times New Roman"/>
          <w:b/>
          <w:sz w:val="28"/>
          <w:szCs w:val="28"/>
          <w:lang w:val="ru-RU"/>
        </w:rPr>
      </w:pPr>
      <w:r w:rsidRPr="00051370">
        <w:rPr>
          <w:rFonts w:ascii="Times New Roman" w:eastAsia="Calibri" w:hAnsi="Times New Roman" w:cs="Times New Roman"/>
          <w:b/>
          <w:sz w:val="28"/>
          <w:szCs w:val="28"/>
          <w:lang w:val="ru-RU"/>
        </w:rPr>
        <w:t>Алтайского края</w:t>
      </w:r>
    </w:p>
    <w:p w14:paraId="4775877B" w14:textId="77777777" w:rsidR="00051370" w:rsidRPr="00051370" w:rsidRDefault="00051370" w:rsidP="00721C4A">
      <w:pPr>
        <w:snapToGrid w:val="0"/>
        <w:spacing w:after="0" w:line="240" w:lineRule="auto"/>
        <w:rPr>
          <w:rFonts w:ascii="Times New Roman" w:eastAsia="Times New Roman" w:hAnsi="Times New Roman"/>
          <w:b/>
          <w:color w:val="000000"/>
          <w:sz w:val="26"/>
          <w:lang w:val="ru-RU"/>
        </w:rPr>
      </w:pPr>
    </w:p>
    <w:p w14:paraId="02DB51BA" w14:textId="77777777" w:rsidR="00051370" w:rsidRPr="00051370" w:rsidRDefault="00051370" w:rsidP="00721C4A">
      <w:pPr>
        <w:snapToGrid w:val="0"/>
        <w:spacing w:after="0" w:line="240" w:lineRule="auto"/>
        <w:ind w:firstLine="709"/>
        <w:rPr>
          <w:rFonts w:ascii="Times New Roman" w:eastAsia="Times New Roman" w:hAnsi="Times New Roman"/>
          <w:sz w:val="26"/>
          <w:lang w:val="ru-RU"/>
        </w:rPr>
      </w:pPr>
      <w:r w:rsidRPr="00051370">
        <w:rPr>
          <w:rFonts w:ascii="Times New Roman" w:eastAsia="Times New Roman" w:hAnsi="Times New Roman"/>
          <w:sz w:val="26"/>
          <w:lang w:val="ru-RU"/>
        </w:rPr>
        <w:t xml:space="preserve">В соответствии с Бюджетным кодексом Российской Федерации, </w:t>
      </w:r>
      <w:hyperlink w:anchor="HYPERLINK " w:history="1">
        <w:r w:rsidRPr="00051370">
          <w:rPr>
            <w:rFonts w:ascii="Times New Roman" w:eastAsia="Times New Roman" w:hAnsi="Times New Roman"/>
            <w:sz w:val="26"/>
            <w:lang w:val="ru-RU"/>
          </w:rPr>
          <w:t>Федеральным законом</w:t>
        </w:r>
      </w:hyperlink>
      <w:r w:rsidRPr="00051370">
        <w:rPr>
          <w:rFonts w:ascii="Times New Roman" w:eastAsia="Times New Roman" w:hAnsi="Times New Roman"/>
          <w:sz w:val="26"/>
          <w:lang w:val="ru-RU"/>
        </w:rPr>
        <w:t xml:space="preserve"> </w:t>
      </w:r>
      <w:hyperlink r:id="rId8" w:tgtFrame="contents" w:history="1">
        <w:r w:rsidRPr="00051370">
          <w:rPr>
            <w:rFonts w:ascii="Times New Roman" w:hAnsi="Times New Roman" w:cs="Times New Roman"/>
            <w:sz w:val="26"/>
            <w:szCs w:val="26"/>
            <w:lang w:val="ru-RU"/>
          </w:rPr>
          <w:t>от 20.03.2025 № 33-ФЗ</w:t>
        </w:r>
      </w:hyperlink>
      <w:r w:rsidRPr="0093465B">
        <w:rPr>
          <w:rFonts w:ascii="Times New Roman" w:hAnsi="Times New Roman" w:cs="Times New Roman"/>
          <w:color w:val="000000"/>
          <w:sz w:val="26"/>
          <w:szCs w:val="26"/>
        </w:rPr>
        <w:t> </w:t>
      </w:r>
      <w:r w:rsidRPr="00051370">
        <w:rPr>
          <w:rFonts w:ascii="Times New Roman" w:hAnsi="Times New Roman" w:cs="Times New Roman"/>
          <w:color w:val="000000"/>
          <w:sz w:val="26"/>
          <w:szCs w:val="26"/>
          <w:lang w:val="ru-RU"/>
        </w:rPr>
        <w:t>«Об общих принципах организации местного самоуправления в единой системе публичной власти»</w:t>
      </w:r>
      <w:r w:rsidRPr="00051370">
        <w:rPr>
          <w:rFonts w:ascii="Times New Roman" w:eastAsia="Times New Roman" w:hAnsi="Times New Roman"/>
          <w:sz w:val="26"/>
          <w:lang w:val="ru-RU"/>
        </w:rPr>
        <w:t>, Законом Алтайского края от 03.09.2007 № 75-ЗС «О бюджетном процессе и финансовом контроле в Алтайском крае»,</w:t>
      </w:r>
      <w:r w:rsidRPr="00051370">
        <w:rPr>
          <w:rFonts w:ascii="Times New Roman" w:eastAsia="Times New Roman" w:hAnsi="Times New Roman"/>
          <w:b/>
          <w:sz w:val="24"/>
          <w:lang w:val="ru-RU"/>
        </w:rPr>
        <w:t xml:space="preserve"> </w:t>
      </w:r>
      <w:r w:rsidRPr="00051370">
        <w:rPr>
          <w:rFonts w:ascii="Times New Roman" w:eastAsia="Times New Roman" w:hAnsi="Times New Roman"/>
          <w:color w:val="000000"/>
          <w:sz w:val="26"/>
          <w:lang w:val="ru-RU"/>
        </w:rPr>
        <w:t>Уставом муниципального образования сельское поселение Новосельский сельсовет Бурлинского района Алтайского края, С</w:t>
      </w:r>
      <w:r w:rsidRPr="00051370">
        <w:rPr>
          <w:rFonts w:ascii="Times New Roman" w:eastAsia="Times New Roman" w:hAnsi="Times New Roman"/>
          <w:sz w:val="26"/>
          <w:lang w:val="ru-RU"/>
        </w:rPr>
        <w:t>ельский Совет депутатов,</w:t>
      </w:r>
    </w:p>
    <w:p w14:paraId="32DB1075" w14:textId="77777777" w:rsidR="00051370" w:rsidRPr="00051370" w:rsidRDefault="00051370" w:rsidP="00721C4A">
      <w:pPr>
        <w:snapToGrid w:val="0"/>
        <w:spacing w:after="0" w:line="240" w:lineRule="auto"/>
        <w:ind w:firstLine="709"/>
        <w:jc w:val="center"/>
        <w:rPr>
          <w:rFonts w:ascii="Times New Roman" w:eastAsia="Times New Roman" w:hAnsi="Times New Roman"/>
          <w:color w:val="000000"/>
          <w:spacing w:val="60"/>
          <w:sz w:val="26"/>
          <w:szCs w:val="26"/>
          <w:lang w:val="ru-RU"/>
        </w:rPr>
      </w:pPr>
      <w:r w:rsidRPr="00051370">
        <w:rPr>
          <w:rFonts w:ascii="Times New Roman" w:eastAsia="Times New Roman" w:hAnsi="Times New Roman"/>
          <w:color w:val="000000"/>
          <w:spacing w:val="60"/>
          <w:sz w:val="26"/>
          <w:szCs w:val="26"/>
          <w:lang w:val="ru-RU"/>
        </w:rPr>
        <w:t>РЕШИЛ:</w:t>
      </w:r>
    </w:p>
    <w:p w14:paraId="191321B7" w14:textId="77777777" w:rsidR="00051370" w:rsidRPr="00051370" w:rsidRDefault="00051370" w:rsidP="00721C4A">
      <w:pPr>
        <w:autoSpaceDE w:val="0"/>
        <w:autoSpaceDN w:val="0"/>
        <w:adjustRightInd w:val="0"/>
        <w:spacing w:after="0" w:line="240" w:lineRule="auto"/>
        <w:ind w:firstLine="709"/>
        <w:rPr>
          <w:rFonts w:ascii="Times New Roman" w:eastAsia="Times New Roman" w:hAnsi="Times New Roman" w:cs="Times New Roman"/>
          <w:b/>
          <w:color w:val="000000"/>
          <w:sz w:val="26"/>
          <w:szCs w:val="26"/>
          <w:lang w:val="ru-RU"/>
        </w:rPr>
      </w:pPr>
      <w:r w:rsidRPr="00051370">
        <w:rPr>
          <w:rFonts w:ascii="Times New Roman" w:eastAsia="Times New Roman" w:hAnsi="Times New Roman" w:cs="Times New Roman"/>
          <w:color w:val="000000"/>
          <w:sz w:val="26"/>
          <w:szCs w:val="26"/>
          <w:lang w:val="ru-RU"/>
        </w:rPr>
        <w:t xml:space="preserve">  1. </w:t>
      </w:r>
      <w:r w:rsidRPr="00051370">
        <w:rPr>
          <w:rFonts w:ascii="Times New Roman" w:eastAsia="Calibri" w:hAnsi="Times New Roman" w:cs="Times New Roman"/>
          <w:sz w:val="26"/>
          <w:szCs w:val="26"/>
          <w:lang w:val="ru-RU"/>
        </w:rPr>
        <w:t xml:space="preserve">Утвердить </w:t>
      </w:r>
      <w:r w:rsidRPr="00051370">
        <w:rPr>
          <w:rFonts w:ascii="Times New Roman" w:hAnsi="Times New Roman" w:cs="Times New Roman"/>
          <w:sz w:val="26"/>
          <w:szCs w:val="26"/>
          <w:lang w:val="ru-RU"/>
        </w:rPr>
        <w:t xml:space="preserve">Положение о </w:t>
      </w:r>
      <w:r w:rsidRPr="00051370">
        <w:rPr>
          <w:rFonts w:ascii="Times New Roman" w:eastAsia="Times New Roman" w:hAnsi="Times New Roman"/>
          <w:color w:val="000000"/>
          <w:sz w:val="26"/>
          <w:lang w:val="ru-RU"/>
        </w:rPr>
        <w:t>бюджетном процессе в</w:t>
      </w:r>
      <w:r w:rsidRPr="00051370">
        <w:rPr>
          <w:rFonts w:ascii="Times New Roman" w:hAnsi="Times New Roman" w:cs="Times New Roman"/>
          <w:sz w:val="26"/>
          <w:szCs w:val="26"/>
          <w:lang w:val="ru-RU"/>
        </w:rPr>
        <w:t xml:space="preserve"> </w:t>
      </w:r>
      <w:r w:rsidRPr="00051370">
        <w:rPr>
          <w:rFonts w:ascii="Times New Roman" w:eastAsia="Calibri" w:hAnsi="Times New Roman" w:cs="Times New Roman"/>
          <w:sz w:val="26"/>
          <w:szCs w:val="26"/>
          <w:lang w:val="ru-RU"/>
        </w:rPr>
        <w:t>сельском поселении Новосельский</w:t>
      </w:r>
      <w:r w:rsidRPr="00051370">
        <w:rPr>
          <w:rFonts w:ascii="Times New Roman" w:hAnsi="Times New Roman" w:cs="Times New Roman"/>
          <w:sz w:val="26"/>
          <w:szCs w:val="26"/>
          <w:lang w:val="ru-RU"/>
        </w:rPr>
        <w:t xml:space="preserve"> сельсовет Бурлинского района </w:t>
      </w:r>
      <w:r w:rsidRPr="00051370">
        <w:rPr>
          <w:rFonts w:ascii="Times New Roman" w:eastAsia="Calibri" w:hAnsi="Times New Roman" w:cs="Times New Roman"/>
          <w:sz w:val="26"/>
          <w:szCs w:val="26"/>
          <w:lang w:val="ru-RU"/>
        </w:rPr>
        <w:t>Алтайского края (</w:t>
      </w:r>
      <w:r w:rsidRPr="00051370">
        <w:rPr>
          <w:rFonts w:ascii="Times New Roman" w:eastAsia="Times New Roman" w:hAnsi="Times New Roman" w:cs="Times New Roman"/>
          <w:color w:val="000000"/>
          <w:sz w:val="26"/>
          <w:szCs w:val="26"/>
          <w:lang w:val="ru-RU"/>
        </w:rPr>
        <w:t>прилагается).</w:t>
      </w:r>
      <w:r w:rsidRPr="00051370">
        <w:rPr>
          <w:rFonts w:ascii="Times New Roman" w:eastAsia="Times New Roman" w:hAnsi="Times New Roman" w:cs="Times New Roman"/>
          <w:b/>
          <w:color w:val="000000"/>
          <w:sz w:val="26"/>
          <w:szCs w:val="26"/>
          <w:lang w:val="ru-RU"/>
        </w:rPr>
        <w:t xml:space="preserve"> </w:t>
      </w:r>
    </w:p>
    <w:p w14:paraId="0E011F5B" w14:textId="77777777" w:rsidR="00051370" w:rsidRPr="00051370" w:rsidRDefault="00051370" w:rsidP="00721C4A">
      <w:pPr>
        <w:autoSpaceDE w:val="0"/>
        <w:autoSpaceDN w:val="0"/>
        <w:adjustRightInd w:val="0"/>
        <w:spacing w:after="0" w:line="240" w:lineRule="auto"/>
        <w:ind w:firstLine="709"/>
        <w:rPr>
          <w:rFonts w:ascii="Times New Roman" w:eastAsia="Times New Roman" w:hAnsi="Times New Roman" w:cs="Times New Roman"/>
          <w:color w:val="000000"/>
          <w:sz w:val="26"/>
          <w:szCs w:val="26"/>
          <w:lang w:val="ru-RU"/>
        </w:rPr>
      </w:pPr>
      <w:r w:rsidRPr="00051370">
        <w:rPr>
          <w:rFonts w:ascii="Times New Roman" w:eastAsia="Times New Roman" w:hAnsi="Times New Roman" w:cs="Times New Roman"/>
          <w:color w:val="000000"/>
          <w:sz w:val="26"/>
          <w:szCs w:val="26"/>
          <w:lang w:val="ru-RU"/>
        </w:rPr>
        <w:t>2. Считать утратившими силу:</w:t>
      </w:r>
    </w:p>
    <w:p w14:paraId="5C1CB089" w14:textId="77777777" w:rsidR="00051370" w:rsidRPr="00051370" w:rsidRDefault="00051370" w:rsidP="00721C4A">
      <w:pPr>
        <w:autoSpaceDE w:val="0"/>
        <w:autoSpaceDN w:val="0"/>
        <w:adjustRightInd w:val="0"/>
        <w:spacing w:after="0" w:line="240" w:lineRule="auto"/>
        <w:ind w:firstLine="709"/>
        <w:rPr>
          <w:rFonts w:ascii="Times New Roman" w:eastAsia="Times New Roman" w:hAnsi="Times New Roman" w:cs="Times New Roman"/>
          <w:color w:val="000000"/>
          <w:sz w:val="26"/>
          <w:szCs w:val="26"/>
          <w:highlight w:val="yellow"/>
          <w:lang w:val="ru-RU"/>
        </w:rPr>
      </w:pPr>
      <w:r w:rsidRPr="00051370">
        <w:rPr>
          <w:rFonts w:ascii="Times New Roman" w:eastAsia="Times New Roman" w:hAnsi="Times New Roman" w:cs="Times New Roman"/>
          <w:color w:val="000000"/>
          <w:sz w:val="26"/>
          <w:szCs w:val="26"/>
          <w:lang w:val="ru-RU"/>
        </w:rPr>
        <w:t xml:space="preserve">1) </w:t>
      </w:r>
      <w:r w:rsidRPr="00051370">
        <w:rPr>
          <w:rFonts w:ascii="Times New Roman" w:eastAsia="Times New Roman" w:hAnsi="Times New Roman"/>
          <w:sz w:val="26"/>
          <w:lang w:val="ru-RU"/>
        </w:rPr>
        <w:t>Решение Сельского Совета депутатов от 24.03.2020 № 2 (2-ссд) «</w:t>
      </w:r>
      <w:r w:rsidRPr="00051370">
        <w:rPr>
          <w:rFonts w:ascii="Times New Roman" w:eastAsia="Times New Roman" w:hAnsi="Times New Roman"/>
          <w:color w:val="000000"/>
          <w:sz w:val="26"/>
          <w:lang w:val="ru-RU"/>
        </w:rPr>
        <w:t xml:space="preserve">Об утверждении Положения о бюджетном устройстве, бюджетном процессе и финансовом контроле в </w:t>
      </w:r>
      <w:r w:rsidRPr="00051370">
        <w:rPr>
          <w:rFonts w:ascii="Times New Roman" w:eastAsia="Times New Roman" w:hAnsi="Times New Roman"/>
          <w:sz w:val="26"/>
          <w:lang w:val="ru-RU"/>
        </w:rPr>
        <w:t xml:space="preserve">муниципальном образовании </w:t>
      </w:r>
      <w:r w:rsidRPr="00051370">
        <w:rPr>
          <w:rFonts w:ascii="Times New Roman" w:eastAsia="Times New Roman" w:hAnsi="Times New Roman"/>
          <w:color w:val="000000"/>
          <w:sz w:val="26"/>
          <w:lang w:val="ru-RU"/>
        </w:rPr>
        <w:t>Новосельский сельсовет Бурлинского района Алтайского края</w:t>
      </w:r>
      <w:r w:rsidRPr="00051370">
        <w:rPr>
          <w:rFonts w:ascii="Times New Roman" w:eastAsia="Times New Roman" w:hAnsi="Times New Roman"/>
          <w:sz w:val="26"/>
          <w:lang w:val="ru-RU"/>
        </w:rPr>
        <w:t>»;</w:t>
      </w:r>
      <w:r w:rsidRPr="00051370">
        <w:rPr>
          <w:rFonts w:ascii="Times New Roman" w:eastAsia="Times New Roman" w:hAnsi="Times New Roman" w:cs="Times New Roman"/>
          <w:color w:val="000000"/>
          <w:sz w:val="26"/>
          <w:szCs w:val="26"/>
          <w:highlight w:val="yellow"/>
          <w:lang w:val="ru-RU"/>
        </w:rPr>
        <w:t xml:space="preserve"> </w:t>
      </w:r>
    </w:p>
    <w:p w14:paraId="53AD66BD" w14:textId="77777777" w:rsidR="00051370" w:rsidRPr="00051370" w:rsidRDefault="00051370" w:rsidP="00721C4A">
      <w:pPr>
        <w:autoSpaceDE w:val="0"/>
        <w:autoSpaceDN w:val="0"/>
        <w:adjustRightInd w:val="0"/>
        <w:spacing w:after="0" w:line="240" w:lineRule="auto"/>
        <w:ind w:firstLine="709"/>
        <w:rPr>
          <w:rFonts w:ascii="Times New Roman" w:eastAsia="Times New Roman" w:hAnsi="Times New Roman"/>
          <w:sz w:val="26"/>
          <w:szCs w:val="26"/>
          <w:lang w:val="ru-RU"/>
        </w:rPr>
      </w:pPr>
      <w:r w:rsidRPr="00051370">
        <w:rPr>
          <w:rFonts w:ascii="Times New Roman" w:eastAsia="Times New Roman" w:hAnsi="Times New Roman"/>
          <w:sz w:val="26"/>
          <w:lang w:val="ru-RU"/>
        </w:rPr>
        <w:t>2) Решение Сельского Совета депутатов от 20.04.2021 № 03 (2-ссд) «О внесении изменений и дополнений в</w:t>
      </w:r>
      <w:r w:rsidRPr="00051370">
        <w:rPr>
          <w:rFonts w:ascii="Times New Roman" w:eastAsia="Times New Roman" w:hAnsi="Times New Roman"/>
          <w:color w:val="000000"/>
          <w:sz w:val="26"/>
          <w:lang w:val="ru-RU"/>
        </w:rPr>
        <w:t xml:space="preserve"> Положение о бюджетном устройстве, бюджетном процессе и финансовом контроле в </w:t>
      </w:r>
      <w:r w:rsidRPr="00051370">
        <w:rPr>
          <w:rFonts w:ascii="Times New Roman" w:eastAsia="Times New Roman" w:hAnsi="Times New Roman"/>
          <w:sz w:val="26"/>
          <w:lang w:val="ru-RU"/>
        </w:rPr>
        <w:t xml:space="preserve">муниципальном образовании </w:t>
      </w:r>
      <w:r w:rsidRPr="00051370">
        <w:rPr>
          <w:rFonts w:ascii="Times New Roman" w:eastAsia="Times New Roman" w:hAnsi="Times New Roman"/>
          <w:color w:val="000000"/>
          <w:sz w:val="26"/>
          <w:lang w:val="ru-RU"/>
        </w:rPr>
        <w:t xml:space="preserve">Новосельский сельсовет Бурлинского района Алтайского края, </w:t>
      </w:r>
      <w:r w:rsidRPr="00051370">
        <w:rPr>
          <w:rFonts w:ascii="Times New Roman" w:eastAsia="Times New Roman" w:hAnsi="Times New Roman"/>
          <w:sz w:val="28"/>
          <w:lang w:val="ru-RU"/>
        </w:rPr>
        <w:t>утвержденное Решением от 24.03.2020 № 2-ссд»</w:t>
      </w:r>
      <w:r w:rsidRPr="00051370">
        <w:rPr>
          <w:rFonts w:ascii="Times New Roman" w:eastAsia="Times New Roman" w:hAnsi="Times New Roman"/>
          <w:sz w:val="26"/>
          <w:lang w:val="ru-RU"/>
        </w:rPr>
        <w:t>;</w:t>
      </w:r>
    </w:p>
    <w:p w14:paraId="3E4B3AE0" w14:textId="77777777" w:rsidR="00051370" w:rsidRPr="00051370" w:rsidRDefault="00051370" w:rsidP="00721C4A">
      <w:pPr>
        <w:autoSpaceDE w:val="0"/>
        <w:autoSpaceDN w:val="0"/>
        <w:adjustRightInd w:val="0"/>
        <w:spacing w:after="0" w:line="240" w:lineRule="auto"/>
        <w:ind w:firstLine="709"/>
        <w:rPr>
          <w:rFonts w:ascii="Times New Roman" w:eastAsia="Times New Roman" w:hAnsi="Times New Roman"/>
          <w:sz w:val="26"/>
          <w:lang w:val="ru-RU"/>
        </w:rPr>
      </w:pPr>
      <w:r w:rsidRPr="00051370">
        <w:rPr>
          <w:rFonts w:ascii="Times New Roman" w:eastAsia="Times New Roman" w:hAnsi="Times New Roman"/>
          <w:sz w:val="26"/>
          <w:lang w:val="ru-RU"/>
        </w:rPr>
        <w:t>3)</w:t>
      </w:r>
      <w:r w:rsidRPr="00051370">
        <w:rPr>
          <w:rFonts w:ascii="Times New Roman" w:eastAsia="Times New Roman" w:hAnsi="Times New Roman"/>
          <w:color w:val="7030A0"/>
          <w:sz w:val="26"/>
          <w:lang w:val="ru-RU"/>
        </w:rPr>
        <w:t xml:space="preserve"> </w:t>
      </w:r>
      <w:r w:rsidRPr="00051370">
        <w:rPr>
          <w:rFonts w:ascii="Times New Roman" w:eastAsia="Times New Roman" w:hAnsi="Times New Roman"/>
          <w:sz w:val="26"/>
          <w:lang w:val="ru-RU"/>
        </w:rPr>
        <w:t>Решение Сельского Совета депутатов от 28.03.2024 № 02 (2-ссд) «О внесении изменений и дополнений в</w:t>
      </w:r>
      <w:r w:rsidRPr="00051370">
        <w:rPr>
          <w:rFonts w:ascii="Times New Roman" w:eastAsia="Times New Roman" w:hAnsi="Times New Roman"/>
          <w:color w:val="000000"/>
          <w:sz w:val="26"/>
          <w:lang w:val="ru-RU"/>
        </w:rPr>
        <w:t xml:space="preserve"> Положение о бюджетном устройстве, бюджетном процессе и финансовом контроле в </w:t>
      </w:r>
      <w:r w:rsidRPr="00051370">
        <w:rPr>
          <w:rFonts w:ascii="Times New Roman" w:eastAsia="Times New Roman" w:hAnsi="Times New Roman"/>
          <w:sz w:val="26"/>
          <w:lang w:val="ru-RU"/>
        </w:rPr>
        <w:t xml:space="preserve">муниципальном образовании </w:t>
      </w:r>
      <w:r w:rsidRPr="00051370">
        <w:rPr>
          <w:rFonts w:ascii="Times New Roman" w:eastAsia="Times New Roman" w:hAnsi="Times New Roman"/>
          <w:color w:val="000000"/>
          <w:sz w:val="26"/>
          <w:lang w:val="ru-RU"/>
        </w:rPr>
        <w:t xml:space="preserve">Новосельский сельсовет Бурлинского района Алтайского края, </w:t>
      </w:r>
      <w:r w:rsidRPr="00051370">
        <w:rPr>
          <w:rFonts w:ascii="Times New Roman" w:eastAsia="Times New Roman" w:hAnsi="Times New Roman"/>
          <w:sz w:val="28"/>
          <w:lang w:val="ru-RU"/>
        </w:rPr>
        <w:t>утвержденное Решением от 24.03.2020 № 2-ссд</w:t>
      </w:r>
      <w:r w:rsidRPr="00051370">
        <w:rPr>
          <w:rFonts w:ascii="Times New Roman" w:eastAsia="Times New Roman" w:hAnsi="Times New Roman"/>
          <w:sz w:val="26"/>
          <w:lang w:val="ru-RU"/>
        </w:rPr>
        <w:t>»;</w:t>
      </w:r>
    </w:p>
    <w:p w14:paraId="671E7186" w14:textId="77777777" w:rsidR="00051370" w:rsidRPr="00051370" w:rsidRDefault="00051370" w:rsidP="00721C4A">
      <w:pPr>
        <w:autoSpaceDE w:val="0"/>
        <w:autoSpaceDN w:val="0"/>
        <w:adjustRightInd w:val="0"/>
        <w:spacing w:after="0" w:line="240" w:lineRule="auto"/>
        <w:ind w:firstLine="709"/>
        <w:rPr>
          <w:rFonts w:ascii="Times New Roman" w:eastAsia="Times New Roman" w:hAnsi="Times New Roman" w:cs="Times New Roman"/>
          <w:color w:val="000000"/>
          <w:sz w:val="26"/>
          <w:szCs w:val="26"/>
          <w:lang w:val="ru-RU"/>
        </w:rPr>
      </w:pPr>
      <w:r w:rsidRPr="00051370">
        <w:rPr>
          <w:rFonts w:ascii="Times New Roman" w:eastAsia="Times New Roman" w:hAnsi="Times New Roman"/>
          <w:sz w:val="26"/>
          <w:lang w:val="ru-RU"/>
        </w:rPr>
        <w:t>4)</w:t>
      </w:r>
      <w:r w:rsidRPr="00051370">
        <w:rPr>
          <w:rFonts w:ascii="Times New Roman" w:eastAsia="Times New Roman" w:hAnsi="Times New Roman"/>
          <w:color w:val="7030A0"/>
          <w:sz w:val="26"/>
          <w:lang w:val="ru-RU"/>
        </w:rPr>
        <w:t xml:space="preserve"> </w:t>
      </w:r>
      <w:r w:rsidRPr="00051370">
        <w:rPr>
          <w:rFonts w:ascii="Times New Roman" w:eastAsia="Times New Roman" w:hAnsi="Times New Roman"/>
          <w:sz w:val="26"/>
          <w:lang w:val="ru-RU"/>
        </w:rPr>
        <w:t>Решение Сельского Совета депутатов от 25.03.2025 № 01 (1-ссд) «О внесении изменений и дополнений в</w:t>
      </w:r>
      <w:r w:rsidRPr="00051370">
        <w:rPr>
          <w:rFonts w:ascii="Times New Roman" w:eastAsia="Times New Roman" w:hAnsi="Times New Roman"/>
          <w:color w:val="000000"/>
          <w:sz w:val="26"/>
          <w:lang w:val="ru-RU"/>
        </w:rPr>
        <w:t xml:space="preserve"> Положение о бюджетном устройстве, бюджетном процессе и финансовом контроле в </w:t>
      </w:r>
      <w:r w:rsidRPr="00051370">
        <w:rPr>
          <w:rFonts w:ascii="Times New Roman" w:eastAsia="Times New Roman" w:hAnsi="Times New Roman"/>
          <w:sz w:val="26"/>
          <w:lang w:val="ru-RU"/>
        </w:rPr>
        <w:t xml:space="preserve">муниципальном образовании </w:t>
      </w:r>
      <w:r w:rsidRPr="00051370">
        <w:rPr>
          <w:rFonts w:ascii="Times New Roman" w:eastAsia="Times New Roman" w:hAnsi="Times New Roman"/>
          <w:color w:val="000000"/>
          <w:sz w:val="26"/>
          <w:lang w:val="ru-RU"/>
        </w:rPr>
        <w:t xml:space="preserve">Новосельский сельсовет Бурлинского района Алтайского края, </w:t>
      </w:r>
      <w:r w:rsidRPr="00051370">
        <w:rPr>
          <w:rFonts w:ascii="Times New Roman" w:eastAsia="Times New Roman" w:hAnsi="Times New Roman"/>
          <w:sz w:val="28"/>
          <w:lang w:val="ru-RU"/>
        </w:rPr>
        <w:t>утвержденное Решением от 24.03.2020 № 2-ссд</w:t>
      </w:r>
      <w:r w:rsidRPr="00051370">
        <w:rPr>
          <w:rFonts w:ascii="Times New Roman" w:eastAsia="Times New Roman" w:hAnsi="Times New Roman"/>
          <w:sz w:val="26"/>
          <w:lang w:val="ru-RU"/>
        </w:rPr>
        <w:t>»</w:t>
      </w:r>
      <w:r w:rsidRPr="00051370">
        <w:rPr>
          <w:rFonts w:ascii="Times New Roman" w:eastAsia="Times New Roman" w:hAnsi="Times New Roman" w:cs="Times New Roman"/>
          <w:color w:val="000000"/>
          <w:sz w:val="26"/>
          <w:szCs w:val="26"/>
          <w:lang w:val="ru-RU"/>
        </w:rPr>
        <w:t xml:space="preserve">. </w:t>
      </w:r>
    </w:p>
    <w:p w14:paraId="15F60CD4" w14:textId="77777777" w:rsidR="00051370" w:rsidRPr="004B1D65" w:rsidRDefault="00051370" w:rsidP="00721C4A">
      <w:pPr>
        <w:pStyle w:val="ac"/>
        <w:spacing w:after="0" w:line="240" w:lineRule="auto"/>
        <w:ind w:firstLine="709"/>
        <w:rPr>
          <w:bCs/>
          <w:sz w:val="26"/>
          <w:szCs w:val="26"/>
          <w:lang w:val="ru-RU"/>
        </w:rPr>
      </w:pPr>
      <w:r>
        <w:rPr>
          <w:color w:val="000000"/>
          <w:sz w:val="26"/>
          <w:szCs w:val="26"/>
          <w:lang w:val="ru-RU"/>
        </w:rPr>
        <w:t>3</w:t>
      </w:r>
      <w:r w:rsidRPr="00BA361E">
        <w:rPr>
          <w:color w:val="000000"/>
          <w:sz w:val="26"/>
          <w:szCs w:val="26"/>
          <w:lang w:val="ru-RU"/>
        </w:rPr>
        <w:t xml:space="preserve">. </w:t>
      </w:r>
      <w:r w:rsidRPr="00941DD0">
        <w:rPr>
          <w:sz w:val="26"/>
          <w:szCs w:val="26"/>
          <w:lang w:val="ru-RU"/>
        </w:rPr>
        <w:t xml:space="preserve">Настоящее решение обнародовать на информационном стенде администрации </w:t>
      </w:r>
      <w:r>
        <w:rPr>
          <w:sz w:val="26"/>
          <w:szCs w:val="26"/>
          <w:lang w:val="ru-RU"/>
        </w:rPr>
        <w:t xml:space="preserve">Новосельского сельсовета и </w:t>
      </w:r>
      <w:r w:rsidRPr="00941DD0">
        <w:rPr>
          <w:sz w:val="26"/>
          <w:szCs w:val="26"/>
          <w:lang w:val="ru-RU"/>
        </w:rPr>
        <w:t>разместить в сетевом издании «Официальный сайт муниципального образования Бурлинский район Алтайского края»</w:t>
      </w:r>
      <w:r>
        <w:rPr>
          <w:sz w:val="26"/>
          <w:szCs w:val="26"/>
          <w:lang w:val="ru-RU"/>
        </w:rPr>
        <w:t>.</w:t>
      </w:r>
    </w:p>
    <w:p w14:paraId="1B56F11E" w14:textId="77777777" w:rsidR="00051370" w:rsidRPr="00051370" w:rsidRDefault="00051370" w:rsidP="00721C4A">
      <w:pPr>
        <w:snapToGrid w:val="0"/>
        <w:spacing w:after="0" w:line="240" w:lineRule="auto"/>
        <w:ind w:firstLine="709"/>
        <w:rPr>
          <w:rFonts w:ascii="Times New Roman" w:hAnsi="Times New Roman" w:cs="Times New Roman"/>
          <w:sz w:val="26"/>
          <w:szCs w:val="26"/>
          <w:lang w:val="ru-RU"/>
        </w:rPr>
      </w:pPr>
      <w:r w:rsidRPr="00051370">
        <w:rPr>
          <w:rFonts w:ascii="Times New Roman" w:eastAsia="Times New Roman" w:hAnsi="Times New Roman" w:cs="Times New Roman"/>
          <w:color w:val="000000"/>
          <w:sz w:val="26"/>
          <w:szCs w:val="26"/>
          <w:lang w:val="ru-RU"/>
        </w:rPr>
        <w:lastRenderedPageBreak/>
        <w:t xml:space="preserve">4. </w:t>
      </w:r>
      <w:r w:rsidRPr="00051370">
        <w:rPr>
          <w:rFonts w:ascii="Times New Roman" w:hAnsi="Times New Roman" w:cs="Times New Roman"/>
          <w:sz w:val="26"/>
          <w:szCs w:val="26"/>
          <w:lang w:val="ru-RU"/>
        </w:rPr>
        <w:t>Контроль за исполнением данного решения возложить на постоянную комиссию Сельского Совета депутатов по местному самоуправлению, социальной политике и правовым вопросам.</w:t>
      </w:r>
    </w:p>
    <w:p w14:paraId="716CC60A" w14:textId="77777777" w:rsidR="00051370" w:rsidRPr="00051370" w:rsidRDefault="00051370" w:rsidP="00721C4A">
      <w:pPr>
        <w:snapToGrid w:val="0"/>
        <w:spacing w:after="0" w:line="240" w:lineRule="auto"/>
        <w:ind w:firstLine="709"/>
        <w:rPr>
          <w:rFonts w:ascii="Times New Roman" w:hAnsi="Times New Roman" w:cs="Times New Roman"/>
          <w:color w:val="000000"/>
          <w:sz w:val="26"/>
          <w:szCs w:val="26"/>
          <w:lang w:val="ru-RU"/>
        </w:rPr>
      </w:pPr>
      <w:r w:rsidRPr="00051370">
        <w:rPr>
          <w:rFonts w:ascii="Times New Roman" w:hAnsi="Times New Roman" w:cs="Times New Roman"/>
          <w:color w:val="000000"/>
          <w:sz w:val="26"/>
          <w:szCs w:val="26"/>
          <w:lang w:val="ru-RU"/>
        </w:rPr>
        <w:t xml:space="preserve"> </w:t>
      </w:r>
    </w:p>
    <w:p w14:paraId="74F66C09" w14:textId="77777777" w:rsidR="00051370" w:rsidRPr="00051370" w:rsidRDefault="00051370" w:rsidP="00721C4A">
      <w:pPr>
        <w:snapToGrid w:val="0"/>
        <w:spacing w:after="0" w:line="240" w:lineRule="auto"/>
        <w:ind w:firstLine="709"/>
        <w:rPr>
          <w:rFonts w:ascii="Times New Roman" w:eastAsia="Times New Roman" w:hAnsi="Times New Roman"/>
          <w:color w:val="000000"/>
          <w:sz w:val="26"/>
          <w:lang w:val="ru-RU"/>
        </w:rPr>
      </w:pPr>
      <w:r w:rsidRPr="00051370">
        <w:rPr>
          <w:rFonts w:ascii="Times New Roman" w:eastAsia="Times New Roman" w:hAnsi="Times New Roman"/>
          <w:color w:val="000000"/>
          <w:sz w:val="26"/>
          <w:lang w:val="ru-RU"/>
        </w:rPr>
        <w:tab/>
      </w:r>
    </w:p>
    <w:p w14:paraId="2C9B7F98" w14:textId="77777777" w:rsidR="00051370" w:rsidRPr="00051370" w:rsidRDefault="00051370" w:rsidP="00721C4A">
      <w:pPr>
        <w:snapToGrid w:val="0"/>
        <w:spacing w:after="0" w:line="240" w:lineRule="auto"/>
        <w:rPr>
          <w:rFonts w:ascii="Times New Roman" w:hAnsi="Times New Roman" w:cs="Times New Roman"/>
          <w:sz w:val="26"/>
          <w:szCs w:val="26"/>
          <w:lang w:val="ru-RU"/>
        </w:rPr>
      </w:pPr>
      <w:r w:rsidRPr="00051370">
        <w:rPr>
          <w:rFonts w:ascii="Times New Roman" w:hAnsi="Times New Roman" w:cs="Times New Roman"/>
          <w:sz w:val="26"/>
          <w:szCs w:val="26"/>
          <w:lang w:val="ru-RU"/>
        </w:rPr>
        <w:t>Председатель Сельского</w:t>
      </w:r>
    </w:p>
    <w:p w14:paraId="647ABA77" w14:textId="77777777" w:rsidR="00051370" w:rsidRPr="00051370" w:rsidRDefault="00051370" w:rsidP="00721C4A">
      <w:pPr>
        <w:snapToGrid w:val="0"/>
        <w:spacing w:after="0" w:line="240" w:lineRule="auto"/>
        <w:rPr>
          <w:rFonts w:ascii="Times New Roman" w:hAnsi="Times New Roman" w:cs="Times New Roman"/>
          <w:b/>
          <w:sz w:val="26"/>
          <w:szCs w:val="26"/>
          <w:lang w:val="ru-RU"/>
        </w:rPr>
      </w:pPr>
      <w:r w:rsidRPr="00051370">
        <w:rPr>
          <w:rFonts w:ascii="Times New Roman" w:hAnsi="Times New Roman" w:cs="Times New Roman"/>
          <w:sz w:val="26"/>
          <w:szCs w:val="26"/>
          <w:lang w:val="ru-RU"/>
        </w:rPr>
        <w:t xml:space="preserve">Совета депутатов                                                                                                Е.А. </w:t>
      </w:r>
      <w:proofErr w:type="spellStart"/>
      <w:r w:rsidRPr="00051370">
        <w:rPr>
          <w:rFonts w:ascii="Times New Roman" w:hAnsi="Times New Roman" w:cs="Times New Roman"/>
          <w:sz w:val="26"/>
          <w:szCs w:val="26"/>
          <w:lang w:val="ru-RU"/>
        </w:rPr>
        <w:t>Герпсумер</w:t>
      </w:r>
      <w:proofErr w:type="spellEnd"/>
    </w:p>
    <w:p w14:paraId="535055AD" w14:textId="77777777" w:rsidR="00051370" w:rsidRPr="00051370" w:rsidRDefault="00051370" w:rsidP="00721C4A">
      <w:pPr>
        <w:snapToGrid w:val="0"/>
        <w:spacing w:after="0" w:line="240" w:lineRule="auto"/>
        <w:jc w:val="center"/>
        <w:rPr>
          <w:rFonts w:ascii="Times New Roman" w:eastAsia="Times New Roman" w:hAnsi="Times New Roman"/>
          <w:b/>
          <w:sz w:val="26"/>
          <w:lang w:val="ru-RU"/>
        </w:rPr>
      </w:pPr>
    </w:p>
    <w:p w14:paraId="4BF39DA5"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5BF3ADF0"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2E64B8B7"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690F06DD"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008749F2"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612C6D7A"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0070D3BE"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0377C69E"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250B3D6B"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3B4002AD"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21B3885E"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7F835450"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6C467CEB"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673326F3"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306A218E"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7295FFED"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7F8821E7"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24899008"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4C675926"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33D3E344"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62C28716"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5BC53999"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383F7DEC"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76CE8A51"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6C9D3F7B"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67994DD6"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7F4C0A31"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232FF8E2"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026BABFB"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77B1604C"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6AC83294"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1D4948FC"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1F81B0B5"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4D64DC55"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316574C8"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1C3DF693" w14:textId="77777777" w:rsidR="00051370" w:rsidRPr="00051370" w:rsidRDefault="00051370" w:rsidP="00721C4A">
      <w:pPr>
        <w:pStyle w:val="35"/>
        <w:shd w:val="clear" w:color="auto" w:fill="auto"/>
        <w:tabs>
          <w:tab w:val="left" w:pos="851"/>
        </w:tabs>
        <w:spacing w:line="240" w:lineRule="auto"/>
        <w:jc w:val="left"/>
        <w:rPr>
          <w:sz w:val="24"/>
          <w:szCs w:val="24"/>
          <w:lang w:val="ru-RU"/>
        </w:rPr>
      </w:pPr>
    </w:p>
    <w:p w14:paraId="102917AF" w14:textId="77777777" w:rsidR="00051370" w:rsidRDefault="00051370" w:rsidP="00721C4A">
      <w:pPr>
        <w:pStyle w:val="35"/>
        <w:shd w:val="clear" w:color="auto" w:fill="auto"/>
        <w:tabs>
          <w:tab w:val="left" w:pos="851"/>
        </w:tabs>
        <w:spacing w:line="240" w:lineRule="auto"/>
        <w:jc w:val="left"/>
        <w:rPr>
          <w:sz w:val="24"/>
          <w:szCs w:val="24"/>
          <w:lang w:val="ru-RU"/>
        </w:rPr>
      </w:pPr>
    </w:p>
    <w:p w14:paraId="137E437B" w14:textId="77777777" w:rsidR="002175E1" w:rsidRDefault="002175E1" w:rsidP="00721C4A">
      <w:pPr>
        <w:pStyle w:val="35"/>
        <w:shd w:val="clear" w:color="auto" w:fill="auto"/>
        <w:tabs>
          <w:tab w:val="left" w:pos="851"/>
        </w:tabs>
        <w:spacing w:line="240" w:lineRule="auto"/>
        <w:jc w:val="left"/>
        <w:rPr>
          <w:sz w:val="24"/>
          <w:szCs w:val="24"/>
          <w:lang w:val="ru-RU"/>
        </w:rPr>
      </w:pPr>
    </w:p>
    <w:p w14:paraId="6DEF9448" w14:textId="77777777" w:rsidR="002175E1" w:rsidRDefault="002175E1" w:rsidP="00721C4A">
      <w:pPr>
        <w:pStyle w:val="35"/>
        <w:shd w:val="clear" w:color="auto" w:fill="auto"/>
        <w:tabs>
          <w:tab w:val="left" w:pos="851"/>
        </w:tabs>
        <w:spacing w:line="240" w:lineRule="auto"/>
        <w:jc w:val="left"/>
        <w:rPr>
          <w:sz w:val="24"/>
          <w:szCs w:val="24"/>
          <w:lang w:val="ru-RU"/>
        </w:rPr>
      </w:pPr>
    </w:p>
    <w:p w14:paraId="1B187CC1" w14:textId="77777777" w:rsidR="002175E1" w:rsidRDefault="002175E1" w:rsidP="00721C4A">
      <w:pPr>
        <w:pStyle w:val="35"/>
        <w:shd w:val="clear" w:color="auto" w:fill="auto"/>
        <w:tabs>
          <w:tab w:val="left" w:pos="851"/>
        </w:tabs>
        <w:spacing w:line="240" w:lineRule="auto"/>
        <w:jc w:val="left"/>
        <w:rPr>
          <w:sz w:val="24"/>
          <w:szCs w:val="24"/>
          <w:lang w:val="ru-RU"/>
        </w:rPr>
      </w:pPr>
    </w:p>
    <w:p w14:paraId="1576AF7D" w14:textId="77777777" w:rsidR="0048301B" w:rsidRDefault="0048301B" w:rsidP="00721C4A">
      <w:pPr>
        <w:pStyle w:val="35"/>
        <w:shd w:val="clear" w:color="auto" w:fill="auto"/>
        <w:tabs>
          <w:tab w:val="left" w:pos="851"/>
        </w:tabs>
        <w:spacing w:line="240" w:lineRule="auto"/>
        <w:jc w:val="left"/>
        <w:rPr>
          <w:sz w:val="24"/>
          <w:szCs w:val="24"/>
          <w:lang w:val="ru-RU"/>
        </w:rPr>
      </w:pPr>
    </w:p>
    <w:p w14:paraId="05370ACE" w14:textId="77777777" w:rsidR="0048301B" w:rsidRDefault="0048301B" w:rsidP="00721C4A">
      <w:pPr>
        <w:pStyle w:val="35"/>
        <w:shd w:val="clear" w:color="auto" w:fill="auto"/>
        <w:tabs>
          <w:tab w:val="left" w:pos="851"/>
        </w:tabs>
        <w:spacing w:line="240" w:lineRule="auto"/>
        <w:jc w:val="left"/>
        <w:rPr>
          <w:sz w:val="24"/>
          <w:szCs w:val="24"/>
          <w:lang w:val="ru-RU"/>
        </w:rPr>
      </w:pPr>
    </w:p>
    <w:p w14:paraId="2BA643C0" w14:textId="77777777" w:rsidR="0048301B" w:rsidRDefault="0048301B" w:rsidP="00721C4A">
      <w:pPr>
        <w:pStyle w:val="35"/>
        <w:shd w:val="clear" w:color="auto" w:fill="auto"/>
        <w:tabs>
          <w:tab w:val="left" w:pos="851"/>
        </w:tabs>
        <w:spacing w:line="240" w:lineRule="auto"/>
        <w:jc w:val="left"/>
        <w:rPr>
          <w:sz w:val="24"/>
          <w:szCs w:val="24"/>
          <w:lang w:val="ru-RU"/>
        </w:rPr>
      </w:pPr>
    </w:p>
    <w:p w14:paraId="2481D818" w14:textId="77777777" w:rsidR="0048301B" w:rsidRDefault="0048301B" w:rsidP="00721C4A">
      <w:pPr>
        <w:pStyle w:val="35"/>
        <w:shd w:val="clear" w:color="auto" w:fill="auto"/>
        <w:tabs>
          <w:tab w:val="left" w:pos="851"/>
        </w:tabs>
        <w:spacing w:line="240" w:lineRule="auto"/>
        <w:jc w:val="left"/>
        <w:rPr>
          <w:sz w:val="24"/>
          <w:szCs w:val="24"/>
          <w:lang w:val="ru-RU"/>
        </w:rPr>
      </w:pPr>
    </w:p>
    <w:p w14:paraId="244BE52A" w14:textId="77777777" w:rsidR="0048301B" w:rsidRDefault="0048301B" w:rsidP="00721C4A">
      <w:pPr>
        <w:pStyle w:val="35"/>
        <w:shd w:val="clear" w:color="auto" w:fill="auto"/>
        <w:tabs>
          <w:tab w:val="left" w:pos="851"/>
        </w:tabs>
        <w:spacing w:line="240" w:lineRule="auto"/>
        <w:jc w:val="left"/>
        <w:rPr>
          <w:sz w:val="24"/>
          <w:szCs w:val="24"/>
          <w:lang w:val="ru-RU"/>
        </w:rPr>
      </w:pPr>
    </w:p>
    <w:p w14:paraId="0EA34AF0" w14:textId="77777777" w:rsidR="0048301B" w:rsidRPr="000D5933" w:rsidRDefault="0048301B" w:rsidP="00795274">
      <w:pPr>
        <w:pStyle w:val="ConsPlusNormal"/>
        <w:ind w:left="5670" w:firstLine="0"/>
        <w:rPr>
          <w:rFonts w:ascii="Times New Roman" w:hAnsi="Times New Roman" w:cs="Times New Roman"/>
          <w:sz w:val="26"/>
          <w:szCs w:val="26"/>
        </w:rPr>
      </w:pPr>
      <w:r>
        <w:rPr>
          <w:rFonts w:ascii="Times New Roman" w:hAnsi="Times New Roman" w:cs="Times New Roman"/>
          <w:sz w:val="26"/>
          <w:szCs w:val="26"/>
        </w:rPr>
        <w:lastRenderedPageBreak/>
        <w:t xml:space="preserve">                                                                          </w:t>
      </w:r>
      <w:r w:rsidR="00795274">
        <w:rPr>
          <w:rFonts w:ascii="Times New Roman" w:hAnsi="Times New Roman" w:cs="Times New Roman"/>
          <w:sz w:val="26"/>
          <w:szCs w:val="26"/>
        </w:rPr>
        <w:t xml:space="preserve">                          </w:t>
      </w:r>
      <w:r w:rsidRPr="000D5933">
        <w:rPr>
          <w:rFonts w:ascii="Times New Roman" w:hAnsi="Times New Roman" w:cs="Times New Roman"/>
          <w:sz w:val="26"/>
          <w:szCs w:val="26"/>
        </w:rPr>
        <w:t xml:space="preserve">УТВЕРЖДЕНО </w:t>
      </w:r>
    </w:p>
    <w:p w14:paraId="297E8206" w14:textId="77777777" w:rsidR="0048301B" w:rsidRPr="0048301B" w:rsidRDefault="0048301B" w:rsidP="00795274">
      <w:pPr>
        <w:snapToGrid w:val="0"/>
        <w:spacing w:after="0" w:line="240" w:lineRule="auto"/>
        <w:ind w:left="5670"/>
        <w:rPr>
          <w:rFonts w:ascii="Times New Roman" w:hAnsi="Times New Roman" w:cs="Times New Roman"/>
          <w:sz w:val="26"/>
          <w:szCs w:val="26"/>
          <w:lang w:val="ru-RU"/>
        </w:rPr>
      </w:pPr>
      <w:r w:rsidRPr="0048301B">
        <w:rPr>
          <w:rFonts w:ascii="Times New Roman" w:hAnsi="Times New Roman" w:cs="Times New Roman"/>
          <w:sz w:val="26"/>
          <w:szCs w:val="26"/>
          <w:lang w:val="ru-RU"/>
        </w:rPr>
        <w:t xml:space="preserve">Решением Сельского Совета депутатов Новосельского сельсовета Бурлинского района Алтайского края </w:t>
      </w:r>
    </w:p>
    <w:p w14:paraId="754EF9CA" w14:textId="77777777" w:rsidR="0048301B" w:rsidRPr="0048301B" w:rsidRDefault="0048301B" w:rsidP="00795274">
      <w:pPr>
        <w:snapToGrid w:val="0"/>
        <w:spacing w:after="0" w:line="240" w:lineRule="auto"/>
        <w:ind w:firstLine="5670"/>
        <w:rPr>
          <w:rFonts w:ascii="Times New Roman" w:hAnsi="Times New Roman" w:cs="Times New Roman"/>
          <w:b/>
          <w:sz w:val="26"/>
          <w:szCs w:val="26"/>
          <w:lang w:val="ru-RU"/>
        </w:rPr>
      </w:pPr>
      <w:r w:rsidRPr="0048301B">
        <w:rPr>
          <w:rFonts w:ascii="Times New Roman" w:hAnsi="Times New Roman" w:cs="Times New Roman"/>
          <w:sz w:val="26"/>
          <w:szCs w:val="26"/>
          <w:lang w:val="ru-RU"/>
        </w:rPr>
        <w:t xml:space="preserve">от </w:t>
      </w:r>
      <w:r w:rsidR="003F1CD8">
        <w:rPr>
          <w:rFonts w:ascii="Times New Roman" w:hAnsi="Times New Roman" w:cs="Times New Roman"/>
          <w:sz w:val="26"/>
          <w:szCs w:val="26"/>
          <w:lang w:val="ru-RU"/>
        </w:rPr>
        <w:t>18</w:t>
      </w:r>
      <w:r w:rsidRPr="0048301B">
        <w:rPr>
          <w:rFonts w:ascii="Times New Roman" w:hAnsi="Times New Roman" w:cs="Times New Roman"/>
          <w:sz w:val="26"/>
          <w:szCs w:val="26"/>
          <w:lang w:val="ru-RU"/>
        </w:rPr>
        <w:t>.12.2025 №</w:t>
      </w:r>
      <w:r w:rsidR="003F1CD8">
        <w:rPr>
          <w:rFonts w:ascii="Times New Roman" w:hAnsi="Times New Roman" w:cs="Times New Roman"/>
          <w:sz w:val="26"/>
          <w:szCs w:val="26"/>
          <w:lang w:val="ru-RU"/>
        </w:rPr>
        <w:t xml:space="preserve"> 25</w:t>
      </w:r>
    </w:p>
    <w:p w14:paraId="71D1C3E0" w14:textId="77777777" w:rsidR="0048301B" w:rsidRPr="0048301B" w:rsidRDefault="0048301B" w:rsidP="00721C4A">
      <w:pPr>
        <w:tabs>
          <w:tab w:val="left" w:pos="6589"/>
        </w:tabs>
        <w:snapToGrid w:val="0"/>
        <w:spacing w:after="0" w:line="240" w:lineRule="auto"/>
        <w:ind w:firstLine="709"/>
        <w:rPr>
          <w:rFonts w:ascii="Times New Roman" w:eastAsia="Times New Roman" w:hAnsi="Times New Roman" w:cs="Times New Roman"/>
          <w:b/>
          <w:sz w:val="26"/>
          <w:szCs w:val="26"/>
          <w:lang w:val="ru-RU"/>
        </w:rPr>
      </w:pPr>
      <w:r w:rsidRPr="0048301B">
        <w:rPr>
          <w:rFonts w:ascii="Times New Roman" w:eastAsia="Times New Roman" w:hAnsi="Times New Roman" w:cs="Times New Roman"/>
          <w:b/>
          <w:sz w:val="26"/>
          <w:szCs w:val="26"/>
          <w:lang w:val="ru-RU"/>
        </w:rPr>
        <w:tab/>
      </w:r>
    </w:p>
    <w:p w14:paraId="17544E35" w14:textId="77777777" w:rsidR="0048301B" w:rsidRPr="0048301B" w:rsidRDefault="0048301B" w:rsidP="00721C4A">
      <w:pPr>
        <w:tabs>
          <w:tab w:val="left" w:pos="6589"/>
        </w:tabs>
        <w:snapToGrid w:val="0"/>
        <w:spacing w:after="0" w:line="240" w:lineRule="auto"/>
        <w:ind w:firstLine="709"/>
        <w:rPr>
          <w:rFonts w:ascii="Times New Roman" w:eastAsia="Times New Roman" w:hAnsi="Times New Roman" w:cs="Times New Roman"/>
          <w:b/>
          <w:sz w:val="26"/>
          <w:szCs w:val="26"/>
          <w:lang w:val="ru-RU"/>
        </w:rPr>
      </w:pPr>
    </w:p>
    <w:p w14:paraId="1848F50A" w14:textId="77777777" w:rsidR="0048301B" w:rsidRPr="000D5933" w:rsidRDefault="0048301B" w:rsidP="00721C4A">
      <w:pPr>
        <w:pStyle w:val="1"/>
        <w:spacing w:before="0" w:beforeAutospacing="0" w:after="0" w:afterAutospacing="0"/>
        <w:jc w:val="center"/>
        <w:rPr>
          <w:b w:val="0"/>
          <w:caps/>
          <w:sz w:val="26"/>
          <w:szCs w:val="26"/>
        </w:rPr>
      </w:pPr>
      <w:r w:rsidRPr="000D5933">
        <w:rPr>
          <w:caps/>
          <w:sz w:val="26"/>
          <w:szCs w:val="26"/>
        </w:rPr>
        <w:t>Положение</w:t>
      </w:r>
    </w:p>
    <w:p w14:paraId="41ED336F" w14:textId="77777777" w:rsidR="0048301B" w:rsidRPr="0048301B" w:rsidRDefault="0048301B" w:rsidP="00721C4A">
      <w:pPr>
        <w:autoSpaceDE w:val="0"/>
        <w:autoSpaceDN w:val="0"/>
        <w:snapToGrid w:val="0"/>
        <w:spacing w:after="0" w:line="240" w:lineRule="auto"/>
        <w:jc w:val="center"/>
        <w:rPr>
          <w:rFonts w:ascii="Times New Roman" w:eastAsia="Times New Roman" w:hAnsi="Times New Roman" w:cs="Times New Roman"/>
          <w:b/>
          <w:sz w:val="26"/>
          <w:szCs w:val="26"/>
          <w:lang w:val="ru-RU"/>
        </w:rPr>
      </w:pPr>
      <w:r w:rsidRPr="0048301B">
        <w:rPr>
          <w:rFonts w:ascii="Times New Roman" w:eastAsia="Times New Roman" w:hAnsi="Times New Roman" w:cs="Times New Roman"/>
          <w:b/>
          <w:sz w:val="26"/>
          <w:szCs w:val="26"/>
          <w:lang w:val="ru-RU"/>
        </w:rPr>
        <w:t xml:space="preserve">о бюджетном процессе в сельском поселении </w:t>
      </w:r>
    </w:p>
    <w:p w14:paraId="43DB0902" w14:textId="77777777" w:rsidR="0048301B" w:rsidRPr="0048301B" w:rsidRDefault="0048301B" w:rsidP="00721C4A">
      <w:pPr>
        <w:autoSpaceDE w:val="0"/>
        <w:autoSpaceDN w:val="0"/>
        <w:snapToGrid w:val="0"/>
        <w:spacing w:after="0" w:line="240" w:lineRule="auto"/>
        <w:jc w:val="center"/>
        <w:rPr>
          <w:rFonts w:ascii="Times New Roman" w:hAnsi="Times New Roman" w:cs="Times New Roman"/>
          <w:b/>
          <w:sz w:val="26"/>
          <w:szCs w:val="26"/>
          <w:lang w:val="ru-RU"/>
        </w:rPr>
      </w:pPr>
      <w:r w:rsidRPr="0048301B">
        <w:rPr>
          <w:rFonts w:ascii="Times New Roman" w:eastAsia="Times New Roman" w:hAnsi="Times New Roman" w:cs="Times New Roman"/>
          <w:b/>
          <w:sz w:val="26"/>
          <w:szCs w:val="26"/>
          <w:lang w:val="ru-RU"/>
        </w:rPr>
        <w:t>Новосельский сельсовет Бурлинского района Алтайского края</w:t>
      </w:r>
    </w:p>
    <w:p w14:paraId="44F569D8" w14:textId="77777777" w:rsidR="0048301B" w:rsidRPr="0048301B" w:rsidRDefault="0048301B" w:rsidP="00721C4A">
      <w:pPr>
        <w:autoSpaceDE w:val="0"/>
        <w:autoSpaceDN w:val="0"/>
        <w:adjustRightInd w:val="0"/>
        <w:spacing w:after="0" w:line="240" w:lineRule="auto"/>
        <w:jc w:val="center"/>
        <w:rPr>
          <w:rFonts w:ascii="Times New Roman" w:hAnsi="Times New Roman" w:cs="Times New Roman"/>
          <w:spacing w:val="-2"/>
          <w:sz w:val="26"/>
          <w:szCs w:val="26"/>
          <w:lang w:val="ru-RU"/>
        </w:rPr>
      </w:pPr>
      <w:r w:rsidRPr="0048301B">
        <w:rPr>
          <w:rFonts w:ascii="Times New Roman" w:hAnsi="Times New Roman" w:cs="Times New Roman"/>
          <w:b/>
          <w:sz w:val="26"/>
          <w:szCs w:val="26"/>
          <w:lang w:val="ru-RU"/>
        </w:rPr>
        <w:t xml:space="preserve"> </w:t>
      </w:r>
    </w:p>
    <w:p w14:paraId="15EA4E53" w14:textId="77777777" w:rsidR="0048301B" w:rsidRPr="0048301B" w:rsidRDefault="0048301B" w:rsidP="00052344">
      <w:pPr>
        <w:pStyle w:val="a4"/>
        <w:ind w:firstLine="709"/>
        <w:rPr>
          <w:rFonts w:ascii="Times New Roman" w:eastAsia="Calibri" w:hAnsi="Times New Roman" w:cs="Times New Roman"/>
          <w:sz w:val="26"/>
          <w:szCs w:val="26"/>
          <w:lang w:val="ru-RU"/>
        </w:rPr>
      </w:pPr>
      <w:r w:rsidRPr="00DD11D2">
        <w:rPr>
          <w:rFonts w:ascii="Times New Roman" w:hAnsi="Times New Roman" w:cs="Times New Roman"/>
          <w:sz w:val="26"/>
          <w:szCs w:val="26"/>
          <w:lang w:val="ru-RU"/>
        </w:rPr>
        <w:t>Положение о</w:t>
      </w:r>
      <w:r w:rsidR="00980BB9" w:rsidRPr="00DD11D2">
        <w:rPr>
          <w:rFonts w:ascii="Times New Roman" w:hAnsi="Times New Roman" w:cs="Times New Roman"/>
          <w:sz w:val="26"/>
          <w:szCs w:val="26"/>
          <w:lang w:val="ru-RU"/>
        </w:rPr>
        <w:t xml:space="preserve"> бюджетном</w:t>
      </w:r>
      <w:r w:rsidRPr="00DD11D2">
        <w:rPr>
          <w:rFonts w:ascii="Times New Roman" w:hAnsi="Times New Roman" w:cs="Times New Roman"/>
          <w:sz w:val="26"/>
          <w:szCs w:val="26"/>
          <w:lang w:val="ru-RU"/>
        </w:rPr>
        <w:t xml:space="preserve"> процессе </w:t>
      </w:r>
      <w:r w:rsidR="00980BB9" w:rsidRPr="00DD11D2">
        <w:rPr>
          <w:rFonts w:ascii="Times New Roman" w:hAnsi="Times New Roman" w:cs="Times New Roman"/>
          <w:sz w:val="26"/>
          <w:szCs w:val="26"/>
          <w:lang w:val="ru-RU"/>
        </w:rPr>
        <w:t xml:space="preserve">в </w:t>
      </w:r>
      <w:r w:rsidRPr="00DD11D2">
        <w:rPr>
          <w:rFonts w:ascii="Times New Roman" w:eastAsia="Calibri" w:hAnsi="Times New Roman" w:cs="Times New Roman"/>
          <w:sz w:val="26"/>
          <w:szCs w:val="26"/>
          <w:lang w:val="ru-RU"/>
        </w:rPr>
        <w:t>сельско</w:t>
      </w:r>
      <w:r w:rsidR="00980BB9" w:rsidRPr="00DD11D2">
        <w:rPr>
          <w:rFonts w:ascii="Times New Roman" w:eastAsia="Calibri" w:hAnsi="Times New Roman" w:cs="Times New Roman"/>
          <w:sz w:val="26"/>
          <w:szCs w:val="26"/>
          <w:lang w:val="ru-RU"/>
        </w:rPr>
        <w:t>м</w:t>
      </w:r>
      <w:r w:rsidRPr="00DD11D2">
        <w:rPr>
          <w:rFonts w:ascii="Times New Roman" w:eastAsia="Calibri" w:hAnsi="Times New Roman" w:cs="Times New Roman"/>
          <w:sz w:val="26"/>
          <w:szCs w:val="26"/>
          <w:lang w:val="ru-RU"/>
        </w:rPr>
        <w:t xml:space="preserve"> поселени</w:t>
      </w:r>
      <w:r w:rsidR="00980BB9" w:rsidRPr="00DD11D2">
        <w:rPr>
          <w:rFonts w:ascii="Times New Roman" w:eastAsia="Calibri" w:hAnsi="Times New Roman" w:cs="Times New Roman"/>
          <w:sz w:val="26"/>
          <w:szCs w:val="26"/>
          <w:lang w:val="ru-RU"/>
        </w:rPr>
        <w:t>и</w:t>
      </w:r>
      <w:r w:rsidRPr="00DD11D2">
        <w:rPr>
          <w:rFonts w:ascii="Times New Roman" w:eastAsia="Calibri" w:hAnsi="Times New Roman" w:cs="Times New Roman"/>
          <w:sz w:val="26"/>
          <w:szCs w:val="26"/>
          <w:lang w:val="ru-RU"/>
        </w:rPr>
        <w:t xml:space="preserve"> Новосельский</w:t>
      </w:r>
      <w:r w:rsidRPr="00DD11D2">
        <w:rPr>
          <w:rFonts w:ascii="Times New Roman" w:hAnsi="Times New Roman" w:cs="Times New Roman"/>
          <w:sz w:val="26"/>
          <w:szCs w:val="26"/>
          <w:lang w:val="ru-RU"/>
        </w:rPr>
        <w:t xml:space="preserve"> сельсовет Бурлинского</w:t>
      </w:r>
      <w:r w:rsidRPr="0048301B">
        <w:rPr>
          <w:rFonts w:ascii="Times New Roman" w:hAnsi="Times New Roman" w:cs="Times New Roman"/>
          <w:sz w:val="26"/>
          <w:szCs w:val="26"/>
          <w:lang w:val="ru-RU"/>
        </w:rPr>
        <w:t xml:space="preserve"> района </w:t>
      </w:r>
      <w:r w:rsidRPr="0048301B">
        <w:rPr>
          <w:rFonts w:ascii="Times New Roman" w:eastAsia="Calibri" w:hAnsi="Times New Roman" w:cs="Times New Roman"/>
          <w:sz w:val="26"/>
          <w:szCs w:val="26"/>
          <w:lang w:val="ru-RU"/>
        </w:rPr>
        <w:t>Алтайского края</w:t>
      </w:r>
      <w:r w:rsidRPr="0048301B">
        <w:rPr>
          <w:rFonts w:ascii="Times New Roman" w:hAnsi="Times New Roman" w:cs="Times New Roman"/>
          <w:sz w:val="26"/>
          <w:szCs w:val="26"/>
          <w:lang w:val="ru-RU"/>
        </w:rPr>
        <w:t xml:space="preserve"> (далее - Положение) разработано в соответствии с Бюджетным кодексом Российской Федерации, определяет правовые основы функционирования бюджетной системы муниципального образования </w:t>
      </w:r>
      <w:r w:rsidRPr="0048301B">
        <w:rPr>
          <w:rFonts w:ascii="Times New Roman" w:eastAsia="Calibri" w:hAnsi="Times New Roman" w:cs="Times New Roman"/>
          <w:sz w:val="26"/>
          <w:szCs w:val="26"/>
          <w:lang w:val="ru-RU"/>
        </w:rPr>
        <w:t>сельское поселение Новосельский</w:t>
      </w:r>
      <w:r w:rsidRPr="0048301B">
        <w:rPr>
          <w:rFonts w:ascii="Times New Roman" w:hAnsi="Times New Roman" w:cs="Times New Roman"/>
          <w:sz w:val="26"/>
          <w:szCs w:val="26"/>
          <w:lang w:val="ru-RU"/>
        </w:rPr>
        <w:t xml:space="preserve"> сельсовет Бурлинского района </w:t>
      </w:r>
      <w:r w:rsidRPr="0048301B">
        <w:rPr>
          <w:rFonts w:ascii="Times New Roman" w:eastAsia="Calibri" w:hAnsi="Times New Roman" w:cs="Times New Roman"/>
          <w:sz w:val="26"/>
          <w:szCs w:val="26"/>
          <w:lang w:val="ru-RU"/>
        </w:rPr>
        <w:t xml:space="preserve">Алтайского края (далее </w:t>
      </w:r>
      <w:proofErr w:type="gramStart"/>
      <w:r w:rsidRPr="0048301B">
        <w:rPr>
          <w:rFonts w:ascii="Times New Roman" w:eastAsia="Calibri" w:hAnsi="Times New Roman" w:cs="Times New Roman"/>
          <w:sz w:val="26"/>
          <w:szCs w:val="26"/>
          <w:lang w:val="ru-RU"/>
        </w:rPr>
        <w:t>-  поселение</w:t>
      </w:r>
      <w:proofErr w:type="gramEnd"/>
      <w:r w:rsidRPr="0048301B">
        <w:rPr>
          <w:rFonts w:ascii="Times New Roman" w:eastAsia="Calibri" w:hAnsi="Times New Roman" w:cs="Times New Roman"/>
          <w:sz w:val="26"/>
          <w:szCs w:val="26"/>
          <w:lang w:val="ru-RU"/>
        </w:rPr>
        <w:t>, Новосельский сельсовет).</w:t>
      </w:r>
    </w:p>
    <w:p w14:paraId="58CB8B3C" w14:textId="77777777" w:rsidR="0048301B" w:rsidRPr="0048301B" w:rsidRDefault="0048301B" w:rsidP="00721C4A">
      <w:pPr>
        <w:pStyle w:val="a4"/>
        <w:ind w:firstLine="708"/>
        <w:rPr>
          <w:rFonts w:ascii="Times New Roman" w:eastAsia="Calibri" w:hAnsi="Times New Roman" w:cs="Times New Roman"/>
          <w:sz w:val="26"/>
          <w:szCs w:val="26"/>
          <w:lang w:val="ru-RU"/>
        </w:rPr>
      </w:pPr>
    </w:p>
    <w:p w14:paraId="13A968C6" w14:textId="77777777" w:rsidR="0048301B" w:rsidRPr="0048301B" w:rsidRDefault="0048301B" w:rsidP="00721C4A">
      <w:pPr>
        <w:pStyle w:val="a4"/>
        <w:ind w:firstLine="708"/>
        <w:jc w:val="center"/>
        <w:rPr>
          <w:rFonts w:ascii="Times New Roman" w:hAnsi="Times New Roman" w:cs="Times New Roman"/>
          <w:b/>
          <w:sz w:val="26"/>
          <w:szCs w:val="26"/>
          <w:lang w:val="ru-RU"/>
        </w:rPr>
      </w:pPr>
      <w:r w:rsidRPr="0048301B">
        <w:rPr>
          <w:rFonts w:ascii="Times New Roman" w:eastAsia="Calibri" w:hAnsi="Times New Roman" w:cs="Times New Roman"/>
          <w:b/>
          <w:sz w:val="26"/>
          <w:szCs w:val="26"/>
          <w:lang w:val="ru-RU"/>
        </w:rPr>
        <w:t>Раздел 1. ОБЩИЕ ПОЛОЖЕНИЯ</w:t>
      </w:r>
    </w:p>
    <w:p w14:paraId="65251D96" w14:textId="77777777" w:rsidR="0048301B" w:rsidRPr="0048301B" w:rsidRDefault="0048301B" w:rsidP="00721C4A">
      <w:pPr>
        <w:pStyle w:val="a4"/>
        <w:jc w:val="center"/>
        <w:rPr>
          <w:rFonts w:ascii="Times New Roman" w:hAnsi="Times New Roman" w:cs="Times New Roman"/>
          <w:b/>
          <w:sz w:val="26"/>
          <w:szCs w:val="26"/>
          <w:lang w:val="ru-RU"/>
        </w:rPr>
      </w:pPr>
    </w:p>
    <w:p w14:paraId="5BED0365" w14:textId="77777777" w:rsidR="0048301B" w:rsidRPr="0048301B" w:rsidRDefault="0048301B" w:rsidP="00721C4A">
      <w:pPr>
        <w:pStyle w:val="a4"/>
        <w:jc w:val="center"/>
        <w:rPr>
          <w:rFonts w:ascii="Times New Roman" w:hAnsi="Times New Roman" w:cs="Times New Roman"/>
          <w:b/>
          <w:sz w:val="26"/>
          <w:szCs w:val="26"/>
          <w:lang w:val="ru-RU"/>
        </w:rPr>
      </w:pPr>
      <w:r w:rsidRPr="0048301B">
        <w:rPr>
          <w:rFonts w:ascii="Times New Roman" w:hAnsi="Times New Roman" w:cs="Times New Roman"/>
          <w:b/>
          <w:sz w:val="26"/>
          <w:szCs w:val="26"/>
          <w:lang w:val="ru-RU"/>
        </w:rPr>
        <w:t>Статья 1. Правовая основа бюджетного процесса</w:t>
      </w:r>
    </w:p>
    <w:p w14:paraId="2EA815DB" w14:textId="77777777" w:rsidR="0048301B" w:rsidRPr="0048301B" w:rsidRDefault="0048301B" w:rsidP="00721C4A">
      <w:pPr>
        <w:pStyle w:val="a4"/>
        <w:jc w:val="center"/>
        <w:rPr>
          <w:rFonts w:ascii="Times New Roman" w:hAnsi="Times New Roman" w:cs="Times New Roman"/>
          <w:sz w:val="26"/>
          <w:szCs w:val="26"/>
          <w:lang w:val="ru-RU"/>
        </w:rPr>
      </w:pPr>
    </w:p>
    <w:p w14:paraId="015B3613"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1. Бюджетный процесс в муниципальном образовании</w:t>
      </w:r>
      <w:r w:rsidRPr="0048301B">
        <w:rPr>
          <w:rFonts w:ascii="Times New Roman" w:eastAsia="Calibri" w:hAnsi="Times New Roman" w:cs="Times New Roman"/>
          <w:sz w:val="26"/>
          <w:szCs w:val="26"/>
          <w:lang w:val="ru-RU"/>
        </w:rPr>
        <w:t xml:space="preserve"> сельское поселение Новосельский</w:t>
      </w:r>
      <w:r w:rsidRPr="0048301B">
        <w:rPr>
          <w:rFonts w:ascii="Times New Roman" w:hAnsi="Times New Roman" w:cs="Times New Roman"/>
          <w:sz w:val="26"/>
          <w:szCs w:val="26"/>
          <w:lang w:val="ru-RU"/>
        </w:rPr>
        <w:t xml:space="preserve"> сельсовет Бурлинского района </w:t>
      </w:r>
      <w:r w:rsidRPr="0048301B">
        <w:rPr>
          <w:rFonts w:ascii="Times New Roman" w:eastAsia="Calibri" w:hAnsi="Times New Roman" w:cs="Times New Roman"/>
          <w:sz w:val="26"/>
          <w:szCs w:val="26"/>
          <w:lang w:val="ru-RU"/>
        </w:rPr>
        <w:t>Алтайского края</w:t>
      </w:r>
      <w:r w:rsidRPr="0048301B">
        <w:rPr>
          <w:rFonts w:ascii="Times New Roman" w:hAnsi="Times New Roman" w:cs="Times New Roman"/>
          <w:sz w:val="26"/>
          <w:szCs w:val="26"/>
          <w:lang w:val="ru-RU"/>
        </w:rPr>
        <w:t xml:space="preserve"> регулируется Бюджетным кодексом Российской Федерации, федеральными законами, законами Алтайского края, Уставом муниципального образования сельское поселение</w:t>
      </w:r>
      <w:r w:rsidRPr="0048301B">
        <w:rPr>
          <w:rFonts w:ascii="Times New Roman" w:eastAsia="Calibri" w:hAnsi="Times New Roman" w:cs="Times New Roman"/>
          <w:sz w:val="26"/>
          <w:szCs w:val="26"/>
          <w:lang w:val="ru-RU"/>
        </w:rPr>
        <w:t xml:space="preserve"> Новосельский</w:t>
      </w:r>
      <w:r w:rsidRPr="0048301B">
        <w:rPr>
          <w:rFonts w:ascii="Times New Roman" w:hAnsi="Times New Roman" w:cs="Times New Roman"/>
          <w:sz w:val="26"/>
          <w:szCs w:val="26"/>
          <w:lang w:val="ru-RU"/>
        </w:rPr>
        <w:t xml:space="preserve"> сельсовет Бурлинского района </w:t>
      </w:r>
      <w:r w:rsidRPr="0048301B">
        <w:rPr>
          <w:rFonts w:ascii="Times New Roman" w:eastAsia="Calibri" w:hAnsi="Times New Roman" w:cs="Times New Roman"/>
          <w:sz w:val="26"/>
          <w:szCs w:val="26"/>
          <w:lang w:val="ru-RU"/>
        </w:rPr>
        <w:t>Алтайского края</w:t>
      </w:r>
      <w:r w:rsidRPr="0048301B">
        <w:rPr>
          <w:rFonts w:ascii="Times New Roman" w:hAnsi="Times New Roman" w:cs="Times New Roman"/>
          <w:sz w:val="26"/>
          <w:szCs w:val="26"/>
          <w:lang w:val="ru-RU"/>
        </w:rPr>
        <w:t>, настоящим Положением и иными издаваемыми в соответствии с настоящим Положением муниципальными правовыми актами органов местного самоуправления муниципального образования сельское поселение</w:t>
      </w:r>
      <w:r w:rsidRPr="0048301B">
        <w:rPr>
          <w:rFonts w:ascii="Times New Roman" w:eastAsia="Calibri" w:hAnsi="Times New Roman" w:cs="Times New Roman"/>
          <w:sz w:val="26"/>
          <w:szCs w:val="26"/>
          <w:lang w:val="ru-RU"/>
        </w:rPr>
        <w:t xml:space="preserve"> Новосельский</w:t>
      </w:r>
      <w:r w:rsidRPr="0048301B">
        <w:rPr>
          <w:rFonts w:ascii="Times New Roman" w:hAnsi="Times New Roman" w:cs="Times New Roman"/>
          <w:sz w:val="26"/>
          <w:szCs w:val="26"/>
          <w:lang w:val="ru-RU"/>
        </w:rPr>
        <w:t xml:space="preserve"> сельсовет Бурлинского района </w:t>
      </w:r>
      <w:r w:rsidRPr="0048301B">
        <w:rPr>
          <w:rFonts w:ascii="Times New Roman" w:eastAsia="Calibri" w:hAnsi="Times New Roman" w:cs="Times New Roman"/>
          <w:sz w:val="26"/>
          <w:szCs w:val="26"/>
          <w:lang w:val="ru-RU"/>
        </w:rPr>
        <w:t>Алтайского края</w:t>
      </w:r>
      <w:r w:rsidRPr="0048301B">
        <w:rPr>
          <w:rFonts w:ascii="Times New Roman" w:hAnsi="Times New Roman" w:cs="Times New Roman"/>
          <w:sz w:val="26"/>
          <w:szCs w:val="26"/>
          <w:lang w:val="ru-RU"/>
        </w:rPr>
        <w:t>.</w:t>
      </w:r>
    </w:p>
    <w:p w14:paraId="23361D45"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2. Органы местного самоуправления муниципального образования сельское поселение</w:t>
      </w:r>
      <w:r w:rsidRPr="0048301B">
        <w:rPr>
          <w:rFonts w:ascii="Times New Roman" w:eastAsia="Calibri" w:hAnsi="Times New Roman" w:cs="Times New Roman"/>
          <w:sz w:val="26"/>
          <w:szCs w:val="26"/>
          <w:lang w:val="ru-RU"/>
        </w:rPr>
        <w:t xml:space="preserve"> Новосельский</w:t>
      </w:r>
      <w:r w:rsidRPr="0048301B">
        <w:rPr>
          <w:rFonts w:ascii="Times New Roman" w:hAnsi="Times New Roman" w:cs="Times New Roman"/>
          <w:sz w:val="26"/>
          <w:szCs w:val="26"/>
          <w:lang w:val="ru-RU"/>
        </w:rPr>
        <w:t xml:space="preserve"> сельсовет Бурлинского района </w:t>
      </w:r>
      <w:r w:rsidRPr="0048301B">
        <w:rPr>
          <w:rFonts w:ascii="Times New Roman" w:eastAsia="Calibri" w:hAnsi="Times New Roman" w:cs="Times New Roman"/>
          <w:sz w:val="26"/>
          <w:szCs w:val="26"/>
          <w:lang w:val="ru-RU"/>
        </w:rPr>
        <w:t>Алтайского края</w:t>
      </w:r>
      <w:r w:rsidRPr="0048301B">
        <w:rPr>
          <w:rFonts w:ascii="Times New Roman" w:hAnsi="Times New Roman" w:cs="Times New Roman"/>
          <w:sz w:val="26"/>
          <w:szCs w:val="26"/>
          <w:lang w:val="ru-RU"/>
        </w:rPr>
        <w:t xml:space="preserve"> принимают муниципальные правовые акты, регулирующие бюджетные правоотношения, в пределах своей компетенции в соответствии с Бюджетным кодексом Российской Федерации и настоящим Положением.</w:t>
      </w:r>
    </w:p>
    <w:p w14:paraId="6E0D938A" w14:textId="77777777" w:rsidR="0048301B" w:rsidRPr="0048301B" w:rsidRDefault="0048301B" w:rsidP="00721C4A">
      <w:pPr>
        <w:pStyle w:val="a4"/>
        <w:ind w:firstLine="709"/>
        <w:rPr>
          <w:rFonts w:ascii="Times New Roman" w:hAnsi="Times New Roman" w:cs="Times New Roman"/>
          <w:bCs/>
          <w:sz w:val="26"/>
          <w:szCs w:val="26"/>
          <w:bdr w:val="none" w:sz="0" w:space="0" w:color="auto" w:frame="1"/>
          <w:lang w:val="ru-RU"/>
        </w:rPr>
      </w:pPr>
      <w:r w:rsidRPr="0048301B">
        <w:rPr>
          <w:rFonts w:ascii="Times New Roman" w:hAnsi="Times New Roman" w:cs="Times New Roman"/>
          <w:bCs/>
          <w:sz w:val="26"/>
          <w:szCs w:val="26"/>
          <w:bdr w:val="none" w:sz="0" w:space="0" w:color="auto" w:frame="1"/>
          <w:lang w:val="ru-RU"/>
        </w:rPr>
        <w:t xml:space="preserve">В случае противоречия между настоящим положением и иными правовыми актами </w:t>
      </w:r>
      <w:r w:rsidRPr="0048301B">
        <w:rPr>
          <w:rFonts w:ascii="Times New Roman" w:hAnsi="Times New Roman" w:cs="Times New Roman"/>
          <w:sz w:val="26"/>
          <w:szCs w:val="26"/>
          <w:lang w:val="ru-RU"/>
        </w:rPr>
        <w:t>органов местного самоуправления, регулирующими бюджетные правоотношения, применяется настоящее Положение.</w:t>
      </w:r>
    </w:p>
    <w:p w14:paraId="19E218AC"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3. В настоящем Положении понятия и термины используются в значениях, определенных Бюджетным кодексом Российской Федерации.</w:t>
      </w:r>
    </w:p>
    <w:p w14:paraId="11D94033"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p>
    <w:p w14:paraId="5680A377" w14:textId="77777777" w:rsidR="0048301B" w:rsidRPr="0048301B" w:rsidRDefault="0048301B" w:rsidP="00721C4A">
      <w:pPr>
        <w:pStyle w:val="a4"/>
        <w:ind w:firstLine="709"/>
        <w:jc w:val="center"/>
        <w:rPr>
          <w:rFonts w:ascii="Times New Roman" w:hAnsi="Times New Roman" w:cs="Times New Roman"/>
          <w:b/>
          <w:sz w:val="26"/>
          <w:szCs w:val="26"/>
          <w:lang w:val="ru-RU"/>
        </w:rPr>
      </w:pPr>
      <w:r w:rsidRPr="0048301B">
        <w:rPr>
          <w:rFonts w:ascii="Times New Roman" w:hAnsi="Times New Roman" w:cs="Times New Roman"/>
          <w:b/>
          <w:sz w:val="26"/>
          <w:szCs w:val="26"/>
          <w:lang w:val="ru-RU"/>
        </w:rPr>
        <w:t>Статья 2. Основные этапы бюджетного процесса в поселении</w:t>
      </w:r>
    </w:p>
    <w:p w14:paraId="200BFC40" w14:textId="77777777" w:rsidR="0048301B" w:rsidRPr="0048301B" w:rsidRDefault="0048301B" w:rsidP="00721C4A">
      <w:pPr>
        <w:pStyle w:val="a4"/>
        <w:rPr>
          <w:rFonts w:ascii="Times New Roman" w:hAnsi="Times New Roman" w:cs="Times New Roman"/>
          <w:sz w:val="26"/>
          <w:szCs w:val="26"/>
          <w:lang w:val="ru-RU"/>
        </w:rPr>
      </w:pPr>
    </w:p>
    <w:p w14:paraId="06D8EBEF"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Бюджетный процесс в поселении включает следующие этапы:</w:t>
      </w:r>
    </w:p>
    <w:p w14:paraId="4ADFEAA5"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составление проекта бюджета поселения;</w:t>
      </w:r>
    </w:p>
    <w:p w14:paraId="0B3985F9"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рассмотрение проекта бюджета и его утверждение;</w:t>
      </w:r>
    </w:p>
    <w:p w14:paraId="38D5669E"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исполнение бюджета;</w:t>
      </w:r>
    </w:p>
    <w:p w14:paraId="6DCE87F9"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lastRenderedPageBreak/>
        <w:t>-составление, внешняя проверка, рассмотрение и утверждение бюджетной отчетности;</w:t>
      </w:r>
    </w:p>
    <w:p w14:paraId="27434DB9"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eastAsia="Segoe UI" w:hAnsi="Times New Roman" w:cs="Times New Roman"/>
          <w:sz w:val="26"/>
          <w:szCs w:val="26"/>
          <w:lang w:val="ru-RU"/>
        </w:rPr>
        <w:t>- осуществление муниципального финансового контроля за исполнением бюджета</w:t>
      </w:r>
      <w:r w:rsidRPr="0048301B">
        <w:rPr>
          <w:rFonts w:ascii="Times New Roman" w:eastAsia="Segoe UI" w:hAnsi="Times New Roman" w:cs="Times New Roman"/>
          <w:sz w:val="26"/>
          <w:szCs w:val="26"/>
          <w:lang w:val="ru-RU"/>
        </w:rPr>
        <w:br/>
        <w:t>поселения</w:t>
      </w:r>
      <w:r w:rsidR="00D776D0">
        <w:rPr>
          <w:rFonts w:ascii="Times New Roman" w:eastAsia="Segoe UI" w:hAnsi="Times New Roman" w:cs="Times New Roman"/>
          <w:sz w:val="26"/>
          <w:szCs w:val="26"/>
          <w:lang w:val="ru-RU"/>
        </w:rPr>
        <w:t>.</w:t>
      </w:r>
      <w:r w:rsidRPr="0048301B">
        <w:rPr>
          <w:rFonts w:ascii="Times New Roman" w:eastAsia="Segoe UI" w:hAnsi="Times New Roman" w:cs="Times New Roman"/>
          <w:sz w:val="26"/>
          <w:szCs w:val="26"/>
          <w:lang w:val="ru-RU"/>
        </w:rPr>
        <w:t xml:space="preserve"> </w:t>
      </w:r>
    </w:p>
    <w:p w14:paraId="5C098C32" w14:textId="77777777" w:rsidR="0048301B" w:rsidRPr="0048301B" w:rsidRDefault="0048301B" w:rsidP="00721C4A">
      <w:pPr>
        <w:spacing w:after="0" w:line="240" w:lineRule="auto"/>
        <w:jc w:val="center"/>
        <w:rPr>
          <w:rFonts w:ascii="Times New Roman" w:eastAsia="Times New Roman" w:hAnsi="Times New Roman" w:cs="Times New Roman"/>
          <w:b/>
          <w:sz w:val="26"/>
          <w:szCs w:val="26"/>
          <w:lang w:val="ru-RU"/>
        </w:rPr>
      </w:pPr>
    </w:p>
    <w:p w14:paraId="755439C5" w14:textId="77777777" w:rsidR="0048301B" w:rsidRPr="0048301B" w:rsidRDefault="0048301B" w:rsidP="00721C4A">
      <w:pPr>
        <w:spacing w:after="0" w:line="240" w:lineRule="auto"/>
        <w:ind w:firstLine="709"/>
        <w:jc w:val="center"/>
        <w:rPr>
          <w:rFonts w:ascii="Times New Roman" w:hAnsi="Times New Roman" w:cs="Times New Roman"/>
          <w:b/>
          <w:bCs/>
          <w:sz w:val="26"/>
          <w:szCs w:val="26"/>
          <w:lang w:val="ru-RU"/>
        </w:rPr>
      </w:pPr>
      <w:r w:rsidRPr="0048301B">
        <w:rPr>
          <w:rFonts w:ascii="Times New Roman" w:hAnsi="Times New Roman" w:cs="Times New Roman"/>
          <w:b/>
          <w:bCs/>
          <w:sz w:val="26"/>
          <w:szCs w:val="26"/>
          <w:lang w:val="ru-RU"/>
        </w:rPr>
        <w:t>Раздел 2. ДОХОДЫ БЮДЖЕТА ПОСЕЛЕНИЯ</w:t>
      </w:r>
    </w:p>
    <w:p w14:paraId="3B393214" w14:textId="77777777" w:rsidR="0048301B" w:rsidRPr="0048301B" w:rsidRDefault="0048301B" w:rsidP="00721C4A">
      <w:pPr>
        <w:pStyle w:val="a4"/>
        <w:ind w:firstLine="709"/>
        <w:jc w:val="center"/>
        <w:rPr>
          <w:rFonts w:ascii="Times New Roman" w:hAnsi="Times New Roman" w:cs="Times New Roman"/>
          <w:sz w:val="26"/>
          <w:szCs w:val="26"/>
          <w:lang w:val="ru-RU"/>
        </w:rPr>
      </w:pPr>
      <w:r w:rsidRPr="0048301B">
        <w:rPr>
          <w:rFonts w:ascii="Times New Roman" w:hAnsi="Times New Roman" w:cs="Times New Roman"/>
          <w:b/>
          <w:bCs/>
          <w:sz w:val="26"/>
          <w:szCs w:val="26"/>
          <w:lang w:val="ru-RU"/>
        </w:rPr>
        <w:br/>
        <w:t>Статья 3. Формирование и зачисление доходов бюджета поселения</w:t>
      </w:r>
      <w:r w:rsidRPr="0048301B">
        <w:rPr>
          <w:rFonts w:ascii="Times New Roman" w:hAnsi="Times New Roman" w:cs="Times New Roman"/>
          <w:sz w:val="26"/>
          <w:szCs w:val="26"/>
          <w:lang w:val="ru-RU"/>
        </w:rPr>
        <w:br/>
      </w:r>
    </w:p>
    <w:p w14:paraId="1C42F851"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1.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законодательством Алтайского края, решением о бюджете Бурлинского района и другими нормативными правовыми актами.</w:t>
      </w:r>
    </w:p>
    <w:p w14:paraId="503D071A"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2. Источники формирования доходов бюджета поселения и нормативы отчислений от федеральных, региональных, местных налогов и сборов в бюджет поселения определяются Бюджетным кодексом Российской Федерации, решением о бюджете муниципального образования сельское поселение</w:t>
      </w:r>
      <w:r w:rsidRPr="0048301B">
        <w:rPr>
          <w:rFonts w:ascii="Times New Roman" w:eastAsia="Calibri" w:hAnsi="Times New Roman" w:cs="Times New Roman"/>
          <w:sz w:val="26"/>
          <w:szCs w:val="26"/>
          <w:lang w:val="ru-RU"/>
        </w:rPr>
        <w:t xml:space="preserve"> Новосельский</w:t>
      </w:r>
      <w:r w:rsidRPr="0048301B">
        <w:rPr>
          <w:rFonts w:ascii="Times New Roman" w:hAnsi="Times New Roman" w:cs="Times New Roman"/>
          <w:sz w:val="26"/>
          <w:szCs w:val="26"/>
          <w:lang w:val="ru-RU"/>
        </w:rPr>
        <w:t xml:space="preserve"> сельсовет Бурлинского района </w:t>
      </w:r>
      <w:r w:rsidRPr="0048301B">
        <w:rPr>
          <w:rFonts w:ascii="Times New Roman" w:eastAsia="Calibri" w:hAnsi="Times New Roman" w:cs="Times New Roman"/>
          <w:sz w:val="26"/>
          <w:szCs w:val="26"/>
          <w:lang w:val="ru-RU"/>
        </w:rPr>
        <w:t>Алтайского края</w:t>
      </w:r>
      <w:r w:rsidRPr="0048301B">
        <w:rPr>
          <w:rFonts w:ascii="Times New Roman" w:hAnsi="Times New Roman" w:cs="Times New Roman"/>
          <w:sz w:val="26"/>
          <w:szCs w:val="26"/>
          <w:lang w:val="ru-RU"/>
        </w:rPr>
        <w:t xml:space="preserve"> и иными муниципальными правовыми актами.</w:t>
      </w:r>
    </w:p>
    <w:p w14:paraId="50465BD1" w14:textId="77777777" w:rsidR="0048301B" w:rsidRPr="0048301B" w:rsidRDefault="0048301B" w:rsidP="00721C4A">
      <w:pPr>
        <w:spacing w:after="0" w:line="240" w:lineRule="auto"/>
        <w:ind w:firstLine="709"/>
        <w:jc w:val="center"/>
        <w:rPr>
          <w:rFonts w:ascii="Times New Roman" w:hAnsi="Times New Roman" w:cs="Times New Roman"/>
          <w:sz w:val="26"/>
          <w:szCs w:val="26"/>
          <w:lang w:val="ru-RU"/>
        </w:rPr>
      </w:pPr>
    </w:p>
    <w:p w14:paraId="363D45EE" w14:textId="77777777" w:rsidR="0048301B" w:rsidRPr="0048301B" w:rsidRDefault="0048301B" w:rsidP="00721C4A">
      <w:pPr>
        <w:pStyle w:val="a4"/>
        <w:ind w:firstLine="709"/>
        <w:jc w:val="center"/>
        <w:rPr>
          <w:rFonts w:ascii="Times New Roman" w:hAnsi="Times New Roman" w:cs="Times New Roman"/>
          <w:b/>
          <w:sz w:val="26"/>
          <w:szCs w:val="26"/>
          <w:lang w:val="ru-RU"/>
        </w:rPr>
      </w:pPr>
      <w:r w:rsidRPr="0048301B">
        <w:rPr>
          <w:rFonts w:ascii="Times New Roman" w:hAnsi="Times New Roman" w:cs="Times New Roman"/>
          <w:b/>
          <w:sz w:val="26"/>
          <w:szCs w:val="26"/>
          <w:lang w:val="ru-RU"/>
        </w:rPr>
        <w:t>Раздел 3. РАСХОДЫ БЮДЖЕТА ПОСЕЛЕНИЯ</w:t>
      </w:r>
    </w:p>
    <w:p w14:paraId="67B08F9A" w14:textId="77777777" w:rsidR="0048301B" w:rsidRPr="0048301B" w:rsidRDefault="0048301B" w:rsidP="00721C4A">
      <w:pPr>
        <w:pStyle w:val="a4"/>
        <w:ind w:firstLine="709"/>
        <w:jc w:val="center"/>
        <w:rPr>
          <w:rFonts w:ascii="Times New Roman" w:hAnsi="Times New Roman" w:cs="Times New Roman"/>
          <w:b/>
          <w:sz w:val="26"/>
          <w:szCs w:val="26"/>
          <w:lang w:val="ru-RU"/>
        </w:rPr>
      </w:pPr>
      <w:r w:rsidRPr="0048301B">
        <w:rPr>
          <w:rFonts w:ascii="Times New Roman" w:hAnsi="Times New Roman" w:cs="Times New Roman"/>
          <w:b/>
          <w:sz w:val="26"/>
          <w:szCs w:val="26"/>
          <w:lang w:val="ru-RU"/>
        </w:rPr>
        <w:br/>
        <w:t>Статья 4. Формирование расходов бюджета поселения</w:t>
      </w:r>
    </w:p>
    <w:p w14:paraId="7B820678" w14:textId="77777777" w:rsidR="0048301B" w:rsidRPr="0048301B" w:rsidRDefault="0048301B" w:rsidP="00721C4A">
      <w:pPr>
        <w:pStyle w:val="a4"/>
        <w:ind w:firstLine="709"/>
        <w:rPr>
          <w:rFonts w:ascii="Times New Roman" w:hAnsi="Times New Roman" w:cs="Times New Roman"/>
          <w:sz w:val="26"/>
          <w:szCs w:val="26"/>
          <w:lang w:val="ru-RU"/>
        </w:rPr>
      </w:pPr>
    </w:p>
    <w:p w14:paraId="463F2FA4"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1. Формирование расходов бюджета поселения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14:paraId="01137EC6"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2. Исполнение расходных обязательств поселения осуществляется за счет средств бюджета поселения в соответствии с требованиями Бюджетного кодекса Российской Федерации и правовыми актами Новосельского сельсовета.</w:t>
      </w:r>
    </w:p>
    <w:p w14:paraId="63F31D63" w14:textId="77777777" w:rsidR="0048301B" w:rsidRPr="0048301B" w:rsidRDefault="0048301B" w:rsidP="00721C4A">
      <w:pPr>
        <w:pStyle w:val="a4"/>
        <w:ind w:firstLine="709"/>
        <w:jc w:val="center"/>
        <w:rPr>
          <w:rFonts w:ascii="Times New Roman" w:hAnsi="Times New Roman" w:cs="Times New Roman"/>
          <w:b/>
          <w:sz w:val="26"/>
          <w:szCs w:val="26"/>
          <w:lang w:val="ru-RU"/>
        </w:rPr>
      </w:pPr>
      <w:r w:rsidRPr="0048301B">
        <w:rPr>
          <w:rFonts w:ascii="Times New Roman" w:hAnsi="Times New Roman" w:cs="Times New Roman"/>
          <w:sz w:val="26"/>
          <w:szCs w:val="26"/>
          <w:lang w:val="ru-RU"/>
        </w:rPr>
        <w:br/>
      </w:r>
      <w:r w:rsidRPr="0048301B">
        <w:rPr>
          <w:rFonts w:ascii="Times New Roman" w:hAnsi="Times New Roman" w:cs="Times New Roman"/>
          <w:b/>
          <w:sz w:val="26"/>
          <w:szCs w:val="26"/>
          <w:lang w:val="ru-RU"/>
        </w:rPr>
        <w:t>Статья 5. Бюджетные ассигнования</w:t>
      </w:r>
    </w:p>
    <w:p w14:paraId="00BB464C" w14:textId="77777777" w:rsidR="0048301B" w:rsidRPr="0048301B" w:rsidRDefault="0048301B" w:rsidP="00721C4A">
      <w:pPr>
        <w:pStyle w:val="a4"/>
        <w:ind w:firstLine="709"/>
        <w:rPr>
          <w:rFonts w:ascii="Times New Roman" w:hAnsi="Times New Roman" w:cs="Times New Roman"/>
          <w:sz w:val="26"/>
          <w:szCs w:val="26"/>
          <w:lang w:val="ru-RU"/>
        </w:rPr>
      </w:pPr>
    </w:p>
    <w:p w14:paraId="2B847CB2"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К бюджетным ассигнованиям относятся ассигнования на:</w:t>
      </w:r>
    </w:p>
    <w:p w14:paraId="14B07D27"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оказание муниципальных услуг (выполнение работ), включая ассигнования на закупки товаров, работ, услуг для обеспечения муниципальных нужд;</w:t>
      </w:r>
    </w:p>
    <w:p w14:paraId="51BE00E5"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xml:space="preserve">- отдельные мероприятия по социальному обеспечению населения; </w:t>
      </w:r>
    </w:p>
    <w:p w14:paraId="01352A79"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14:paraId="6FAB1482"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14:paraId="113EB40B"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предоставление межбюджетных трансфертов;</w:t>
      </w:r>
    </w:p>
    <w:p w14:paraId="2D8DCFE8"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предоставление платежей, взносов, безвозмездных перечислений субъектам международного права;</w:t>
      </w:r>
    </w:p>
    <w:p w14:paraId="346DBCD1"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обслуживание муниципального долга;</w:t>
      </w:r>
    </w:p>
    <w:p w14:paraId="70F166FA"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lastRenderedPageBreak/>
        <w:t>- исполнение судебных актов по искам к поселению Новосельский сельсовет о возмещении вреда, причиненного гражданину или юридическому лицу в результате незаконных действий (бездействия) органов местного самоуправления поселения либо должностных лиц этих органов.</w:t>
      </w:r>
    </w:p>
    <w:p w14:paraId="780888D7" w14:textId="77777777" w:rsidR="0048301B" w:rsidRPr="0048301B" w:rsidRDefault="0048301B" w:rsidP="00721C4A">
      <w:pPr>
        <w:pStyle w:val="a4"/>
        <w:ind w:firstLine="709"/>
        <w:jc w:val="center"/>
        <w:rPr>
          <w:rFonts w:ascii="Times New Roman" w:hAnsi="Times New Roman" w:cs="Times New Roman"/>
          <w:b/>
          <w:sz w:val="26"/>
          <w:szCs w:val="26"/>
          <w:lang w:val="ru-RU"/>
        </w:rPr>
      </w:pPr>
      <w:r w:rsidRPr="0048301B">
        <w:rPr>
          <w:rFonts w:ascii="Times New Roman" w:hAnsi="Times New Roman" w:cs="Times New Roman"/>
          <w:sz w:val="26"/>
          <w:szCs w:val="26"/>
          <w:lang w:val="ru-RU"/>
        </w:rPr>
        <w:br/>
      </w:r>
      <w:r w:rsidRPr="0048301B">
        <w:rPr>
          <w:rFonts w:ascii="Times New Roman" w:hAnsi="Times New Roman" w:cs="Times New Roman"/>
          <w:b/>
          <w:sz w:val="26"/>
          <w:szCs w:val="26"/>
          <w:lang w:val="ru-RU"/>
        </w:rPr>
        <w:t>Статья 6. Резервный фонд</w:t>
      </w:r>
    </w:p>
    <w:p w14:paraId="7A76A267" w14:textId="77777777" w:rsidR="0048301B" w:rsidRPr="0048301B" w:rsidRDefault="0048301B" w:rsidP="00721C4A">
      <w:pPr>
        <w:pStyle w:val="a4"/>
        <w:ind w:firstLine="709"/>
        <w:rPr>
          <w:rFonts w:ascii="Times New Roman" w:hAnsi="Times New Roman" w:cs="Times New Roman"/>
          <w:sz w:val="26"/>
          <w:szCs w:val="26"/>
          <w:lang w:val="ru-RU"/>
        </w:rPr>
      </w:pPr>
    </w:p>
    <w:p w14:paraId="344144D3"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xml:space="preserve">1. В расходной части бюджета поселения предусматривается создание резервного фонда Администрации Новосельского сельсовета Бурлинского района </w:t>
      </w:r>
      <w:r w:rsidRPr="0048301B">
        <w:rPr>
          <w:rFonts w:ascii="Times New Roman" w:eastAsia="Calibri" w:hAnsi="Times New Roman" w:cs="Times New Roman"/>
          <w:sz w:val="26"/>
          <w:szCs w:val="26"/>
          <w:lang w:val="ru-RU"/>
        </w:rPr>
        <w:t>Алтайского края</w:t>
      </w:r>
      <w:r w:rsidRPr="0048301B">
        <w:rPr>
          <w:rFonts w:ascii="Times New Roman" w:hAnsi="Times New Roman" w:cs="Times New Roman"/>
          <w:sz w:val="26"/>
          <w:szCs w:val="26"/>
          <w:lang w:val="ru-RU"/>
        </w:rPr>
        <w:t xml:space="preserve"> (далее – Администрация поселения).</w:t>
      </w:r>
    </w:p>
    <w:p w14:paraId="46FA32C9"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xml:space="preserve">2. Размер резервного фонда устанавливается решением Сельского Совета депутатов Новосельского сельсовета Бурлинского района </w:t>
      </w:r>
      <w:r w:rsidRPr="0048301B">
        <w:rPr>
          <w:rFonts w:ascii="Times New Roman" w:eastAsia="Calibri" w:hAnsi="Times New Roman" w:cs="Times New Roman"/>
          <w:sz w:val="26"/>
          <w:szCs w:val="26"/>
          <w:lang w:val="ru-RU"/>
        </w:rPr>
        <w:t>Алтайского края</w:t>
      </w:r>
      <w:r w:rsidRPr="0048301B">
        <w:rPr>
          <w:rFonts w:ascii="Times New Roman" w:hAnsi="Times New Roman" w:cs="Times New Roman"/>
          <w:sz w:val="26"/>
          <w:szCs w:val="26"/>
          <w:lang w:val="ru-RU"/>
        </w:rPr>
        <w:t xml:space="preserve"> (далее - Сельский Совет депутатов) о бюджете и не может превышать три процента утвержденного указанным решением общего объема расходов.</w:t>
      </w:r>
    </w:p>
    <w:p w14:paraId="077B2496"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3. Средства резервного фонда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5 настоящей статьи.</w:t>
      </w:r>
    </w:p>
    <w:p w14:paraId="1A37409F"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4. Бюджетные ассигнования резервного фонда, предусмотренные в составе бюджета поселения, используются по решению Администрации поселения.</w:t>
      </w:r>
    </w:p>
    <w:p w14:paraId="54B6DB18"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5. Порядок использования бюджетных ассигнований резервного фонда, предусмотренных в составе бюджета поселения, устанавливается Администрацией поселения.</w:t>
      </w:r>
    </w:p>
    <w:p w14:paraId="05FFFE91"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6. Отчет об использовании бюджетных ассигнований резервного фонда прилагается к годовому отчету об исполнении бюджета поселения.</w:t>
      </w:r>
    </w:p>
    <w:p w14:paraId="48D5A1CB" w14:textId="77777777" w:rsidR="0048301B" w:rsidRPr="0048301B" w:rsidRDefault="0048301B" w:rsidP="00721C4A">
      <w:pPr>
        <w:pStyle w:val="a4"/>
        <w:ind w:firstLine="709"/>
        <w:jc w:val="center"/>
        <w:rPr>
          <w:rFonts w:ascii="Times New Roman" w:hAnsi="Times New Roman" w:cs="Times New Roman"/>
          <w:sz w:val="26"/>
          <w:szCs w:val="26"/>
          <w:lang w:val="ru-RU"/>
        </w:rPr>
      </w:pPr>
    </w:p>
    <w:p w14:paraId="46ACCD86" w14:textId="77777777" w:rsidR="0048301B" w:rsidRPr="0048301B" w:rsidRDefault="0048301B" w:rsidP="00721C4A">
      <w:pPr>
        <w:pStyle w:val="a4"/>
        <w:ind w:firstLine="709"/>
        <w:jc w:val="center"/>
        <w:rPr>
          <w:rFonts w:ascii="Times New Roman" w:hAnsi="Times New Roman" w:cs="Times New Roman"/>
          <w:b/>
          <w:sz w:val="26"/>
          <w:szCs w:val="26"/>
          <w:lang w:val="ru-RU"/>
        </w:rPr>
      </w:pPr>
      <w:r w:rsidRPr="0048301B">
        <w:rPr>
          <w:rFonts w:ascii="Times New Roman" w:hAnsi="Times New Roman" w:cs="Times New Roman"/>
          <w:b/>
          <w:sz w:val="26"/>
          <w:szCs w:val="26"/>
          <w:lang w:val="ru-RU"/>
        </w:rPr>
        <w:t>Статья 7. Расходные обязательства поселения</w:t>
      </w:r>
    </w:p>
    <w:p w14:paraId="6E557348" w14:textId="77777777" w:rsidR="0048301B" w:rsidRPr="0048301B" w:rsidRDefault="0048301B" w:rsidP="00721C4A">
      <w:pPr>
        <w:pStyle w:val="a4"/>
        <w:ind w:firstLine="709"/>
        <w:rPr>
          <w:rFonts w:ascii="Times New Roman" w:hAnsi="Times New Roman" w:cs="Times New Roman"/>
          <w:sz w:val="26"/>
          <w:szCs w:val="26"/>
          <w:lang w:val="ru-RU"/>
        </w:rPr>
      </w:pPr>
    </w:p>
    <w:p w14:paraId="5F3476AF"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1. Расходные обязательства поселения возникают в результате:</w:t>
      </w:r>
    </w:p>
    <w:p w14:paraId="7AB9F635"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от имени поселения договоров (соглашений) по данным вопросам;</w:t>
      </w:r>
    </w:p>
    <w:p w14:paraId="4B2738E7"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xml:space="preserve"> - принятия муниципальных правовых актов при осуществлении органами местного самоуправления поселения переданных им отдельных государственных полномочий; </w:t>
      </w:r>
    </w:p>
    <w:p w14:paraId="3ABED441"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xml:space="preserve">- заключения от имени поселения договоров (соглашений) </w:t>
      </w:r>
      <w:proofErr w:type="gramStart"/>
      <w:r w:rsidRPr="0048301B">
        <w:rPr>
          <w:rFonts w:ascii="Times New Roman" w:hAnsi="Times New Roman" w:cs="Times New Roman"/>
          <w:sz w:val="26"/>
          <w:szCs w:val="26"/>
          <w:lang w:val="ru-RU"/>
        </w:rPr>
        <w:t>муниципальными  казенными</w:t>
      </w:r>
      <w:proofErr w:type="gramEnd"/>
      <w:r w:rsidRPr="0048301B">
        <w:rPr>
          <w:rFonts w:ascii="Times New Roman" w:hAnsi="Times New Roman" w:cs="Times New Roman"/>
          <w:sz w:val="26"/>
          <w:szCs w:val="26"/>
          <w:lang w:val="ru-RU"/>
        </w:rPr>
        <w:t xml:space="preserve"> учреждениями.</w:t>
      </w:r>
    </w:p>
    <w:p w14:paraId="45E18F64" w14:textId="77777777" w:rsidR="0048301B" w:rsidRPr="0048301B" w:rsidRDefault="0048301B" w:rsidP="00721C4A">
      <w:pPr>
        <w:pStyle w:val="a4"/>
        <w:ind w:firstLine="709"/>
        <w:rPr>
          <w:rFonts w:ascii="Times New Roman" w:hAnsi="Times New Roman" w:cs="Times New Roman"/>
          <w:sz w:val="26"/>
          <w:szCs w:val="26"/>
          <w:lang w:val="ru-RU"/>
        </w:rPr>
      </w:pPr>
    </w:p>
    <w:p w14:paraId="7946B7A1" w14:textId="77777777" w:rsidR="0048301B" w:rsidRPr="0048301B" w:rsidRDefault="0048301B" w:rsidP="00721C4A">
      <w:pPr>
        <w:pStyle w:val="a4"/>
        <w:ind w:firstLine="709"/>
        <w:jc w:val="center"/>
        <w:rPr>
          <w:rFonts w:ascii="Times New Roman" w:hAnsi="Times New Roman" w:cs="Times New Roman"/>
          <w:b/>
          <w:sz w:val="26"/>
          <w:szCs w:val="26"/>
          <w:lang w:val="ru-RU"/>
        </w:rPr>
      </w:pPr>
      <w:r w:rsidRPr="0048301B">
        <w:rPr>
          <w:rFonts w:ascii="Times New Roman" w:hAnsi="Times New Roman" w:cs="Times New Roman"/>
          <w:b/>
          <w:sz w:val="26"/>
          <w:szCs w:val="26"/>
          <w:lang w:val="ru-RU"/>
        </w:rPr>
        <w:t>Статья 8. Реестр расходных обязательств</w:t>
      </w:r>
    </w:p>
    <w:p w14:paraId="28FFA68F" w14:textId="77777777" w:rsidR="0048301B" w:rsidRPr="0048301B" w:rsidRDefault="0048301B" w:rsidP="00721C4A">
      <w:pPr>
        <w:pStyle w:val="a4"/>
        <w:ind w:firstLine="709"/>
        <w:rPr>
          <w:rFonts w:ascii="Times New Roman" w:hAnsi="Times New Roman" w:cs="Times New Roman"/>
          <w:sz w:val="26"/>
          <w:szCs w:val="26"/>
          <w:lang w:val="ru-RU"/>
        </w:rPr>
      </w:pPr>
    </w:p>
    <w:p w14:paraId="72A57438"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1. Администрация поселения обязана вести реестр расходных обязательств.</w:t>
      </w:r>
    </w:p>
    <w:p w14:paraId="506871FE"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xml:space="preserve">2.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w:t>
      </w:r>
      <w:r w:rsidRPr="0048301B">
        <w:rPr>
          <w:rFonts w:ascii="Times New Roman" w:hAnsi="Times New Roman" w:cs="Times New Roman"/>
          <w:sz w:val="26"/>
          <w:szCs w:val="26"/>
          <w:lang w:val="ru-RU"/>
        </w:rPr>
        <w:lastRenderedPageBreak/>
        <w:t>оценкой объемов бюджетных ассигнований, необходимых для исполнения включенных в реестр обязательств.</w:t>
      </w:r>
    </w:p>
    <w:p w14:paraId="51E9FB9B"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3. Реестр расходных обязательств поселения ведется в порядке, установленном Администрацией поселения.</w:t>
      </w:r>
    </w:p>
    <w:p w14:paraId="18665D73"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xml:space="preserve">4. Реестр расходных обязательств поселения представляется Администрацией поселения в Комитет по финансам Бурлинского района в порядке, установленном Комитетом по финансам Бурлинского района. </w:t>
      </w:r>
    </w:p>
    <w:p w14:paraId="2A1BCD16" w14:textId="77777777" w:rsidR="0048301B" w:rsidRPr="0048301B" w:rsidRDefault="0048301B" w:rsidP="00721C4A">
      <w:pPr>
        <w:pStyle w:val="a4"/>
        <w:ind w:firstLine="709"/>
        <w:rPr>
          <w:rFonts w:ascii="Times New Roman" w:hAnsi="Times New Roman" w:cs="Times New Roman"/>
          <w:sz w:val="26"/>
          <w:szCs w:val="26"/>
          <w:lang w:val="ru-RU"/>
        </w:rPr>
      </w:pPr>
    </w:p>
    <w:p w14:paraId="07978356" w14:textId="77777777" w:rsidR="0048301B" w:rsidRPr="0048301B" w:rsidRDefault="0048301B" w:rsidP="00721C4A">
      <w:pPr>
        <w:spacing w:after="0" w:line="240" w:lineRule="auto"/>
        <w:jc w:val="center"/>
        <w:rPr>
          <w:rFonts w:ascii="Times New Roman" w:eastAsia="Times New Roman" w:hAnsi="Times New Roman" w:cs="Times New Roman"/>
          <w:b/>
          <w:bCs/>
          <w:sz w:val="26"/>
          <w:szCs w:val="26"/>
          <w:lang w:val="ru-RU"/>
        </w:rPr>
      </w:pPr>
      <w:r w:rsidRPr="0048301B">
        <w:rPr>
          <w:rFonts w:ascii="Times New Roman" w:eastAsia="Times New Roman" w:hAnsi="Times New Roman" w:cs="Times New Roman"/>
          <w:b/>
          <w:bCs/>
          <w:sz w:val="26"/>
          <w:szCs w:val="26"/>
          <w:lang w:val="ru-RU"/>
        </w:rPr>
        <w:t>Раздел 4. СБАЛАНСИРОВАННОСТЬ БЮДЖЕТА ПОСЕЛЕНИЯ</w:t>
      </w:r>
    </w:p>
    <w:p w14:paraId="5A963283" w14:textId="77777777" w:rsidR="0048301B" w:rsidRPr="0048301B" w:rsidRDefault="0048301B" w:rsidP="00721C4A">
      <w:pPr>
        <w:spacing w:after="0" w:line="240" w:lineRule="auto"/>
        <w:jc w:val="center"/>
        <w:rPr>
          <w:rFonts w:ascii="Times New Roman" w:eastAsia="Times New Roman" w:hAnsi="Times New Roman" w:cs="Times New Roman"/>
          <w:b/>
          <w:bCs/>
          <w:sz w:val="26"/>
          <w:szCs w:val="26"/>
          <w:lang w:val="ru-RU"/>
        </w:rPr>
      </w:pPr>
      <w:r w:rsidRPr="0048301B">
        <w:rPr>
          <w:rFonts w:ascii="Times New Roman" w:eastAsia="Times New Roman" w:hAnsi="Times New Roman" w:cs="Times New Roman"/>
          <w:b/>
          <w:bCs/>
          <w:sz w:val="26"/>
          <w:szCs w:val="26"/>
          <w:lang w:val="ru-RU"/>
        </w:rPr>
        <w:br/>
        <w:t>Статья 9. Дефицит бюджета</w:t>
      </w:r>
    </w:p>
    <w:p w14:paraId="4F1CB53D" w14:textId="77777777" w:rsidR="0048301B" w:rsidRPr="0048301B" w:rsidRDefault="0048301B" w:rsidP="00721C4A">
      <w:pPr>
        <w:pStyle w:val="a4"/>
        <w:ind w:firstLine="709"/>
        <w:rPr>
          <w:rFonts w:ascii="Times New Roman" w:hAnsi="Times New Roman" w:cs="Times New Roman"/>
          <w:sz w:val="26"/>
          <w:szCs w:val="26"/>
          <w:lang w:val="ru-RU"/>
        </w:rPr>
      </w:pPr>
    </w:p>
    <w:p w14:paraId="1B61C359"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xml:space="preserve">1. Дефицит бюджета поселения на очередной финансовый год и каждый год планового периода устанавливается решением о бюджете поселения в объеме, не превышающем 5 процентов утвержденного общего годового объема доходов бюджета поселения без учета утвержденного объема безвозмездных поступлений и (или) поступлений налоговых доходов по дополнительным нормативам отчислений. </w:t>
      </w:r>
    </w:p>
    <w:p w14:paraId="108FED2D"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2. Дефицит бюджета поселения, сложившийся по данным годового отчета об исполнении бюджета поселения, должен соответствовать ограничениям, установленным пунктом 1 настоящей статьи.</w:t>
      </w:r>
    </w:p>
    <w:p w14:paraId="7C8A8187"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3. Источники финансирования дефицита бюджета поселения определены Бюджетным кодексом Российской Федерации.</w:t>
      </w:r>
    </w:p>
    <w:p w14:paraId="6898225C" w14:textId="77777777" w:rsidR="0048301B" w:rsidRPr="0048301B" w:rsidRDefault="0048301B" w:rsidP="00721C4A">
      <w:pPr>
        <w:pStyle w:val="a4"/>
        <w:ind w:firstLine="709"/>
        <w:rPr>
          <w:rFonts w:ascii="Times New Roman" w:hAnsi="Times New Roman" w:cs="Times New Roman"/>
          <w:b/>
          <w:bCs/>
          <w:sz w:val="26"/>
          <w:szCs w:val="26"/>
          <w:lang w:val="ru-RU"/>
        </w:rPr>
      </w:pPr>
    </w:p>
    <w:p w14:paraId="2F6B0940" w14:textId="77777777" w:rsidR="0048301B" w:rsidRPr="0048301B" w:rsidRDefault="0048301B" w:rsidP="00721C4A">
      <w:pPr>
        <w:pStyle w:val="a4"/>
        <w:ind w:firstLine="709"/>
        <w:jc w:val="center"/>
        <w:rPr>
          <w:rFonts w:ascii="Times New Roman" w:hAnsi="Times New Roman" w:cs="Times New Roman"/>
          <w:b/>
          <w:bCs/>
          <w:sz w:val="26"/>
          <w:szCs w:val="26"/>
          <w:lang w:val="ru-RU"/>
        </w:rPr>
      </w:pPr>
      <w:r w:rsidRPr="0048301B">
        <w:rPr>
          <w:rFonts w:ascii="Times New Roman" w:hAnsi="Times New Roman" w:cs="Times New Roman"/>
          <w:b/>
          <w:bCs/>
          <w:sz w:val="26"/>
          <w:szCs w:val="26"/>
          <w:lang w:val="ru-RU"/>
        </w:rPr>
        <w:t>Статья 10. Бюджетные кредиты</w:t>
      </w:r>
    </w:p>
    <w:p w14:paraId="384EB052" w14:textId="77777777" w:rsidR="0048301B" w:rsidRPr="0048301B" w:rsidRDefault="0048301B" w:rsidP="00721C4A">
      <w:pPr>
        <w:pStyle w:val="a4"/>
        <w:ind w:firstLine="709"/>
        <w:rPr>
          <w:rFonts w:ascii="Times New Roman" w:hAnsi="Times New Roman" w:cs="Times New Roman"/>
          <w:sz w:val="26"/>
          <w:szCs w:val="26"/>
          <w:lang w:val="ru-RU"/>
        </w:rPr>
      </w:pPr>
    </w:p>
    <w:p w14:paraId="3DCF0BFC"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1. Бюджетный кредит может быть предоставлен поселению на основании договора, заключенного в соответствии с гражданским законодательством Российской Федерации, на условиях и в пределах бюджетных ассигнований, которые предусмотрены решением о бюджете поселения, с учетом положений, установленных Бюджетным кодексом Российской Федерации и иными нормативными правовыми актами, регулирующими бюджетные правоотношения.</w:t>
      </w:r>
    </w:p>
    <w:p w14:paraId="4B0BA65A" w14:textId="77777777" w:rsidR="0048301B" w:rsidRPr="0048301B" w:rsidRDefault="0048301B" w:rsidP="00721C4A">
      <w:pPr>
        <w:pStyle w:val="a4"/>
        <w:ind w:firstLine="709"/>
        <w:jc w:val="center"/>
        <w:rPr>
          <w:rFonts w:ascii="Times New Roman" w:hAnsi="Times New Roman" w:cs="Times New Roman"/>
          <w:b/>
          <w:bCs/>
          <w:sz w:val="26"/>
          <w:szCs w:val="26"/>
          <w:lang w:val="ru-RU"/>
        </w:rPr>
      </w:pPr>
      <w:r w:rsidRPr="0048301B">
        <w:rPr>
          <w:rFonts w:ascii="Times New Roman" w:hAnsi="Times New Roman" w:cs="Times New Roman"/>
          <w:sz w:val="26"/>
          <w:szCs w:val="26"/>
          <w:lang w:val="ru-RU"/>
        </w:rPr>
        <w:br/>
      </w:r>
      <w:r w:rsidRPr="0048301B">
        <w:rPr>
          <w:rFonts w:ascii="Times New Roman" w:hAnsi="Times New Roman" w:cs="Times New Roman"/>
          <w:b/>
          <w:bCs/>
          <w:sz w:val="26"/>
          <w:szCs w:val="26"/>
          <w:lang w:val="ru-RU"/>
        </w:rPr>
        <w:t>Статья 11. Муниципальный долг</w:t>
      </w:r>
    </w:p>
    <w:p w14:paraId="18F9A270" w14:textId="77777777" w:rsidR="0048301B" w:rsidRPr="0048301B" w:rsidRDefault="0048301B" w:rsidP="00721C4A">
      <w:pPr>
        <w:pStyle w:val="a4"/>
        <w:ind w:firstLine="709"/>
        <w:rPr>
          <w:rFonts w:ascii="Times New Roman" w:hAnsi="Times New Roman" w:cs="Times New Roman"/>
          <w:b/>
          <w:bCs/>
          <w:sz w:val="26"/>
          <w:szCs w:val="26"/>
          <w:lang w:val="ru-RU"/>
        </w:rPr>
      </w:pPr>
    </w:p>
    <w:p w14:paraId="3BD97110"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1. Структура муниципального долга представляет собой группировку муниципальных долговых обязательств по установленным видам долговых обязательств.</w:t>
      </w:r>
    </w:p>
    <w:p w14:paraId="1FD34C81"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2. Долговые обязательства поселения могут существовать в виде обязательств</w:t>
      </w:r>
      <w:r w:rsidRPr="0048301B">
        <w:rPr>
          <w:rFonts w:ascii="Times New Roman" w:hAnsi="Times New Roman" w:cs="Times New Roman"/>
          <w:sz w:val="26"/>
          <w:szCs w:val="26"/>
          <w:lang w:val="ru-RU"/>
        </w:rPr>
        <w:br/>
        <w:t>по:</w:t>
      </w:r>
    </w:p>
    <w:p w14:paraId="082AB49A"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ценным бумагам поселения (муниципальным ценным бумагам);</w:t>
      </w:r>
    </w:p>
    <w:p w14:paraId="695F3336"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бюджетным кредитам, привлеченным в бюджет поселения от других бюджетов бюджетной системы Российской Федерации;</w:t>
      </w:r>
    </w:p>
    <w:p w14:paraId="043C9276"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кредитам, полученным поселением от кредитных организаций;</w:t>
      </w:r>
    </w:p>
    <w:p w14:paraId="22CB654D"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гарантиям поселения (муниципальным гарантиям);</w:t>
      </w:r>
    </w:p>
    <w:p w14:paraId="6FFA09CB"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иным долговым обязательствам, возникшим до введения в действие Бюджетного кодекса Российской Федерации и отнесенным на муниципальный долг.</w:t>
      </w:r>
    </w:p>
    <w:p w14:paraId="6656B43E"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3. В объем муниципального долга включаются:</w:t>
      </w:r>
    </w:p>
    <w:p w14:paraId="274DA656"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1) номинальная сумма долга по муниципальным ценным бумагам;</w:t>
      </w:r>
    </w:p>
    <w:p w14:paraId="68F2F5B9"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lastRenderedPageBreak/>
        <w:t>2) объем основного долга по бюджетным кредитам, привлеченным в бюджет поселения из других бюджетов бюджетной системы Российской Федерации;</w:t>
      </w:r>
    </w:p>
    <w:p w14:paraId="4BC9BB29"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3) объем основного долга по кредитам, привлеченным поселением от</w:t>
      </w:r>
      <w:r w:rsidRPr="0048301B">
        <w:rPr>
          <w:rFonts w:ascii="Times New Roman" w:hAnsi="Times New Roman" w:cs="Times New Roman"/>
          <w:sz w:val="26"/>
          <w:szCs w:val="26"/>
          <w:lang w:val="ru-RU"/>
        </w:rPr>
        <w:br/>
        <w:t>кредитных организаций;</w:t>
      </w:r>
    </w:p>
    <w:p w14:paraId="151DDE87"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4) объем обязательств, вытекающих из муниципальных гарантий;</w:t>
      </w:r>
    </w:p>
    <w:p w14:paraId="35EE9139"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5) объем иных непогашенных долговых обязательств поселения.</w:t>
      </w:r>
    </w:p>
    <w:p w14:paraId="1C4609AE"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4. Долговые обязательства поселения могут быть краткосрочными (менее одного года), среднесрочными (от одного года до пяти лет) и долгосрочными (от пяти до десяти лет включительно).</w:t>
      </w:r>
    </w:p>
    <w:p w14:paraId="45EE271C"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5. Прекращение муниципальных долговых обязательств, выраженных в валюте Российской Федерации, и их списание с муниципального долга установлено Бюджетным кодексом Российской Федерации.</w:t>
      </w:r>
    </w:p>
    <w:p w14:paraId="5C5F4146"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6. Решением о бюджете поселения устанавливаются верхние пределы муниципального внутреннего долга, муниципального внешнего долга (при наличии у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поселения обязательств по муниципальным гарантиям в иностранной валюте).</w:t>
      </w:r>
    </w:p>
    <w:p w14:paraId="4D580E0B" w14:textId="77777777" w:rsidR="0048301B" w:rsidRPr="0048301B" w:rsidRDefault="0048301B" w:rsidP="00721C4A">
      <w:pPr>
        <w:pStyle w:val="a4"/>
        <w:ind w:firstLine="709"/>
        <w:jc w:val="center"/>
        <w:rPr>
          <w:rFonts w:ascii="Times New Roman" w:hAnsi="Times New Roman" w:cs="Times New Roman"/>
          <w:b/>
          <w:bCs/>
          <w:sz w:val="26"/>
          <w:szCs w:val="26"/>
          <w:lang w:val="ru-RU"/>
        </w:rPr>
      </w:pPr>
      <w:r w:rsidRPr="0048301B">
        <w:rPr>
          <w:rFonts w:ascii="Times New Roman" w:hAnsi="Times New Roman" w:cs="Times New Roman"/>
          <w:sz w:val="26"/>
          <w:szCs w:val="26"/>
          <w:lang w:val="ru-RU"/>
        </w:rPr>
        <w:br/>
      </w:r>
      <w:r w:rsidRPr="0048301B">
        <w:rPr>
          <w:rFonts w:ascii="Times New Roman" w:hAnsi="Times New Roman" w:cs="Times New Roman"/>
          <w:b/>
          <w:bCs/>
          <w:sz w:val="26"/>
          <w:szCs w:val="26"/>
          <w:lang w:val="ru-RU"/>
        </w:rPr>
        <w:t>Статья 12. Межбюджетные отношения</w:t>
      </w:r>
    </w:p>
    <w:p w14:paraId="461FA040" w14:textId="77777777" w:rsidR="0048301B" w:rsidRPr="0048301B" w:rsidRDefault="0048301B" w:rsidP="00721C4A">
      <w:pPr>
        <w:pStyle w:val="a4"/>
        <w:ind w:firstLine="709"/>
        <w:rPr>
          <w:rFonts w:ascii="Times New Roman" w:hAnsi="Times New Roman" w:cs="Times New Roman"/>
          <w:b/>
          <w:bCs/>
          <w:sz w:val="26"/>
          <w:szCs w:val="26"/>
          <w:lang w:val="ru-RU"/>
        </w:rPr>
      </w:pPr>
    </w:p>
    <w:p w14:paraId="46539270"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1. Порядок предоставления межбюджетных трансфертов бюджету поселения из бюджета Бурлинского района устанавливается органом местного самоуправления Бурлинского района.</w:t>
      </w:r>
    </w:p>
    <w:p w14:paraId="0F25AEB4"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2. Межбюджетные трансферты из бюджета Бурлинского района бюджету поселения предоставляются в форме:</w:t>
      </w:r>
    </w:p>
    <w:p w14:paraId="33ABE4F7"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дотаций;</w:t>
      </w:r>
    </w:p>
    <w:p w14:paraId="647BACB2"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субсидий;</w:t>
      </w:r>
    </w:p>
    <w:p w14:paraId="779D281D"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субвенций;</w:t>
      </w:r>
    </w:p>
    <w:p w14:paraId="6318DF9D"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иных межбюджетных трансфертов.</w:t>
      </w:r>
    </w:p>
    <w:p w14:paraId="4C476645" w14:textId="77777777" w:rsidR="0048301B" w:rsidRPr="0048301B" w:rsidRDefault="0048301B" w:rsidP="00721C4A">
      <w:pPr>
        <w:pStyle w:val="a4"/>
        <w:ind w:firstLine="709"/>
        <w:rPr>
          <w:rFonts w:ascii="Times New Roman" w:hAnsi="Times New Roman" w:cs="Times New Roman"/>
          <w:sz w:val="26"/>
          <w:szCs w:val="26"/>
          <w:lang w:val="ru-RU"/>
        </w:rPr>
      </w:pPr>
    </w:p>
    <w:p w14:paraId="6A2B55E8" w14:textId="77777777" w:rsidR="0048301B" w:rsidRPr="0048301B" w:rsidRDefault="0048301B" w:rsidP="00721C4A">
      <w:pPr>
        <w:pStyle w:val="a4"/>
        <w:ind w:firstLine="709"/>
        <w:jc w:val="center"/>
        <w:rPr>
          <w:rFonts w:ascii="Times New Roman" w:hAnsi="Times New Roman" w:cs="Times New Roman"/>
          <w:b/>
          <w:sz w:val="26"/>
          <w:szCs w:val="26"/>
          <w:lang w:val="ru-RU"/>
        </w:rPr>
      </w:pPr>
      <w:r w:rsidRPr="0048301B">
        <w:rPr>
          <w:rFonts w:ascii="Times New Roman" w:eastAsia="Segoe UI" w:hAnsi="Times New Roman" w:cs="Times New Roman"/>
          <w:b/>
          <w:bCs/>
          <w:sz w:val="26"/>
          <w:szCs w:val="26"/>
          <w:lang w:val="ru-RU"/>
        </w:rPr>
        <w:t>Раздел 5. БЮДЖЕТНЫЙ ПРОЦЕСС В ПОСЕЛЕНИИ</w:t>
      </w:r>
      <w:r w:rsidRPr="0048301B">
        <w:rPr>
          <w:rFonts w:ascii="Times New Roman" w:eastAsia="Segoe UI" w:hAnsi="Times New Roman" w:cs="Times New Roman"/>
          <w:b/>
          <w:bCs/>
          <w:sz w:val="26"/>
          <w:szCs w:val="26"/>
          <w:lang w:val="ru-RU"/>
        </w:rPr>
        <w:br/>
      </w:r>
    </w:p>
    <w:p w14:paraId="1B8B9441" w14:textId="77777777" w:rsidR="0048301B" w:rsidRPr="0048301B" w:rsidRDefault="0048301B" w:rsidP="00721C4A">
      <w:pPr>
        <w:pStyle w:val="a4"/>
        <w:ind w:firstLine="709"/>
        <w:jc w:val="center"/>
        <w:rPr>
          <w:rFonts w:ascii="Times New Roman" w:hAnsi="Times New Roman" w:cs="Times New Roman"/>
          <w:b/>
          <w:sz w:val="26"/>
          <w:szCs w:val="26"/>
          <w:lang w:val="ru-RU"/>
        </w:rPr>
      </w:pPr>
      <w:r w:rsidRPr="0048301B">
        <w:rPr>
          <w:rFonts w:ascii="Times New Roman" w:hAnsi="Times New Roman" w:cs="Times New Roman"/>
          <w:b/>
          <w:sz w:val="26"/>
          <w:szCs w:val="26"/>
          <w:lang w:val="ru-RU"/>
        </w:rPr>
        <w:t>Статья 13. Участники бюджетного процесса</w:t>
      </w:r>
    </w:p>
    <w:p w14:paraId="54C33576" w14:textId="77777777" w:rsidR="0048301B" w:rsidRPr="0048301B" w:rsidRDefault="0048301B" w:rsidP="00721C4A">
      <w:pPr>
        <w:pStyle w:val="a4"/>
        <w:ind w:firstLine="709"/>
        <w:rPr>
          <w:rFonts w:ascii="Times New Roman" w:hAnsi="Times New Roman" w:cs="Times New Roman"/>
          <w:sz w:val="26"/>
          <w:szCs w:val="26"/>
          <w:lang w:val="ru-RU"/>
        </w:rPr>
      </w:pPr>
    </w:p>
    <w:p w14:paraId="5FE6E461"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1. Участниками бюджетного процесса являются: </w:t>
      </w:r>
    </w:p>
    <w:p w14:paraId="37D44863" w14:textId="77777777" w:rsidR="0048301B" w:rsidRPr="000D5933" w:rsidRDefault="0048301B" w:rsidP="000D4B23">
      <w:pPr>
        <w:numPr>
          <w:ilvl w:val="0"/>
          <w:numId w:val="17"/>
        </w:numPr>
        <w:spacing w:after="0" w:line="240" w:lineRule="auto"/>
        <w:ind w:left="0" w:firstLine="709"/>
        <w:rPr>
          <w:rFonts w:ascii="Times New Roman" w:eastAsia="Times New Roman" w:hAnsi="Times New Roman" w:cs="Times New Roman"/>
          <w:sz w:val="26"/>
          <w:szCs w:val="26"/>
        </w:rPr>
      </w:pPr>
      <w:proofErr w:type="spellStart"/>
      <w:r w:rsidRPr="000D5933">
        <w:rPr>
          <w:rFonts w:ascii="Times New Roman" w:eastAsia="Times New Roman" w:hAnsi="Times New Roman" w:cs="Times New Roman"/>
          <w:sz w:val="26"/>
          <w:szCs w:val="26"/>
        </w:rPr>
        <w:t>Сельский</w:t>
      </w:r>
      <w:proofErr w:type="spellEnd"/>
      <w:r w:rsidRPr="000D5933">
        <w:rPr>
          <w:rFonts w:ascii="Times New Roman" w:eastAsia="Times New Roman" w:hAnsi="Times New Roman" w:cs="Times New Roman"/>
          <w:sz w:val="26"/>
          <w:szCs w:val="26"/>
        </w:rPr>
        <w:t xml:space="preserve"> </w:t>
      </w:r>
      <w:proofErr w:type="spellStart"/>
      <w:r w:rsidRPr="000D5933">
        <w:rPr>
          <w:rFonts w:ascii="Times New Roman" w:eastAsia="Times New Roman" w:hAnsi="Times New Roman" w:cs="Times New Roman"/>
          <w:sz w:val="26"/>
          <w:szCs w:val="26"/>
        </w:rPr>
        <w:t>Совет</w:t>
      </w:r>
      <w:proofErr w:type="spellEnd"/>
      <w:r w:rsidRPr="000D5933">
        <w:rPr>
          <w:rFonts w:ascii="Times New Roman" w:eastAsia="Times New Roman" w:hAnsi="Times New Roman" w:cs="Times New Roman"/>
          <w:sz w:val="26"/>
          <w:szCs w:val="26"/>
        </w:rPr>
        <w:t xml:space="preserve"> </w:t>
      </w:r>
      <w:proofErr w:type="spellStart"/>
      <w:r w:rsidRPr="000D5933">
        <w:rPr>
          <w:rFonts w:ascii="Times New Roman" w:eastAsia="Times New Roman" w:hAnsi="Times New Roman" w:cs="Times New Roman"/>
          <w:sz w:val="26"/>
          <w:szCs w:val="26"/>
        </w:rPr>
        <w:t>депутатов</w:t>
      </w:r>
      <w:proofErr w:type="spellEnd"/>
      <w:r w:rsidRPr="000D5933">
        <w:rPr>
          <w:rFonts w:ascii="Times New Roman" w:eastAsia="Times New Roman" w:hAnsi="Times New Roman" w:cs="Times New Roman"/>
          <w:sz w:val="26"/>
          <w:szCs w:val="26"/>
        </w:rPr>
        <w:t xml:space="preserve">; </w:t>
      </w:r>
    </w:p>
    <w:p w14:paraId="65E9CE10" w14:textId="77777777" w:rsidR="0048301B" w:rsidRPr="000D5933" w:rsidRDefault="0048301B" w:rsidP="000D4B23">
      <w:pPr>
        <w:numPr>
          <w:ilvl w:val="0"/>
          <w:numId w:val="17"/>
        </w:numPr>
        <w:spacing w:after="0" w:line="240" w:lineRule="auto"/>
        <w:ind w:left="0" w:firstLine="709"/>
        <w:rPr>
          <w:rFonts w:ascii="Times New Roman" w:eastAsia="Times New Roman" w:hAnsi="Times New Roman" w:cs="Times New Roman"/>
          <w:sz w:val="26"/>
          <w:szCs w:val="26"/>
        </w:rPr>
      </w:pPr>
      <w:proofErr w:type="spellStart"/>
      <w:r w:rsidRPr="000D5933">
        <w:rPr>
          <w:rFonts w:ascii="Times New Roman" w:eastAsia="Times New Roman" w:hAnsi="Times New Roman" w:cs="Times New Roman"/>
          <w:sz w:val="26"/>
          <w:szCs w:val="26"/>
        </w:rPr>
        <w:t>глава</w:t>
      </w:r>
      <w:proofErr w:type="spellEnd"/>
      <w:r w:rsidRPr="000D5933">
        <w:rPr>
          <w:rFonts w:ascii="Times New Roman" w:eastAsia="Times New Roman" w:hAnsi="Times New Roman" w:cs="Times New Roman"/>
          <w:sz w:val="26"/>
          <w:szCs w:val="26"/>
        </w:rPr>
        <w:t xml:space="preserve"> </w:t>
      </w:r>
      <w:proofErr w:type="spellStart"/>
      <w:r w:rsidRPr="000D5933">
        <w:rPr>
          <w:rFonts w:ascii="Times New Roman" w:eastAsia="Times New Roman" w:hAnsi="Times New Roman" w:cs="Times New Roman"/>
          <w:sz w:val="26"/>
          <w:szCs w:val="26"/>
        </w:rPr>
        <w:t>поселения</w:t>
      </w:r>
      <w:proofErr w:type="spellEnd"/>
      <w:r w:rsidRPr="000D5933">
        <w:rPr>
          <w:rFonts w:ascii="Times New Roman" w:eastAsia="Times New Roman" w:hAnsi="Times New Roman" w:cs="Times New Roman"/>
          <w:sz w:val="26"/>
          <w:szCs w:val="26"/>
        </w:rPr>
        <w:t>;</w:t>
      </w:r>
    </w:p>
    <w:p w14:paraId="55931C52" w14:textId="77777777" w:rsidR="0048301B" w:rsidRPr="000D5933" w:rsidRDefault="0048301B" w:rsidP="000D4B23">
      <w:pPr>
        <w:numPr>
          <w:ilvl w:val="0"/>
          <w:numId w:val="17"/>
        </w:numPr>
        <w:spacing w:after="0" w:line="240" w:lineRule="auto"/>
        <w:ind w:left="0" w:firstLine="709"/>
        <w:rPr>
          <w:rFonts w:ascii="Times New Roman" w:eastAsia="Times New Roman" w:hAnsi="Times New Roman" w:cs="Times New Roman"/>
          <w:sz w:val="26"/>
          <w:szCs w:val="26"/>
        </w:rPr>
      </w:pPr>
      <w:proofErr w:type="spellStart"/>
      <w:r w:rsidRPr="000D5933">
        <w:rPr>
          <w:rFonts w:ascii="Times New Roman" w:eastAsia="Times New Roman" w:hAnsi="Times New Roman" w:cs="Times New Roman"/>
          <w:sz w:val="26"/>
          <w:szCs w:val="26"/>
        </w:rPr>
        <w:t>администрация</w:t>
      </w:r>
      <w:proofErr w:type="spellEnd"/>
      <w:r w:rsidRPr="000D5933">
        <w:rPr>
          <w:rFonts w:ascii="Times New Roman" w:eastAsia="Times New Roman" w:hAnsi="Times New Roman" w:cs="Times New Roman"/>
          <w:sz w:val="26"/>
          <w:szCs w:val="26"/>
        </w:rPr>
        <w:t xml:space="preserve"> </w:t>
      </w:r>
      <w:proofErr w:type="spellStart"/>
      <w:r w:rsidRPr="000D5933">
        <w:rPr>
          <w:rFonts w:ascii="Times New Roman" w:eastAsia="Times New Roman" w:hAnsi="Times New Roman" w:cs="Times New Roman"/>
          <w:sz w:val="26"/>
          <w:szCs w:val="26"/>
        </w:rPr>
        <w:t>поселения</w:t>
      </w:r>
      <w:proofErr w:type="spellEnd"/>
      <w:r w:rsidRPr="000D5933">
        <w:rPr>
          <w:rFonts w:ascii="Times New Roman" w:eastAsia="Times New Roman" w:hAnsi="Times New Roman" w:cs="Times New Roman"/>
          <w:sz w:val="26"/>
          <w:szCs w:val="26"/>
        </w:rPr>
        <w:t>;</w:t>
      </w:r>
    </w:p>
    <w:p w14:paraId="07B24DD5" w14:textId="77777777" w:rsidR="0048301B" w:rsidRPr="000D5933" w:rsidRDefault="0048301B" w:rsidP="000D4B23">
      <w:pPr>
        <w:numPr>
          <w:ilvl w:val="0"/>
          <w:numId w:val="17"/>
        </w:numPr>
        <w:spacing w:after="0" w:line="240" w:lineRule="auto"/>
        <w:ind w:left="0" w:firstLine="709"/>
        <w:rPr>
          <w:rFonts w:ascii="Times New Roman" w:eastAsia="Times New Roman" w:hAnsi="Times New Roman" w:cs="Times New Roman"/>
          <w:sz w:val="26"/>
          <w:szCs w:val="26"/>
        </w:rPr>
      </w:pPr>
      <w:proofErr w:type="spellStart"/>
      <w:r w:rsidRPr="000D5933">
        <w:rPr>
          <w:rFonts w:ascii="Times New Roman" w:eastAsia="Times New Roman" w:hAnsi="Times New Roman" w:cs="Times New Roman"/>
          <w:sz w:val="26"/>
          <w:szCs w:val="26"/>
        </w:rPr>
        <w:t>контрольно-счетный</w:t>
      </w:r>
      <w:proofErr w:type="spellEnd"/>
      <w:r w:rsidRPr="000D5933">
        <w:rPr>
          <w:rFonts w:ascii="Times New Roman" w:eastAsia="Times New Roman" w:hAnsi="Times New Roman" w:cs="Times New Roman"/>
          <w:sz w:val="26"/>
          <w:szCs w:val="26"/>
        </w:rPr>
        <w:t xml:space="preserve"> </w:t>
      </w:r>
      <w:proofErr w:type="spellStart"/>
      <w:r w:rsidRPr="000D5933">
        <w:rPr>
          <w:rFonts w:ascii="Times New Roman" w:eastAsia="Times New Roman" w:hAnsi="Times New Roman" w:cs="Times New Roman"/>
          <w:sz w:val="26"/>
          <w:szCs w:val="26"/>
        </w:rPr>
        <w:t>орган</w:t>
      </w:r>
      <w:proofErr w:type="spellEnd"/>
      <w:r w:rsidRPr="000D5933">
        <w:rPr>
          <w:rFonts w:ascii="Times New Roman" w:eastAsia="Times New Roman" w:hAnsi="Times New Roman" w:cs="Times New Roman"/>
          <w:sz w:val="26"/>
          <w:szCs w:val="26"/>
        </w:rPr>
        <w:t>;</w:t>
      </w:r>
    </w:p>
    <w:p w14:paraId="5E60A843"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5) главные распорядители (распорядители) средств бюджета муниципального образования; </w:t>
      </w:r>
    </w:p>
    <w:p w14:paraId="3D2401E9"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6) главные администраторы (администраторы) доходов бюджета муниципального образования; </w:t>
      </w:r>
    </w:p>
    <w:p w14:paraId="296A0CE1"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7) главные администраторы (администраторы) источников финансирования дефицита бюджета муниципального образования;</w:t>
      </w:r>
    </w:p>
    <w:p w14:paraId="647CE748"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8) получатели бюджетных средств;</w:t>
      </w:r>
    </w:p>
    <w:p w14:paraId="26C1A34D"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lastRenderedPageBreak/>
        <w:t>9) Управление Федерального казначейства.</w:t>
      </w:r>
    </w:p>
    <w:p w14:paraId="6DA29B42"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 </w:t>
      </w:r>
    </w:p>
    <w:p w14:paraId="122B2E76" w14:textId="77777777" w:rsidR="0048301B" w:rsidRPr="0048301B" w:rsidRDefault="0048301B" w:rsidP="00721C4A">
      <w:pPr>
        <w:pStyle w:val="a4"/>
        <w:ind w:firstLine="709"/>
        <w:rPr>
          <w:rFonts w:ascii="Times New Roman" w:hAnsi="Times New Roman" w:cs="Times New Roman"/>
          <w:b/>
          <w:bCs/>
          <w:sz w:val="26"/>
          <w:szCs w:val="26"/>
          <w:lang w:val="ru-RU"/>
        </w:rPr>
      </w:pPr>
      <w:r w:rsidRPr="0048301B">
        <w:rPr>
          <w:rFonts w:ascii="Times New Roman" w:hAnsi="Times New Roman" w:cs="Times New Roman"/>
          <w:b/>
          <w:bCs/>
          <w:sz w:val="26"/>
          <w:szCs w:val="26"/>
          <w:lang w:val="ru-RU"/>
        </w:rPr>
        <w:t>Статья 14. Бюджетные полномочия участников бюджетного процесса.</w:t>
      </w:r>
    </w:p>
    <w:p w14:paraId="1DA22588" w14:textId="77777777" w:rsidR="0048301B" w:rsidRPr="0048301B" w:rsidRDefault="0048301B" w:rsidP="00721C4A">
      <w:pPr>
        <w:pStyle w:val="a4"/>
        <w:ind w:firstLine="709"/>
        <w:rPr>
          <w:rFonts w:ascii="Times New Roman" w:hAnsi="Times New Roman" w:cs="Times New Roman"/>
          <w:sz w:val="26"/>
          <w:szCs w:val="26"/>
          <w:lang w:val="ru-RU"/>
        </w:rPr>
      </w:pPr>
    </w:p>
    <w:p w14:paraId="7086A2E0"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1. Полномочия главы поселения:</w:t>
      </w:r>
    </w:p>
    <w:p w14:paraId="78236EB9"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вносит на рассмотрение Сельского Совета депутатов поселения проекты решений о бюджете поселения и его исполнении, проекты других решений, регулирующих бюджетные правоотношения в поселении;</w:t>
      </w:r>
    </w:p>
    <w:p w14:paraId="025B9916"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подписывает и обнародует в порядке, установленном действующим законодательством, решения, принятые Сельским Советом депутатов;</w:t>
      </w:r>
    </w:p>
    <w:p w14:paraId="0F0C876F"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xml:space="preserve">- обеспечивает контроль за исполнением решений Сельского Совета депутатов поселения, регулирующих бюджетные правоотношения; </w:t>
      </w:r>
    </w:p>
    <w:p w14:paraId="6EB467C5"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xml:space="preserve">- осуществляет иные полномочия в соответствии с Бюджетным кодексом Российской Федерации, иными нормативными правовыми актами Российской Федерации, правовыми актами Новосельского сельсовета, Уставом поселения и настоящим Положением. </w:t>
      </w:r>
    </w:p>
    <w:p w14:paraId="19FDD51F"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2. Полномочия Сельского Совета депутатов поселения:</w:t>
      </w:r>
    </w:p>
    <w:p w14:paraId="39E5D71C"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xml:space="preserve"> - рассматривает и утверждает бюджет поселения и годовой отчет о его исполнении, принимает решения, регулирующие бюджетные правоотношения;</w:t>
      </w:r>
    </w:p>
    <w:p w14:paraId="417A26A3"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xml:space="preserve">- осуществляет контроль в ходе рассмотрения отдельных вопросов исполнения бюджета на своих заседаниях, в ходе проводимых Сельским Советом депутатов слушаний и в связи с депутатскими запросами; </w:t>
      </w:r>
    </w:p>
    <w:p w14:paraId="0629106A"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xml:space="preserve">- формирует и определяет правовой статус органов внешнего муниципального финансового контроля; </w:t>
      </w:r>
    </w:p>
    <w:p w14:paraId="706753C6"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осуществляет другие полномочия в соответствии с Бюджетным кодексом Российской Федерации, иными нормативными правовыми актами Российской Федерации, правовыми актами Новосельского сельсовета, Уставом поселения и настоящим Положением.</w:t>
      </w:r>
    </w:p>
    <w:p w14:paraId="4705C5A5"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3. Администрация поселения осуществляет бюджетные полномочия финансового органа поселения, главного распорядителя (распорядителя) бюджетных средств, главного администратора (администратора) доходов бюджета поселения, главного администратора (администратора) источников финансирования дефицита бюджета поселения, получателя средств бюджета поселения, установленные Бюджетным кодексом Российской Федерации.</w:t>
      </w:r>
    </w:p>
    <w:p w14:paraId="437C2861"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3.1. Полномочия Администрации поселения как финансового органа поселения:</w:t>
      </w:r>
    </w:p>
    <w:p w14:paraId="0D25D820"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xml:space="preserve">- обеспечивает составление проекта бюджета; </w:t>
      </w:r>
    </w:p>
    <w:p w14:paraId="7FE0F0A7"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составляет проект бюджета и представляет его с необходимыми документами и материалами для внесения в Сельский Совет депутатов поселения;</w:t>
      </w:r>
    </w:p>
    <w:p w14:paraId="737D3D3D"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обеспечивает исполнение бюджета и составление бюджетной отчетности;</w:t>
      </w:r>
    </w:p>
    <w:p w14:paraId="26A32FB1"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представляет отчет об исполнении бюджета на утверждение Сельского Совета депутатов поселения;</w:t>
      </w:r>
    </w:p>
    <w:p w14:paraId="5D696DBE"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обеспечивает управление муниципальным долгом;</w:t>
      </w:r>
    </w:p>
    <w:p w14:paraId="30A40710"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устанавливает порядок составления бюджетной отчетности;</w:t>
      </w:r>
    </w:p>
    <w:p w14:paraId="1FAFC004"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xml:space="preserve">- ежемесячно составляет и представляет отчет о кассовом исполнении бюджета в порядке, установленном Министерством финансов Российской Федерации; </w:t>
      </w:r>
    </w:p>
    <w:p w14:paraId="34660CB5"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осуществляет иные бюджетные полномочия, установленные Бюджетным</w:t>
      </w:r>
      <w:r w:rsidRPr="0048301B">
        <w:rPr>
          <w:rFonts w:ascii="Times New Roman" w:eastAsia="Segoe UI" w:hAnsi="Times New Roman" w:cs="Times New Roman"/>
          <w:sz w:val="26"/>
          <w:szCs w:val="26"/>
          <w:lang w:val="ru-RU"/>
        </w:rPr>
        <w:br/>
        <w:t>кодексом Российской Федерации и (или) принимаемыми в соответствии с ним нормативными правовыми актами (муниципальными правовыми актами), регулирующими бюджетные правоотношения.</w:t>
      </w:r>
    </w:p>
    <w:p w14:paraId="4A023885"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lastRenderedPageBreak/>
        <w:t>3.2. Полномочия Администрации поселения как главного распорядителя бюджетных средств:</w:t>
      </w:r>
    </w:p>
    <w:p w14:paraId="523F2C11"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xml:space="preserve">- обеспечивает результативность, адресность и целевой характер использования бюджетных средств в соответствии с утвержденными ей бюджетными ассигнованиями и лимитами бюджетных обязательств; </w:t>
      </w:r>
    </w:p>
    <w:p w14:paraId="5C8A7BA4"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ведет реестр расходных обязательств, подлежащих исполнению в пределах</w:t>
      </w:r>
      <w:r w:rsidRPr="0048301B">
        <w:rPr>
          <w:rFonts w:ascii="Times New Roman" w:eastAsia="Segoe UI" w:hAnsi="Times New Roman" w:cs="Times New Roman"/>
          <w:sz w:val="26"/>
          <w:szCs w:val="26"/>
          <w:lang w:val="ru-RU"/>
        </w:rPr>
        <w:br/>
        <w:t>утвержденных ей лимитов бюджетных обязательств и бюджетных ассигнований;</w:t>
      </w:r>
    </w:p>
    <w:p w14:paraId="47B618E5"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осуществляет планирование расходов бюджета поселения, составляет обоснования бюджетных ассигнований;</w:t>
      </w:r>
    </w:p>
    <w:p w14:paraId="2FE5EC9F"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14:paraId="22B36B07"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вносит предложения по формированию и изменению лимитов бюджетных обязательств;</w:t>
      </w:r>
    </w:p>
    <w:p w14:paraId="581DA829"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вносит предложения по формированию и изменению сводной бюджетной росписи;</w:t>
      </w:r>
    </w:p>
    <w:p w14:paraId="04C904B7"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формирует и утверждает муниципальные задания;</w:t>
      </w:r>
    </w:p>
    <w:p w14:paraId="2EC68F76"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14:paraId="127A7770"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формирует бюджетную отчетность главного распорядителя бюджетных средств;</w:t>
      </w:r>
    </w:p>
    <w:p w14:paraId="7F44C7CB"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отвечает от имени поселения по денежным обязательствам подведомственных ей получателей бюджетных средств;</w:t>
      </w:r>
    </w:p>
    <w:p w14:paraId="0CB1BB39"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выступает в суде от имени поселения в качестве представителя ответчика по искам к муниципальному образованию:</w:t>
      </w:r>
    </w:p>
    <w:p w14:paraId="19683295"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поселения или должностных лиц этих органов, по ведомственной принадлежности, в том числе в результате издания актов органов местного самоуправления поселения, не соответствующих закону или иному правовому акту;</w:t>
      </w:r>
    </w:p>
    <w:p w14:paraId="4D692C6F"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xml:space="preserve">2) по иным искам к поселению, по которым в соответствии с федеральным законом интересы поселения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муниципального образования; </w:t>
      </w:r>
    </w:p>
    <w:p w14:paraId="56DA81E7"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выступает в суде от имени поселения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поселения;</w:t>
      </w:r>
    </w:p>
    <w:p w14:paraId="17B6641F" w14:textId="77777777" w:rsidR="0048301B" w:rsidRPr="000D5933" w:rsidRDefault="0048301B" w:rsidP="00721C4A">
      <w:pPr>
        <w:pStyle w:val="a4"/>
        <w:ind w:firstLine="709"/>
        <w:rPr>
          <w:rStyle w:val="10"/>
          <w:rFonts w:eastAsia="Arial"/>
          <w:sz w:val="26"/>
          <w:szCs w:val="26"/>
        </w:rPr>
      </w:pPr>
      <w:r w:rsidRPr="0048301B">
        <w:rPr>
          <w:rFonts w:ascii="Times New Roman" w:eastAsia="Segoe UI" w:hAnsi="Times New Roman" w:cs="Times New Roman"/>
          <w:sz w:val="26"/>
          <w:szCs w:val="26"/>
          <w:lang w:val="ru-RU"/>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r w:rsidRPr="000D5933">
        <w:rPr>
          <w:rStyle w:val="10"/>
          <w:rFonts w:eastAsia="Arial"/>
          <w:sz w:val="26"/>
          <w:szCs w:val="26"/>
        </w:rPr>
        <w:t xml:space="preserve"> </w:t>
      </w:r>
    </w:p>
    <w:p w14:paraId="4B2BADA3"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3.3. Полномочия Администрации поселения, как распорядителя бюджетных средств:</w:t>
      </w:r>
    </w:p>
    <w:p w14:paraId="65B11EC7"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осуществляет планирование расходов бюджета поселения;</w:t>
      </w:r>
    </w:p>
    <w:p w14:paraId="56F6ACF5"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xml:space="preserve"> -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14:paraId="505605B9"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lastRenderedPageBreak/>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14:paraId="0F26786E"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3.4. Полномочия Администрации поселения, как главного администратора доходов бюджета:</w:t>
      </w:r>
    </w:p>
    <w:p w14:paraId="51E6CEDB"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формирует перечень подведомственных ей администраторов доходов бюджета;</w:t>
      </w:r>
    </w:p>
    <w:p w14:paraId="1E9A788F"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представляет сведения, необходимые для составления проекта бюджета поселения;</w:t>
      </w:r>
    </w:p>
    <w:p w14:paraId="270FC6FD"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xml:space="preserve">- представляет сведения для составления и ведения кассового плана; </w:t>
      </w:r>
    </w:p>
    <w:p w14:paraId="2351A4DD"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формирует и представляет бюджетную отчетность главного администратора доходов бюджета;</w:t>
      </w:r>
    </w:p>
    <w:p w14:paraId="0E2E7AAB"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xml:space="preserve">- представляет для включения в перечень источников доходов и реестр источников доходов бюджета сведения о закрепленных за ним источниках доходов; </w:t>
      </w:r>
    </w:p>
    <w:p w14:paraId="2824B76E"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14:paraId="239DD17A"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14:paraId="7879F8FA"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3.5. Полномочия Администрации поселения, как администратора доходов бюджета:</w:t>
      </w:r>
    </w:p>
    <w:p w14:paraId="7A518FD8"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14:paraId="26084995"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осуществляет взыскание задолженности по платежам в бюджет, пеней и штрафов;</w:t>
      </w:r>
    </w:p>
    <w:p w14:paraId="26FB9333"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Управление Федерального казначейства для осуществления возврата в порядке, установленном Министерством финансов Российской Федерации;</w:t>
      </w:r>
    </w:p>
    <w:p w14:paraId="1C4ADC9A"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принимает решение о зачете (уточнении) платежей в бюджет поселения и представляет уведомление в орган Федерального казначейства;</w:t>
      </w:r>
    </w:p>
    <w:p w14:paraId="7EFDC7F3"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бюджета,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 210-ФЗ «Об организации предоставления государственных и муниципальных услуг», за исключением</w:t>
      </w:r>
      <w:r w:rsidR="006809A1">
        <w:rPr>
          <w:rFonts w:ascii="Times New Roman" w:eastAsia="Segoe UI" w:hAnsi="Times New Roman" w:cs="Times New Roman"/>
          <w:sz w:val="26"/>
          <w:szCs w:val="26"/>
          <w:lang w:val="ru-RU"/>
        </w:rPr>
        <w:t xml:space="preserve">  </w:t>
      </w:r>
      <w:r w:rsidRPr="0048301B">
        <w:rPr>
          <w:rFonts w:ascii="Times New Roman" w:eastAsia="Segoe UI" w:hAnsi="Times New Roman" w:cs="Times New Roman"/>
          <w:sz w:val="26"/>
          <w:szCs w:val="26"/>
          <w:lang w:val="ru-RU"/>
        </w:rPr>
        <w:t xml:space="preserve">случаев, предусмотренных законодательством Российской Федерации; </w:t>
      </w:r>
    </w:p>
    <w:p w14:paraId="68ECA478"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xml:space="preserve">- принимает решение о признании безнадежной к взысканию задолженности по платежам в бюджет; </w:t>
      </w:r>
    </w:p>
    <w:p w14:paraId="596E7EB6"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7EFFF444"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3.6. Полномочия Администрации поселения, как получателя бюджетных средств:</w:t>
      </w:r>
    </w:p>
    <w:p w14:paraId="3C4AC0FA"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lastRenderedPageBreak/>
        <w:t>- составляет и исполняет бюджетную смету;</w:t>
      </w:r>
    </w:p>
    <w:p w14:paraId="1AD9FC6E"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принимает и (или) исполняет в пределах доведенных лимитов бюджетных обязательств и (или) бюджетных ассигнований бюджетные обязательства;</w:t>
      </w:r>
    </w:p>
    <w:p w14:paraId="37B5D7FC"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обеспечивает результативность, целевой характер использования предусмотренных ей бюджетных ассигнований;</w:t>
      </w:r>
    </w:p>
    <w:p w14:paraId="562BB816"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ведет бюджетный учет (обеспечивает ведение бюджетного учета);</w:t>
      </w:r>
    </w:p>
    <w:p w14:paraId="66420027"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формирует бюджетную отчетность (обеспечивает формирование бюджетной отчетности) и представляет бюджетную отчетность получателя бюджетных средств;</w:t>
      </w:r>
    </w:p>
    <w:p w14:paraId="0D0CC20C"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осуществляет иные полномочия, установленные Бюджетным кодексом Российской Федерации и принятыми в соответствии с ним нормативными правовыми актами (муниципальными правовыми актами), регулирующими бюджетные правоотношения.</w:t>
      </w:r>
    </w:p>
    <w:p w14:paraId="3D7CECB9"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4. Полномочия контрольно-счетного органа:</w:t>
      </w:r>
    </w:p>
    <w:p w14:paraId="7C924F0B"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xml:space="preserve"> - осуществляет деятельность по осуществлению внешнего муниципального финансового контроля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w:t>
      </w:r>
    </w:p>
    <w:p w14:paraId="13EF5109"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проводит аудит эффективности, направленный на определение экономности и результативности использования бюджетных средств;</w:t>
      </w:r>
    </w:p>
    <w:p w14:paraId="5F047972"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проводит экспертизу проектов решений о бюджете, в том числе обоснованности показателей (параметров и характеристик) бюджета;</w:t>
      </w:r>
    </w:p>
    <w:p w14:paraId="49B3E693"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проводит экспертизу муниципальных программ;</w:t>
      </w:r>
    </w:p>
    <w:p w14:paraId="15A17F47"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xml:space="preserve"> - проводит анализ и мониторинг бюджетного процесса поселения;</w:t>
      </w:r>
    </w:p>
    <w:p w14:paraId="6F9C9384"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готовит предложения по совершенствованию осуществления администрацией как главным администратором бюджетных средств внутреннего финансового аудита;</w:t>
      </w:r>
    </w:p>
    <w:p w14:paraId="64D42F27" w14:textId="77777777" w:rsidR="0048301B" w:rsidRPr="000D5933" w:rsidRDefault="0048301B" w:rsidP="00721C4A">
      <w:pPr>
        <w:pStyle w:val="a4"/>
        <w:ind w:firstLine="709"/>
        <w:rPr>
          <w:rStyle w:val="10"/>
          <w:rFonts w:eastAsia="Arial"/>
          <w:sz w:val="26"/>
          <w:szCs w:val="26"/>
        </w:rPr>
      </w:pPr>
      <w:r w:rsidRPr="0048301B">
        <w:rPr>
          <w:rFonts w:ascii="Times New Roman" w:eastAsia="Segoe UI" w:hAnsi="Times New Roman" w:cs="Times New Roman"/>
          <w:sz w:val="26"/>
          <w:szCs w:val="26"/>
          <w:lang w:val="ru-RU"/>
        </w:rPr>
        <w:t>- осуществляет бюджетные полномочия по другим вопросам, установленными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14:paraId="3B21E347" w14:textId="77777777" w:rsidR="0048301B" w:rsidRPr="000D5933" w:rsidRDefault="0048301B" w:rsidP="00721C4A">
      <w:pPr>
        <w:pStyle w:val="a4"/>
        <w:ind w:firstLine="709"/>
        <w:rPr>
          <w:rStyle w:val="10"/>
          <w:rFonts w:eastAsia="Arial"/>
          <w:sz w:val="26"/>
          <w:szCs w:val="26"/>
        </w:rPr>
      </w:pPr>
    </w:p>
    <w:p w14:paraId="1E18FB27" w14:textId="77777777" w:rsidR="0048301B" w:rsidRPr="0048301B" w:rsidRDefault="0048301B" w:rsidP="00721C4A">
      <w:pPr>
        <w:pStyle w:val="a4"/>
        <w:ind w:firstLine="709"/>
        <w:jc w:val="center"/>
        <w:rPr>
          <w:rFonts w:ascii="Times New Roman" w:eastAsia="Segoe UI" w:hAnsi="Times New Roman" w:cs="Times New Roman"/>
          <w:b/>
          <w:bCs/>
          <w:sz w:val="26"/>
          <w:szCs w:val="26"/>
          <w:lang w:val="ru-RU"/>
        </w:rPr>
      </w:pPr>
      <w:r w:rsidRPr="0048301B">
        <w:rPr>
          <w:rFonts w:ascii="Times New Roman" w:eastAsia="Segoe UI" w:hAnsi="Times New Roman" w:cs="Times New Roman"/>
          <w:b/>
          <w:bCs/>
          <w:sz w:val="26"/>
          <w:szCs w:val="26"/>
          <w:lang w:val="ru-RU"/>
        </w:rPr>
        <w:t>Статья 15. Бюджетные полномочия отдельных участников бюджетного</w:t>
      </w:r>
      <w:r w:rsidRPr="0048301B">
        <w:rPr>
          <w:rFonts w:ascii="Times New Roman" w:eastAsia="Segoe UI" w:hAnsi="Times New Roman" w:cs="Times New Roman"/>
          <w:b/>
          <w:bCs/>
          <w:sz w:val="26"/>
          <w:szCs w:val="26"/>
          <w:lang w:val="ru-RU"/>
        </w:rPr>
        <w:br/>
        <w:t>процесса по организации и осуществлению внутреннего финансового аудита</w:t>
      </w:r>
    </w:p>
    <w:p w14:paraId="3F67D146" w14:textId="77777777" w:rsidR="0048301B" w:rsidRPr="0048301B" w:rsidRDefault="0048301B" w:rsidP="00721C4A">
      <w:pPr>
        <w:pStyle w:val="a4"/>
        <w:ind w:firstLine="709"/>
        <w:rPr>
          <w:rFonts w:ascii="Times New Roman" w:eastAsia="Segoe UI" w:hAnsi="Times New Roman" w:cs="Times New Roman"/>
          <w:b/>
          <w:bCs/>
          <w:sz w:val="26"/>
          <w:szCs w:val="26"/>
          <w:lang w:val="ru-RU"/>
        </w:rPr>
      </w:pPr>
    </w:p>
    <w:p w14:paraId="0CD4368F"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14:paraId="443DD468"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14:paraId="130A6610"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14:paraId="10FA23D8"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3) заключения о результатах исполнения решений, направленных на повышение качества финансового менеджмента.</w:t>
      </w:r>
    </w:p>
    <w:p w14:paraId="673DD980"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lastRenderedPageBreak/>
        <w:t>2. Внутренний финансовый аудит осуществляется в целях:</w:t>
      </w:r>
    </w:p>
    <w:p w14:paraId="4ACE0101"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xml:space="preserve">1) оценки надежности внутреннего процесса главного администратора бюджетных средств, администратора бюджетных средств, осуществляемого </w:t>
      </w:r>
      <w:proofErr w:type="spellStart"/>
      <w:r w:rsidRPr="0048301B">
        <w:rPr>
          <w:rFonts w:ascii="Times New Roman" w:eastAsia="Segoe UI" w:hAnsi="Times New Roman" w:cs="Times New Roman"/>
          <w:sz w:val="26"/>
          <w:szCs w:val="26"/>
          <w:lang w:val="ru-RU"/>
        </w:rPr>
        <w:t>вцелях</w:t>
      </w:r>
      <w:proofErr w:type="spellEnd"/>
      <w:r w:rsidRPr="0048301B">
        <w:rPr>
          <w:rFonts w:ascii="Times New Roman" w:eastAsia="Segoe UI" w:hAnsi="Times New Roman" w:cs="Times New Roman"/>
          <w:sz w:val="26"/>
          <w:szCs w:val="26"/>
          <w:lang w:val="ru-RU"/>
        </w:rPr>
        <w:t xml:space="preserve">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14:paraId="5C0966B8"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пунктом 5 статьи 264.1. Бюджетного кодекса Российской Федерации;</w:t>
      </w:r>
    </w:p>
    <w:p w14:paraId="6FB67523"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3) повышения качества финансового менеджмента.</w:t>
      </w:r>
    </w:p>
    <w:p w14:paraId="45B8A6D1"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3. Внутренний финансовый аудит осуществляется в соответствии с федеральными</w:t>
      </w:r>
      <w:r w:rsidRPr="0048301B">
        <w:rPr>
          <w:rFonts w:ascii="Times New Roman" w:eastAsia="Segoe UI" w:hAnsi="Times New Roman" w:cs="Times New Roman"/>
          <w:sz w:val="26"/>
          <w:szCs w:val="26"/>
          <w:lang w:val="ru-RU"/>
        </w:rPr>
        <w:br/>
        <w:t>стандартами внутреннего финансового аудита, установленными Министерством финансов Российской Федерации.</w:t>
      </w:r>
    </w:p>
    <w:p w14:paraId="57E4775E" w14:textId="77777777" w:rsidR="0048301B" w:rsidRPr="0048301B" w:rsidRDefault="0048301B" w:rsidP="00721C4A">
      <w:pPr>
        <w:pStyle w:val="a4"/>
        <w:ind w:firstLine="709"/>
        <w:jc w:val="center"/>
        <w:rPr>
          <w:rFonts w:ascii="Times New Roman" w:eastAsia="Segoe UI" w:hAnsi="Times New Roman" w:cs="Times New Roman"/>
          <w:b/>
          <w:bCs/>
          <w:sz w:val="26"/>
          <w:szCs w:val="26"/>
          <w:lang w:val="ru-RU"/>
        </w:rPr>
      </w:pPr>
      <w:r w:rsidRPr="0048301B">
        <w:rPr>
          <w:rFonts w:ascii="Times New Roman" w:eastAsia="Segoe UI" w:hAnsi="Times New Roman" w:cs="Times New Roman"/>
          <w:sz w:val="26"/>
          <w:szCs w:val="26"/>
          <w:lang w:val="ru-RU"/>
        </w:rPr>
        <w:br/>
      </w:r>
      <w:r w:rsidRPr="0048301B">
        <w:rPr>
          <w:rFonts w:ascii="Times New Roman" w:eastAsia="Segoe UI" w:hAnsi="Times New Roman" w:cs="Times New Roman"/>
          <w:b/>
          <w:bCs/>
          <w:sz w:val="26"/>
          <w:szCs w:val="26"/>
          <w:lang w:val="ru-RU"/>
        </w:rPr>
        <w:t>Раздел 6. СОСТАВЛЕНИЕ ПРОЕКТА БЮДЖЕТА ПОСЕЛЕНИЯ</w:t>
      </w:r>
      <w:r w:rsidRPr="0048301B">
        <w:rPr>
          <w:rFonts w:ascii="Times New Roman" w:eastAsia="Segoe UI" w:hAnsi="Times New Roman" w:cs="Times New Roman"/>
          <w:b/>
          <w:bCs/>
          <w:sz w:val="26"/>
          <w:szCs w:val="26"/>
          <w:lang w:val="ru-RU"/>
        </w:rPr>
        <w:br/>
      </w:r>
    </w:p>
    <w:p w14:paraId="72C42A03" w14:textId="77777777" w:rsidR="0048301B" w:rsidRPr="0048301B" w:rsidRDefault="0048301B" w:rsidP="00721C4A">
      <w:pPr>
        <w:pStyle w:val="a4"/>
        <w:ind w:firstLine="709"/>
        <w:jc w:val="center"/>
        <w:rPr>
          <w:rFonts w:ascii="Times New Roman" w:eastAsia="Segoe UI" w:hAnsi="Times New Roman" w:cs="Times New Roman"/>
          <w:b/>
          <w:bCs/>
          <w:sz w:val="26"/>
          <w:szCs w:val="26"/>
          <w:lang w:val="ru-RU"/>
        </w:rPr>
      </w:pPr>
      <w:r w:rsidRPr="0048301B">
        <w:rPr>
          <w:rFonts w:ascii="Times New Roman" w:eastAsia="Segoe UI" w:hAnsi="Times New Roman" w:cs="Times New Roman"/>
          <w:b/>
          <w:bCs/>
          <w:sz w:val="26"/>
          <w:szCs w:val="26"/>
          <w:lang w:val="ru-RU"/>
        </w:rPr>
        <w:t>Статья 16. Общие положения</w:t>
      </w:r>
    </w:p>
    <w:p w14:paraId="6A8C9F43" w14:textId="77777777" w:rsidR="0048301B" w:rsidRPr="0048301B" w:rsidRDefault="0048301B" w:rsidP="00721C4A">
      <w:pPr>
        <w:pStyle w:val="a4"/>
        <w:ind w:firstLine="709"/>
        <w:rPr>
          <w:rFonts w:ascii="Times New Roman" w:eastAsia="Segoe UI" w:hAnsi="Times New Roman" w:cs="Times New Roman"/>
          <w:b/>
          <w:bCs/>
          <w:sz w:val="26"/>
          <w:szCs w:val="26"/>
          <w:lang w:val="ru-RU"/>
        </w:rPr>
      </w:pPr>
    </w:p>
    <w:p w14:paraId="2FC6B604"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1. Бюджет поселения составляется и утверждается сроком на три года – на очередной финансовый год и плановый период.</w:t>
      </w:r>
    </w:p>
    <w:p w14:paraId="754187C6"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2. Проект бюджета составляется в порядке, установленном Администрацией поселения, в соответствии с Бюджетным кодексом Российской Федерации и принимаемыми в соответствии с ним решениями Сельского Совета депутатов поселения.</w:t>
      </w:r>
    </w:p>
    <w:p w14:paraId="6E02AC57" w14:textId="77777777" w:rsidR="0048301B" w:rsidRPr="0048301B" w:rsidRDefault="0048301B" w:rsidP="00721C4A">
      <w:pPr>
        <w:pStyle w:val="a4"/>
        <w:ind w:firstLine="709"/>
        <w:jc w:val="center"/>
        <w:rPr>
          <w:rFonts w:ascii="Times New Roman" w:eastAsia="Segoe UI" w:hAnsi="Times New Roman" w:cs="Times New Roman"/>
          <w:b/>
          <w:bCs/>
          <w:sz w:val="26"/>
          <w:szCs w:val="26"/>
          <w:lang w:val="ru-RU"/>
        </w:rPr>
      </w:pPr>
      <w:r w:rsidRPr="0048301B">
        <w:rPr>
          <w:rFonts w:ascii="Times New Roman" w:eastAsia="Segoe UI" w:hAnsi="Times New Roman" w:cs="Times New Roman"/>
          <w:sz w:val="26"/>
          <w:szCs w:val="26"/>
          <w:lang w:val="ru-RU"/>
        </w:rPr>
        <w:br/>
      </w:r>
      <w:r w:rsidRPr="0048301B">
        <w:rPr>
          <w:rFonts w:ascii="Times New Roman" w:eastAsia="Segoe UI" w:hAnsi="Times New Roman" w:cs="Times New Roman"/>
          <w:b/>
          <w:bCs/>
          <w:sz w:val="26"/>
          <w:szCs w:val="26"/>
          <w:lang w:val="ru-RU"/>
        </w:rPr>
        <w:t>Статья 17. Прогноз социально-экономического развития</w:t>
      </w:r>
    </w:p>
    <w:p w14:paraId="779A77B8" w14:textId="77777777" w:rsidR="0048301B" w:rsidRPr="0048301B" w:rsidRDefault="0048301B" w:rsidP="00721C4A">
      <w:pPr>
        <w:pStyle w:val="a4"/>
        <w:ind w:firstLine="709"/>
        <w:rPr>
          <w:rFonts w:ascii="Times New Roman" w:eastAsia="Segoe UI" w:hAnsi="Times New Roman" w:cs="Times New Roman"/>
          <w:b/>
          <w:bCs/>
          <w:sz w:val="26"/>
          <w:szCs w:val="26"/>
          <w:lang w:val="ru-RU"/>
        </w:rPr>
      </w:pPr>
    </w:p>
    <w:p w14:paraId="7BEFC042"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1. Прогноз социально-экономического развития поселения разрабатывается на период не менее трех лет.</w:t>
      </w:r>
    </w:p>
    <w:p w14:paraId="37AF8BE7"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2. Прогноз социально-экономического развития ежегодно разрабатывается в порядке, установленном Администрацией поселения.</w:t>
      </w:r>
    </w:p>
    <w:p w14:paraId="6496F45B"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3. 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в Сельский Совет депутатов поселения.</w:t>
      </w:r>
    </w:p>
    <w:p w14:paraId="0E29464A"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 Изменение прогноза социально-экономического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w:t>
      </w:r>
    </w:p>
    <w:p w14:paraId="607A48B1" w14:textId="77777777" w:rsidR="0048301B" w:rsidRPr="0048301B" w:rsidRDefault="0048301B" w:rsidP="00721C4A">
      <w:pPr>
        <w:pStyle w:val="a4"/>
        <w:ind w:firstLine="709"/>
        <w:jc w:val="center"/>
        <w:rPr>
          <w:rFonts w:ascii="Times New Roman" w:eastAsia="Segoe UI" w:hAnsi="Times New Roman" w:cs="Times New Roman"/>
          <w:b/>
          <w:bCs/>
          <w:sz w:val="26"/>
          <w:szCs w:val="26"/>
          <w:lang w:val="ru-RU"/>
        </w:rPr>
      </w:pPr>
      <w:r w:rsidRPr="0048301B">
        <w:rPr>
          <w:rFonts w:ascii="Times New Roman" w:eastAsia="Segoe UI" w:hAnsi="Times New Roman" w:cs="Times New Roman"/>
          <w:sz w:val="26"/>
          <w:szCs w:val="26"/>
          <w:lang w:val="ru-RU"/>
        </w:rPr>
        <w:br/>
      </w:r>
      <w:r w:rsidRPr="0048301B">
        <w:rPr>
          <w:rFonts w:ascii="Times New Roman" w:eastAsia="Segoe UI" w:hAnsi="Times New Roman" w:cs="Times New Roman"/>
          <w:b/>
          <w:bCs/>
          <w:sz w:val="26"/>
          <w:szCs w:val="26"/>
          <w:lang w:val="ru-RU"/>
        </w:rPr>
        <w:t>Статья 18. Прогнозирование доходов бюджета</w:t>
      </w:r>
    </w:p>
    <w:p w14:paraId="4E4396E6" w14:textId="77777777" w:rsidR="0048301B" w:rsidRPr="0048301B" w:rsidRDefault="0048301B" w:rsidP="00721C4A">
      <w:pPr>
        <w:pStyle w:val="a4"/>
        <w:ind w:firstLine="709"/>
        <w:rPr>
          <w:rFonts w:ascii="Times New Roman" w:eastAsia="Segoe UI" w:hAnsi="Times New Roman" w:cs="Times New Roman"/>
          <w:b/>
          <w:bCs/>
          <w:sz w:val="26"/>
          <w:szCs w:val="26"/>
          <w:lang w:val="ru-RU"/>
        </w:rPr>
      </w:pPr>
    </w:p>
    <w:p w14:paraId="1200E547"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lastRenderedPageBreak/>
        <w:t>1. Доходы бюджета прогнозируются на основе прогноза социально-экономического развития поселения, действующего на день внесения проекта решения о бюджете в Сельский Совет депутатов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Алтайского края, решений Бурлинского района и решений Сельского Совета депутатов Новосельского сельсовета Бурлинского района Алтайского края, устанавливающих неналоговые доходы бюджета поселения.</w:t>
      </w:r>
    </w:p>
    <w:p w14:paraId="4768819A"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2. Положения федеральных законов, законов субъектов Российской Федерации, решений Сельского Совета депутатов поселения, приводящих к изменению общего объема доходов соответствующего бюджета и принятых после внесения проекта решения о бюджете на рассмотрение в Сельский Совет депутатов поселения,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14:paraId="0F40BC40" w14:textId="77777777" w:rsidR="0048301B" w:rsidRPr="0048301B" w:rsidRDefault="0048301B" w:rsidP="00721C4A">
      <w:pPr>
        <w:pStyle w:val="a4"/>
        <w:ind w:firstLine="709"/>
        <w:jc w:val="center"/>
        <w:rPr>
          <w:rFonts w:ascii="Times New Roman" w:eastAsia="Segoe UI" w:hAnsi="Times New Roman" w:cs="Times New Roman"/>
          <w:b/>
          <w:bCs/>
          <w:sz w:val="26"/>
          <w:szCs w:val="26"/>
          <w:lang w:val="ru-RU"/>
        </w:rPr>
      </w:pPr>
      <w:r w:rsidRPr="0048301B">
        <w:rPr>
          <w:rFonts w:ascii="Times New Roman" w:eastAsia="Segoe UI" w:hAnsi="Times New Roman" w:cs="Times New Roman"/>
          <w:sz w:val="26"/>
          <w:szCs w:val="26"/>
          <w:lang w:val="ru-RU"/>
        </w:rPr>
        <w:br/>
      </w:r>
      <w:r w:rsidRPr="0048301B">
        <w:rPr>
          <w:rFonts w:ascii="Times New Roman" w:eastAsia="Segoe UI" w:hAnsi="Times New Roman" w:cs="Times New Roman"/>
          <w:b/>
          <w:bCs/>
          <w:sz w:val="26"/>
          <w:szCs w:val="26"/>
          <w:lang w:val="ru-RU"/>
        </w:rPr>
        <w:t>Статья 19. Планирование бюджетных ассигнований</w:t>
      </w:r>
    </w:p>
    <w:p w14:paraId="4182ABC8" w14:textId="77777777" w:rsidR="0048301B" w:rsidRPr="0048301B" w:rsidRDefault="0048301B" w:rsidP="00721C4A">
      <w:pPr>
        <w:pStyle w:val="a4"/>
        <w:ind w:firstLine="709"/>
        <w:rPr>
          <w:rFonts w:ascii="Times New Roman" w:eastAsia="Segoe UI" w:hAnsi="Times New Roman" w:cs="Times New Roman"/>
          <w:b/>
          <w:bCs/>
          <w:sz w:val="26"/>
          <w:szCs w:val="26"/>
          <w:lang w:val="ru-RU"/>
        </w:rPr>
      </w:pPr>
    </w:p>
    <w:p w14:paraId="4D04EAE7"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1. Планирование бюджетных ассигнований осуществляется в порядке и в соответствии с методикой, устанавливаемой Администрацией поселения, с учетом особенностей, установленных настоящей статьей.</w:t>
      </w:r>
    </w:p>
    <w:p w14:paraId="50B47230"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2. Планирование бюджетных ассигнований осуществляется раздельно по бюджетным ассигнованиям на исполнение действующих и принимаемых обязательств. 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получателем бюджетных средств во исполнение указанных законов и нормативных правовых актов (муниципальных правовых актов).</w:t>
      </w:r>
    </w:p>
    <w:p w14:paraId="358D8636"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получателем бюджетных средств во исполнение указанных законов и нормативных правовых актов (муниципальных правовых актов).</w:t>
      </w:r>
    </w:p>
    <w:p w14:paraId="1162993E"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14:paraId="0E9D87EA" w14:textId="77777777" w:rsidR="0048301B" w:rsidRPr="0048301B" w:rsidRDefault="0048301B" w:rsidP="00721C4A">
      <w:pPr>
        <w:pStyle w:val="a4"/>
        <w:ind w:firstLine="709"/>
        <w:rPr>
          <w:rFonts w:ascii="Times New Roman" w:eastAsia="Segoe UI" w:hAnsi="Times New Roman" w:cs="Times New Roman"/>
          <w:b/>
          <w:bCs/>
          <w:sz w:val="26"/>
          <w:szCs w:val="26"/>
          <w:lang w:val="ru-RU"/>
        </w:rPr>
      </w:pPr>
    </w:p>
    <w:p w14:paraId="4C73CBD0" w14:textId="77777777" w:rsidR="0048301B" w:rsidRPr="0048301B" w:rsidRDefault="0048301B" w:rsidP="00721C4A">
      <w:pPr>
        <w:pStyle w:val="a4"/>
        <w:ind w:firstLine="709"/>
        <w:jc w:val="center"/>
        <w:rPr>
          <w:rFonts w:ascii="Times New Roman" w:eastAsia="Segoe UI" w:hAnsi="Times New Roman" w:cs="Times New Roman"/>
          <w:b/>
          <w:bCs/>
          <w:sz w:val="26"/>
          <w:szCs w:val="26"/>
          <w:lang w:val="ru-RU"/>
        </w:rPr>
      </w:pPr>
      <w:r w:rsidRPr="0048301B">
        <w:rPr>
          <w:rFonts w:ascii="Times New Roman" w:eastAsia="Segoe UI" w:hAnsi="Times New Roman" w:cs="Times New Roman"/>
          <w:b/>
          <w:bCs/>
          <w:sz w:val="26"/>
          <w:szCs w:val="26"/>
          <w:lang w:val="ru-RU"/>
        </w:rPr>
        <w:lastRenderedPageBreak/>
        <w:t>Статья 20. Муниципальные программы</w:t>
      </w:r>
    </w:p>
    <w:p w14:paraId="115EC00F" w14:textId="77777777" w:rsidR="0048301B" w:rsidRPr="0048301B" w:rsidRDefault="0048301B" w:rsidP="00721C4A">
      <w:pPr>
        <w:pStyle w:val="a4"/>
        <w:ind w:firstLine="709"/>
        <w:rPr>
          <w:rFonts w:ascii="Times New Roman" w:eastAsia="Segoe UI" w:hAnsi="Times New Roman" w:cs="Times New Roman"/>
          <w:b/>
          <w:bCs/>
          <w:sz w:val="26"/>
          <w:szCs w:val="26"/>
          <w:lang w:val="ru-RU"/>
        </w:rPr>
      </w:pPr>
    </w:p>
    <w:p w14:paraId="7AFABC96"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1. Муниципальные программы утверждаются Администрацией поселения. Сроки реализации муниципальных программ определяются Администрацией поселения в устанавливаемом ею порядке.</w:t>
      </w:r>
    </w:p>
    <w:p w14:paraId="0021CF17"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Порядок принятия решений о разработке муниципальных программ и формирования и реализации указанных программ устанавливается муниципальным правовым актом Администрации поселения.</w:t>
      </w:r>
    </w:p>
    <w:p w14:paraId="2C125DEE"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2. Объем бюджетных ассигнований на финансовое обеспечение реализации муниципальных программ утверждается решением о бюджете поселения по соответствующей каждой программе целевой статье расходов бюджета в соответствии с утвердившим программу муниципальным правовым актом Администрации поселения.</w:t>
      </w:r>
    </w:p>
    <w:p w14:paraId="57AA2C42"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поселения.</w:t>
      </w:r>
    </w:p>
    <w:p w14:paraId="3670BC10"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 xml:space="preserve">Муниципальные программы подлежат приведению в соответствие с решением о бюджете поселения не позднее трех месяцев со дня вступления его в силу. </w:t>
      </w:r>
    </w:p>
    <w:p w14:paraId="1DEB94B8"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поселения.</w:t>
      </w:r>
    </w:p>
    <w:p w14:paraId="71B527B0"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eastAsia="Segoe UI" w:hAnsi="Times New Roman" w:cs="Times New Roman"/>
          <w:sz w:val="26"/>
          <w:szCs w:val="26"/>
          <w:lang w:val="ru-RU"/>
        </w:rPr>
        <w:t>По результатам указанной оценки Администрацией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14:paraId="4DC08AC4" w14:textId="77777777" w:rsidR="0048301B" w:rsidRPr="000D5933" w:rsidRDefault="0048301B" w:rsidP="00721C4A">
      <w:pPr>
        <w:pStyle w:val="a4"/>
        <w:ind w:firstLine="709"/>
        <w:rPr>
          <w:rStyle w:val="10"/>
          <w:rFonts w:eastAsia="Segoe UI"/>
          <w:sz w:val="26"/>
          <w:szCs w:val="26"/>
        </w:rPr>
      </w:pPr>
      <w:r w:rsidRPr="0048301B">
        <w:rPr>
          <w:rFonts w:ascii="Times New Roman" w:eastAsia="Segoe UI" w:hAnsi="Times New Roman" w:cs="Times New Roman"/>
          <w:sz w:val="26"/>
          <w:szCs w:val="26"/>
          <w:lang w:val="ru-RU"/>
        </w:rPr>
        <w:t>4. Государственными программами Российской Федерации (государственными</w:t>
      </w:r>
      <w:r w:rsidRPr="0048301B">
        <w:rPr>
          <w:rFonts w:ascii="Times New Roman" w:hAnsi="Times New Roman" w:cs="Times New Roman"/>
          <w:sz w:val="26"/>
          <w:szCs w:val="26"/>
          <w:lang w:val="ru-RU"/>
        </w:rPr>
        <w:t xml:space="preserve"> </w:t>
      </w:r>
      <w:r w:rsidRPr="0048301B">
        <w:rPr>
          <w:rFonts w:ascii="Times New Roman" w:eastAsia="Segoe UI" w:hAnsi="Times New Roman" w:cs="Times New Roman"/>
          <w:sz w:val="26"/>
          <w:szCs w:val="26"/>
          <w:lang w:val="ru-RU"/>
        </w:rPr>
        <w:t>программами Алтайского края) может быть предусмотрено предоставление субсидий местному бюджету на реализацию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Алтайского края). Порядки предоставления и распределения указанных субсидий устанавливаются соответствующей программой.</w:t>
      </w:r>
      <w:r w:rsidRPr="000D5933">
        <w:rPr>
          <w:rStyle w:val="10"/>
          <w:rFonts w:eastAsia="Segoe UI"/>
          <w:sz w:val="26"/>
          <w:szCs w:val="26"/>
        </w:rPr>
        <w:t xml:space="preserve"> </w:t>
      </w:r>
    </w:p>
    <w:p w14:paraId="6E98568B" w14:textId="77777777" w:rsidR="0048301B" w:rsidRPr="000D5933" w:rsidRDefault="0048301B" w:rsidP="00721C4A">
      <w:pPr>
        <w:spacing w:after="0" w:line="240" w:lineRule="auto"/>
        <w:rPr>
          <w:rStyle w:val="10"/>
          <w:rFonts w:eastAsia="Segoe UI"/>
          <w:sz w:val="26"/>
          <w:szCs w:val="26"/>
        </w:rPr>
      </w:pPr>
    </w:p>
    <w:p w14:paraId="653D0E6D" w14:textId="77777777" w:rsidR="0048301B" w:rsidRPr="0048301B" w:rsidRDefault="0048301B" w:rsidP="00721C4A">
      <w:pPr>
        <w:spacing w:after="0" w:line="240" w:lineRule="auto"/>
        <w:jc w:val="center"/>
        <w:rPr>
          <w:rFonts w:ascii="Times New Roman" w:eastAsia="Times New Roman" w:hAnsi="Times New Roman" w:cs="Times New Roman"/>
          <w:b/>
          <w:bCs/>
          <w:sz w:val="26"/>
          <w:szCs w:val="26"/>
          <w:lang w:val="ru-RU"/>
        </w:rPr>
      </w:pPr>
      <w:r w:rsidRPr="0048301B">
        <w:rPr>
          <w:rFonts w:ascii="Times New Roman" w:eastAsia="Times New Roman" w:hAnsi="Times New Roman" w:cs="Times New Roman"/>
          <w:b/>
          <w:bCs/>
          <w:sz w:val="26"/>
          <w:szCs w:val="26"/>
          <w:lang w:val="ru-RU"/>
        </w:rPr>
        <w:t>Раздел 7. РАССМОТРЕНИЕ И УТВЕРЖДЕНИЕ БЮДЖЕТА ПОСЕЛЕНИЯ</w:t>
      </w:r>
    </w:p>
    <w:p w14:paraId="725F5638" w14:textId="77777777" w:rsidR="0048301B" w:rsidRPr="0048301B" w:rsidRDefault="0048301B" w:rsidP="00721C4A">
      <w:pPr>
        <w:spacing w:after="0" w:line="240" w:lineRule="auto"/>
        <w:jc w:val="center"/>
        <w:rPr>
          <w:rFonts w:ascii="Times New Roman" w:eastAsia="Times New Roman" w:hAnsi="Times New Roman" w:cs="Times New Roman"/>
          <w:b/>
          <w:bCs/>
          <w:sz w:val="26"/>
          <w:szCs w:val="26"/>
          <w:lang w:val="ru-RU"/>
        </w:rPr>
      </w:pPr>
      <w:r w:rsidRPr="0048301B">
        <w:rPr>
          <w:rFonts w:ascii="Times New Roman" w:eastAsia="Times New Roman" w:hAnsi="Times New Roman" w:cs="Times New Roman"/>
          <w:b/>
          <w:bCs/>
          <w:sz w:val="26"/>
          <w:szCs w:val="26"/>
          <w:lang w:val="ru-RU"/>
        </w:rPr>
        <w:br/>
        <w:t>Статья 21. Общие положения</w:t>
      </w:r>
    </w:p>
    <w:p w14:paraId="4E7B8E64" w14:textId="77777777" w:rsidR="0048301B" w:rsidRPr="0048301B" w:rsidRDefault="0048301B" w:rsidP="00721C4A">
      <w:pPr>
        <w:spacing w:after="0" w:line="240" w:lineRule="auto"/>
        <w:rPr>
          <w:rFonts w:ascii="Times New Roman" w:eastAsia="Times New Roman" w:hAnsi="Times New Roman" w:cs="Times New Roman"/>
          <w:b/>
          <w:bCs/>
          <w:sz w:val="26"/>
          <w:szCs w:val="26"/>
          <w:lang w:val="ru-RU"/>
        </w:rPr>
      </w:pPr>
    </w:p>
    <w:p w14:paraId="75126978"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1. 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решениями Сельского Совета депутатов поселения (кроме решений о бюджете).</w:t>
      </w:r>
    </w:p>
    <w:p w14:paraId="5E6503F2"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2. Решением о бюджете утверждаются:</w:t>
      </w:r>
    </w:p>
    <w:p w14:paraId="645555B8"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перечень главных администраторов доходов бюджета;</w:t>
      </w:r>
    </w:p>
    <w:p w14:paraId="38C668E2"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 перечень главных администраторов источников финансирования дефицита бюджета; </w:t>
      </w:r>
    </w:p>
    <w:p w14:paraId="2EB2754D"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w:t>
      </w:r>
      <w:r w:rsidRPr="0048301B">
        <w:rPr>
          <w:rFonts w:ascii="Times New Roman" w:eastAsia="Times New Roman" w:hAnsi="Times New Roman" w:cs="Times New Roman"/>
          <w:sz w:val="26"/>
          <w:szCs w:val="26"/>
          <w:lang w:val="ru-RU"/>
        </w:rPr>
        <w:lastRenderedPageBreak/>
        <w:t>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очередной финансовый год и плановый период, а также по разделам и подразделам классификации расходов бюджета в случаях, установленных Бюджетным кодексом Российской Федерации, решением Сельского Совета депутатов поселения;</w:t>
      </w:r>
    </w:p>
    <w:p w14:paraId="0F4AE497"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 ведомственная структура расходов бюджета на очередной финансовый год и плановый период; </w:t>
      </w:r>
    </w:p>
    <w:p w14:paraId="4730319F"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 общий объем бюджетных ассигнований, направляемых на исполнение публичных нормативных обязательств; </w:t>
      </w:r>
    </w:p>
    <w:p w14:paraId="1EEC8684"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14:paraId="72F1430D"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 источники финансирования дефицита бюджета на очередной финансовый год и плановый период; </w:t>
      </w:r>
    </w:p>
    <w:p w14:paraId="2CA64668"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14:paraId="01E7C0DA"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w:t>
      </w:r>
    </w:p>
    <w:p w14:paraId="32DE2019"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иные показатели бюджета поселения, установленные Бюджетным кодексом Российской Федерации, решением Сельского Совета депутатов поселения.</w:t>
      </w:r>
    </w:p>
    <w:p w14:paraId="0E821BB4"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p>
    <w:p w14:paraId="306D90D9" w14:textId="77777777" w:rsidR="0048301B" w:rsidRPr="0048301B" w:rsidRDefault="0048301B" w:rsidP="00721C4A">
      <w:pPr>
        <w:spacing w:after="0" w:line="240" w:lineRule="auto"/>
        <w:ind w:firstLine="709"/>
        <w:jc w:val="center"/>
        <w:rPr>
          <w:rFonts w:ascii="Times New Roman" w:eastAsia="Times New Roman" w:hAnsi="Times New Roman" w:cs="Times New Roman"/>
          <w:b/>
          <w:bCs/>
          <w:sz w:val="26"/>
          <w:szCs w:val="26"/>
          <w:lang w:val="ru-RU"/>
        </w:rPr>
      </w:pPr>
      <w:r w:rsidRPr="0048301B">
        <w:rPr>
          <w:rFonts w:ascii="Times New Roman" w:eastAsia="Times New Roman" w:hAnsi="Times New Roman" w:cs="Times New Roman"/>
          <w:b/>
          <w:bCs/>
          <w:sz w:val="26"/>
          <w:szCs w:val="26"/>
          <w:lang w:val="ru-RU"/>
        </w:rPr>
        <w:t>Статья 22. Документы и материалы, представляемые одновременно</w:t>
      </w:r>
    </w:p>
    <w:p w14:paraId="765AA11B" w14:textId="77777777" w:rsidR="0048301B" w:rsidRPr="0048301B" w:rsidRDefault="0048301B" w:rsidP="00721C4A">
      <w:pPr>
        <w:spacing w:after="0" w:line="240" w:lineRule="auto"/>
        <w:ind w:firstLine="709"/>
        <w:jc w:val="center"/>
        <w:rPr>
          <w:rFonts w:ascii="Times New Roman" w:eastAsia="Times New Roman" w:hAnsi="Times New Roman" w:cs="Times New Roman"/>
          <w:b/>
          <w:bCs/>
          <w:sz w:val="26"/>
          <w:szCs w:val="26"/>
          <w:lang w:val="ru-RU"/>
        </w:rPr>
      </w:pPr>
      <w:r w:rsidRPr="0048301B">
        <w:rPr>
          <w:rFonts w:ascii="Times New Roman" w:eastAsia="Times New Roman" w:hAnsi="Times New Roman" w:cs="Times New Roman"/>
          <w:b/>
          <w:bCs/>
          <w:sz w:val="26"/>
          <w:szCs w:val="26"/>
          <w:lang w:val="ru-RU"/>
        </w:rPr>
        <w:t xml:space="preserve"> с проектом бюджета</w:t>
      </w:r>
    </w:p>
    <w:p w14:paraId="0DE38591" w14:textId="77777777" w:rsidR="0048301B" w:rsidRPr="0048301B" w:rsidRDefault="0048301B" w:rsidP="00721C4A">
      <w:pPr>
        <w:spacing w:after="0" w:line="240" w:lineRule="auto"/>
        <w:ind w:firstLine="709"/>
        <w:rPr>
          <w:rFonts w:ascii="Times New Roman" w:eastAsia="Times New Roman" w:hAnsi="Times New Roman" w:cs="Times New Roman"/>
          <w:b/>
          <w:bCs/>
          <w:sz w:val="26"/>
          <w:szCs w:val="26"/>
          <w:lang w:val="ru-RU"/>
        </w:rPr>
      </w:pPr>
    </w:p>
    <w:p w14:paraId="6C87CFC9"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1. Одновременно с проектом решения о бюджете в Сельский Совет депутатов поселения представляются:</w:t>
      </w:r>
    </w:p>
    <w:p w14:paraId="313B3021"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основные направления бюджетной и налоговой политики;</w:t>
      </w:r>
    </w:p>
    <w:p w14:paraId="46B24139"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предварительные итоги социально-экономического развития поселения за истекший период текущего финансового года и ожидаемые итоги социально- экономического развития за текущий финансовый год;</w:t>
      </w:r>
    </w:p>
    <w:p w14:paraId="3F7CFC60"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прогноз социально-экономического развития поселения;</w:t>
      </w:r>
    </w:p>
    <w:p w14:paraId="38EAD275"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прогноз основных характеристик (общий объем доходов, общий объем расходов, дефицита (профицита) бюджета) поселения на очередной финансовый год и плановый период;</w:t>
      </w:r>
    </w:p>
    <w:p w14:paraId="23989558"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пояснительная записка к проекту бюджета;</w:t>
      </w:r>
    </w:p>
    <w:p w14:paraId="2FA60558"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14:paraId="0F27D98A"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оценка ожидаемого исполнения бюджета на текущий финансовый год;</w:t>
      </w:r>
    </w:p>
    <w:p w14:paraId="06D12B13"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lastRenderedPageBreak/>
        <w:t>- предложенные Сельским Советом депутатов поселения, контрольно-счетного органа проекты бюджетных смет указанных органов, представляемые в случае возникновения разногласий с Администрацией поселения как финансовым органом в отношении указанных бюджетных смет;</w:t>
      </w:r>
    </w:p>
    <w:p w14:paraId="216E2443"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реестр источников доходов бюджета поселения;</w:t>
      </w:r>
    </w:p>
    <w:p w14:paraId="1971E633"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иные документы и материалы.</w:t>
      </w:r>
    </w:p>
    <w:p w14:paraId="4198ED6C"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2. 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 </w:t>
      </w:r>
    </w:p>
    <w:p w14:paraId="22D9193C"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3. 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бюджета, приложение с распределением бюджетных ассигнований по разделам и подразделам классификации расходов бюджета включается в состав приложений к пояснительной записке к проекту решения о бюджете.</w:t>
      </w:r>
    </w:p>
    <w:p w14:paraId="7DA9D3D5" w14:textId="77777777" w:rsidR="0048301B" w:rsidRPr="0048301B" w:rsidRDefault="0048301B" w:rsidP="00721C4A">
      <w:pPr>
        <w:spacing w:after="0" w:line="240" w:lineRule="auto"/>
        <w:ind w:firstLine="709"/>
        <w:jc w:val="center"/>
        <w:rPr>
          <w:rFonts w:ascii="Times New Roman" w:eastAsia="Times New Roman" w:hAnsi="Times New Roman" w:cs="Times New Roman"/>
          <w:b/>
          <w:bCs/>
          <w:sz w:val="26"/>
          <w:szCs w:val="26"/>
          <w:lang w:val="ru-RU"/>
        </w:rPr>
      </w:pPr>
      <w:r w:rsidRPr="0048301B">
        <w:rPr>
          <w:rFonts w:ascii="Times New Roman" w:eastAsia="Times New Roman" w:hAnsi="Times New Roman" w:cs="Times New Roman"/>
          <w:sz w:val="26"/>
          <w:szCs w:val="26"/>
          <w:lang w:val="ru-RU"/>
        </w:rPr>
        <w:br/>
      </w:r>
      <w:r w:rsidRPr="0048301B">
        <w:rPr>
          <w:rFonts w:ascii="Times New Roman" w:eastAsia="Times New Roman" w:hAnsi="Times New Roman" w:cs="Times New Roman"/>
          <w:b/>
          <w:bCs/>
          <w:sz w:val="26"/>
          <w:szCs w:val="26"/>
          <w:lang w:val="ru-RU"/>
        </w:rPr>
        <w:t>Статья 23. Внесение проекта решения о бюджете на рассмотрение</w:t>
      </w:r>
    </w:p>
    <w:p w14:paraId="773085B1" w14:textId="77777777" w:rsidR="0048301B" w:rsidRPr="0048301B" w:rsidRDefault="0048301B" w:rsidP="00721C4A">
      <w:pPr>
        <w:spacing w:after="0" w:line="240" w:lineRule="auto"/>
        <w:ind w:firstLine="709"/>
        <w:jc w:val="center"/>
        <w:rPr>
          <w:rFonts w:ascii="Times New Roman" w:eastAsia="Times New Roman" w:hAnsi="Times New Roman" w:cs="Times New Roman"/>
          <w:b/>
          <w:bCs/>
          <w:sz w:val="26"/>
          <w:szCs w:val="26"/>
          <w:lang w:val="ru-RU"/>
        </w:rPr>
      </w:pPr>
      <w:r w:rsidRPr="0048301B">
        <w:rPr>
          <w:rFonts w:ascii="Times New Roman" w:eastAsia="Times New Roman" w:hAnsi="Times New Roman" w:cs="Times New Roman"/>
          <w:b/>
          <w:bCs/>
          <w:sz w:val="26"/>
          <w:szCs w:val="26"/>
          <w:lang w:val="ru-RU"/>
        </w:rPr>
        <w:t>Сельского Совета депутатов поселения</w:t>
      </w:r>
    </w:p>
    <w:p w14:paraId="1B85C61F" w14:textId="77777777" w:rsidR="0048301B" w:rsidRPr="0048301B" w:rsidRDefault="0048301B" w:rsidP="00721C4A">
      <w:pPr>
        <w:spacing w:after="0" w:line="240" w:lineRule="auto"/>
        <w:ind w:firstLine="709"/>
        <w:rPr>
          <w:rFonts w:ascii="Times New Roman" w:eastAsia="Times New Roman" w:hAnsi="Times New Roman" w:cs="Times New Roman"/>
          <w:b/>
          <w:bCs/>
          <w:sz w:val="26"/>
          <w:szCs w:val="26"/>
          <w:lang w:val="ru-RU"/>
        </w:rPr>
      </w:pPr>
    </w:p>
    <w:p w14:paraId="760E5F9C"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1. Глава Администрации поселения вносит на рассмотрение Сельского Совета депутатов поселения проект решения о бюджете поселения на очередной финансовый год не позднее 15 ноября текущего года.</w:t>
      </w:r>
    </w:p>
    <w:p w14:paraId="2076E766"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 2. Одновременно с проектом бюджета представляются документы и материалы в соответствии со статьей 22 настоящего Положения.</w:t>
      </w:r>
    </w:p>
    <w:p w14:paraId="0C97F41F" w14:textId="77777777" w:rsidR="0048301B" w:rsidRPr="0048301B" w:rsidRDefault="0048301B" w:rsidP="00721C4A">
      <w:pPr>
        <w:spacing w:after="0" w:line="240" w:lineRule="auto"/>
        <w:ind w:firstLine="709"/>
        <w:jc w:val="center"/>
        <w:rPr>
          <w:rFonts w:ascii="Times New Roman" w:eastAsia="Times New Roman" w:hAnsi="Times New Roman" w:cs="Times New Roman"/>
          <w:b/>
          <w:bCs/>
          <w:sz w:val="26"/>
          <w:szCs w:val="26"/>
          <w:lang w:val="ru-RU"/>
        </w:rPr>
      </w:pPr>
      <w:r w:rsidRPr="0048301B">
        <w:rPr>
          <w:rFonts w:ascii="Times New Roman" w:eastAsia="Times New Roman" w:hAnsi="Times New Roman" w:cs="Times New Roman"/>
          <w:sz w:val="26"/>
          <w:szCs w:val="26"/>
          <w:lang w:val="ru-RU"/>
        </w:rPr>
        <w:br/>
      </w:r>
      <w:r w:rsidRPr="0048301B">
        <w:rPr>
          <w:rFonts w:ascii="Times New Roman" w:eastAsia="Times New Roman" w:hAnsi="Times New Roman" w:cs="Times New Roman"/>
          <w:b/>
          <w:bCs/>
          <w:sz w:val="26"/>
          <w:szCs w:val="26"/>
          <w:lang w:val="ru-RU"/>
        </w:rPr>
        <w:t>Статья 24. Порядок рассмотрения проекта решения о бюджете поселения</w:t>
      </w:r>
    </w:p>
    <w:p w14:paraId="3C7D085A" w14:textId="77777777" w:rsidR="0048301B" w:rsidRPr="0048301B" w:rsidRDefault="0048301B" w:rsidP="00721C4A">
      <w:pPr>
        <w:spacing w:after="0" w:line="240" w:lineRule="auto"/>
        <w:ind w:firstLine="709"/>
        <w:rPr>
          <w:rFonts w:ascii="Times New Roman" w:eastAsia="Times New Roman" w:hAnsi="Times New Roman" w:cs="Times New Roman"/>
          <w:b/>
          <w:bCs/>
          <w:sz w:val="26"/>
          <w:szCs w:val="26"/>
          <w:lang w:val="ru-RU"/>
        </w:rPr>
      </w:pPr>
    </w:p>
    <w:p w14:paraId="23B63C4A"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1. В течение одного рабочего дня со дня внесения главой Администрации поселения в Сельский Совет депутатов проекта решения о бюджете Сельский Совет депутатов поселения проверяет соответствие перечня документов и материалов, представленных одновременно с проектом решения о бюджете, Бюджетному кодексу Российской Федерации и настоящему Положению.</w:t>
      </w:r>
    </w:p>
    <w:p w14:paraId="2133A353"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2. В случае соответствия перечня документов и материалов, указанных в статье 22 настоящего Положения, Бюджетному кодексу Российской Федерации и настоящему Положению, Сельский Совет депутатов поселения в течение 3-х дней направляет проект решения о бюджете на рассмотрение в контрольно-счетный орган в целях проведения экспертизы на предмет его соответствия требованиям действующего законодательства и установления обоснованности показателей. </w:t>
      </w:r>
    </w:p>
    <w:p w14:paraId="550D62B8"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В случае если перечень документов и материалов, представленных одновременно с проектом решения о бюджете, не соответствует требованиям Бюджетного кодекса Российской Федерации и настоящему Положению, Сельский Совет депутатов принимает решение о возвращении проекта решения для доработки с указанием обоснований, по которым проект решения возвращается, и предложением представить в Сельский Совет депутатов поселения доработанный проект решения о бюджете в срок не более пяти рабочих дней со дня принятия указанного решения.</w:t>
      </w:r>
    </w:p>
    <w:p w14:paraId="7D911631"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3. В порядке, установленном контрольно-счетным органом, контрольно-счетный орган проводит экспертизу проекта решения, составляет заключение и направляет его в адрес Сельского Совета депутатов и главы поселения.</w:t>
      </w:r>
    </w:p>
    <w:p w14:paraId="420D3E7A"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lastRenderedPageBreak/>
        <w:t>4. После получения заключения контрольно-счетного органа Сельский Совет депутатов поселения совместно с Администрацией поселения в срок до пяти последующих рабочих дней рассматривают проект решения о бюджете и указанное заключение.</w:t>
      </w:r>
    </w:p>
    <w:p w14:paraId="11229EB9"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По результатам рассмотрения проекта решения о бюджете и заключения контрольно-счетного органа Сельский Совет депутатов поселения принимает одно из следующих решений:</w:t>
      </w:r>
    </w:p>
    <w:p w14:paraId="782FCEDC"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принять проект решения о бюджете поселения к рассмотрению;</w:t>
      </w:r>
    </w:p>
    <w:p w14:paraId="5D1FBBD7"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отклонить проект бюджета поселения и вернуть для доработки.</w:t>
      </w:r>
    </w:p>
    <w:p w14:paraId="257612EE"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5. В случае отклонения проекта бюджета, председателю Сельского Совета депутатов представляются в письменном виде замечания и предложения по внесению в проект бюджета изменений и дополнений.</w:t>
      </w:r>
    </w:p>
    <w:p w14:paraId="3DC0F68C"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6. Внесенные изменения и дополнения обобщаются Администрацией поселения и либо вносятся в проект решения о бюджете поселения, либо дается мотивированное обоснование об отклонении предложений Сельского Совета депутатов.</w:t>
      </w:r>
    </w:p>
    <w:p w14:paraId="2EBF3AA4"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7. Сельский Совет депутатов поселения в течение 10 рабочих дней рассматривает проект решения о бюджете поселения, заслушивает доклад председателя Сельского Совета депутатов или уполномоченного лица и принимает решение о принятии проекта</w:t>
      </w:r>
      <w:r w:rsidRPr="0048301B">
        <w:rPr>
          <w:rFonts w:ascii="Times New Roman" w:eastAsia="Times New Roman" w:hAnsi="Times New Roman" w:cs="Times New Roman"/>
          <w:sz w:val="26"/>
          <w:szCs w:val="26"/>
          <w:lang w:val="ru-RU"/>
        </w:rPr>
        <w:br/>
        <w:t xml:space="preserve">решения о бюджете поселения в целом. </w:t>
      </w:r>
    </w:p>
    <w:p w14:paraId="793980FD"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8. Проект решения о бюджете выносится на публичные слушания в порядке, установленном Сельским Советом депутатов поселения.</w:t>
      </w:r>
    </w:p>
    <w:p w14:paraId="2E165AD4"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9. Сельским Советом депутатов решение о бюджете поселения принимается не позднее 25 декабря отчетного финансового года.</w:t>
      </w:r>
    </w:p>
    <w:p w14:paraId="2AA746AB"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10. Решение о бюджете поселения вступает в силу с 1 января очередного финансового года.</w:t>
      </w:r>
    </w:p>
    <w:p w14:paraId="6E4EC4D1"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11. Решение о бюджете подлежит официальному опубликованию не позднее 10 дней после его утверждения в установленном порядке.</w:t>
      </w:r>
    </w:p>
    <w:p w14:paraId="5EE176B1"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12. В решение о бюджете поселения могут вноситься изменения по всем вопросам, являющимся предметом правового регулирования решения о бюджете поселения, в том числе в части, изменяющей основные характеристики бюджета.</w:t>
      </w:r>
    </w:p>
    <w:p w14:paraId="0A934C61" w14:textId="77777777" w:rsidR="0048301B" w:rsidRPr="0048301B" w:rsidRDefault="0048301B" w:rsidP="00721C4A">
      <w:pPr>
        <w:spacing w:after="0" w:line="240" w:lineRule="auto"/>
        <w:ind w:firstLine="709"/>
        <w:jc w:val="center"/>
        <w:rPr>
          <w:rFonts w:ascii="Times New Roman" w:eastAsia="Times New Roman" w:hAnsi="Times New Roman" w:cs="Times New Roman"/>
          <w:b/>
          <w:bCs/>
          <w:sz w:val="26"/>
          <w:szCs w:val="26"/>
          <w:lang w:val="ru-RU"/>
        </w:rPr>
      </w:pPr>
      <w:r w:rsidRPr="0048301B">
        <w:rPr>
          <w:rFonts w:ascii="Times New Roman" w:eastAsia="Times New Roman" w:hAnsi="Times New Roman" w:cs="Times New Roman"/>
          <w:sz w:val="26"/>
          <w:szCs w:val="26"/>
          <w:lang w:val="ru-RU"/>
        </w:rPr>
        <w:br/>
      </w:r>
      <w:r w:rsidRPr="0048301B">
        <w:rPr>
          <w:rFonts w:ascii="Times New Roman" w:eastAsia="Times New Roman" w:hAnsi="Times New Roman" w:cs="Times New Roman"/>
          <w:b/>
          <w:bCs/>
          <w:sz w:val="26"/>
          <w:szCs w:val="26"/>
          <w:lang w:val="ru-RU"/>
        </w:rPr>
        <w:t>Раздел 8. ИСПОЛНЕНИЕ БЮДЖЕТА ПОСЕЛЕНИЯ</w:t>
      </w:r>
    </w:p>
    <w:p w14:paraId="4FE5E42D" w14:textId="77777777" w:rsidR="0048301B" w:rsidRPr="0048301B" w:rsidRDefault="0048301B" w:rsidP="00721C4A">
      <w:pPr>
        <w:spacing w:after="0" w:line="240" w:lineRule="auto"/>
        <w:ind w:firstLine="709"/>
        <w:jc w:val="center"/>
        <w:rPr>
          <w:rFonts w:ascii="Times New Roman" w:eastAsia="Times New Roman" w:hAnsi="Times New Roman" w:cs="Times New Roman"/>
          <w:b/>
          <w:bCs/>
          <w:sz w:val="26"/>
          <w:szCs w:val="26"/>
          <w:lang w:val="ru-RU"/>
        </w:rPr>
      </w:pPr>
      <w:r w:rsidRPr="0048301B">
        <w:rPr>
          <w:rFonts w:ascii="Times New Roman" w:eastAsia="Times New Roman" w:hAnsi="Times New Roman" w:cs="Times New Roman"/>
          <w:b/>
          <w:bCs/>
          <w:sz w:val="26"/>
          <w:szCs w:val="26"/>
          <w:lang w:val="ru-RU"/>
        </w:rPr>
        <w:br/>
        <w:t>Статья 25. Основы исполнения бюджета</w:t>
      </w:r>
    </w:p>
    <w:p w14:paraId="416F825E" w14:textId="77777777" w:rsidR="0048301B" w:rsidRPr="0048301B" w:rsidRDefault="0048301B" w:rsidP="00721C4A">
      <w:pPr>
        <w:spacing w:after="0" w:line="240" w:lineRule="auto"/>
        <w:ind w:firstLine="709"/>
        <w:jc w:val="center"/>
        <w:rPr>
          <w:rFonts w:ascii="Times New Roman" w:eastAsia="Times New Roman" w:hAnsi="Times New Roman" w:cs="Times New Roman"/>
          <w:b/>
          <w:bCs/>
          <w:sz w:val="26"/>
          <w:szCs w:val="26"/>
          <w:lang w:val="ru-RU"/>
        </w:rPr>
      </w:pPr>
    </w:p>
    <w:p w14:paraId="6DE918D4"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1. Исполнение бюджета поселения обеспечивается Администрацией поселения в соответствии с Бюджетным кодексом Российской Федерации, иными нормативными правовыми актами Российской Федерации, нормативно-правовыми актами Новосельского сельсовета и настоящим Положением.</w:t>
      </w:r>
    </w:p>
    <w:p w14:paraId="226A5E33"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2. Организация исполнения бюджета возлагается на Администрацию поселения. Исполнение бюджета поселения организуется на основе сводной бюджетной росписи и кассового плана. Бюджет исполняется на основе единства кассы и подведомственности расходов.</w:t>
      </w:r>
    </w:p>
    <w:p w14:paraId="65AC94A1"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3. Казначейское обслуживание исполнения бюджета осуществляется Управлением Федерального казначейства.</w:t>
      </w:r>
    </w:p>
    <w:p w14:paraId="28CED6FB" w14:textId="77777777" w:rsidR="0048301B" w:rsidRPr="0048301B" w:rsidRDefault="0048301B" w:rsidP="00721C4A">
      <w:pPr>
        <w:spacing w:after="0" w:line="240" w:lineRule="auto"/>
        <w:ind w:firstLine="709"/>
        <w:jc w:val="center"/>
        <w:rPr>
          <w:rFonts w:ascii="Times New Roman" w:eastAsia="Times New Roman" w:hAnsi="Times New Roman" w:cs="Times New Roman"/>
          <w:b/>
          <w:bCs/>
          <w:sz w:val="26"/>
          <w:szCs w:val="26"/>
          <w:lang w:val="ru-RU"/>
        </w:rPr>
      </w:pPr>
      <w:r w:rsidRPr="0048301B">
        <w:rPr>
          <w:rFonts w:ascii="Times New Roman" w:eastAsia="Times New Roman" w:hAnsi="Times New Roman" w:cs="Times New Roman"/>
          <w:sz w:val="26"/>
          <w:szCs w:val="26"/>
          <w:lang w:val="ru-RU"/>
        </w:rPr>
        <w:br/>
      </w:r>
      <w:r w:rsidRPr="0048301B">
        <w:rPr>
          <w:rFonts w:ascii="Times New Roman" w:eastAsia="Times New Roman" w:hAnsi="Times New Roman" w:cs="Times New Roman"/>
          <w:b/>
          <w:bCs/>
          <w:sz w:val="26"/>
          <w:szCs w:val="26"/>
          <w:lang w:val="ru-RU"/>
        </w:rPr>
        <w:t>Статья 26. Сводная бюджетная роспись</w:t>
      </w:r>
    </w:p>
    <w:p w14:paraId="221A23A4" w14:textId="77777777" w:rsidR="0048301B" w:rsidRPr="0048301B" w:rsidRDefault="0048301B" w:rsidP="00721C4A">
      <w:pPr>
        <w:spacing w:after="0" w:line="240" w:lineRule="auto"/>
        <w:ind w:firstLine="709"/>
        <w:rPr>
          <w:rFonts w:ascii="Times New Roman" w:eastAsia="Times New Roman" w:hAnsi="Times New Roman" w:cs="Times New Roman"/>
          <w:b/>
          <w:bCs/>
          <w:sz w:val="26"/>
          <w:szCs w:val="26"/>
          <w:lang w:val="ru-RU"/>
        </w:rPr>
      </w:pPr>
    </w:p>
    <w:p w14:paraId="5FD616DA"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lastRenderedPageBreak/>
        <w:t>1. Порядок составления и ведения сводной бюджетной росписи устанавливается Администрацией поселения. Утверждение сводной бюджетной росписи и внесение изменений в нее осуществляется главой Администрации поселения.</w:t>
      </w:r>
    </w:p>
    <w:p w14:paraId="3337A5F4"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2. Утвержденные показатели сводной бюджетной росписи должны соответствовать решению о бюджете. В случае принятия решения о внесении изменений в решение о бюджете, глава Администрации поселения утверждает соответствующие изменения в сводную бюджетную роспись.</w:t>
      </w:r>
    </w:p>
    <w:p w14:paraId="78E645AC"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3. В сводную бюджетную роспись могут быть внесены изменения в соответствии с решениями главы Администрации поселения без внесения изменений в решение о бюджете:</w:t>
      </w:r>
    </w:p>
    <w:p w14:paraId="350BD4FE"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 </w:t>
      </w:r>
    </w:p>
    <w:p w14:paraId="21F6D158"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государственных (муниципальных) нужд в соответствии с частями 2 и 3 статьи 26 Федерального закона от 5 апреля 2013 года № 44- ФЗ «О контрактной системе в сфере закупок товаров, работ, услуг для обеспечения государственных и муниципальных нужд» и при осуществлении органами местного самоуправления бюджетных полномочий, предусмотренных пунктом 5 статьи 154 Бюджетного кодекса Российской Федерации;</w:t>
      </w:r>
    </w:p>
    <w:p w14:paraId="14C9D1DF"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в случае исполнения судебных актов, предусматривающих обращение взыскания на средства бюджета поселения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14:paraId="1D8514A2"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 </w:t>
      </w:r>
    </w:p>
    <w:p w14:paraId="15753C4F"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в случае перераспределения бюджетных ассигнований, предоставляемых на</w:t>
      </w:r>
      <w:r w:rsidRPr="0048301B">
        <w:rPr>
          <w:rFonts w:ascii="Times New Roman" w:eastAsia="Times New Roman" w:hAnsi="Times New Roman" w:cs="Times New Roman"/>
          <w:sz w:val="26"/>
          <w:szCs w:val="26"/>
          <w:lang w:val="ru-RU"/>
        </w:rPr>
        <w:br/>
        <w:t xml:space="preserve">конкурсной основе; </w:t>
      </w:r>
    </w:p>
    <w:p w14:paraId="4D9751AE"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 </w:t>
      </w:r>
    </w:p>
    <w:p w14:paraId="412555C8"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 в случае получения уведомления о предоставлении субсидий, субвенций, иных межбюджетных трансфертов, имеющих целевое назначение; </w:t>
      </w:r>
    </w:p>
    <w:p w14:paraId="50589DC4"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в случае изменения типа (подведомственности) муниципальных учреждений и организационно-правовой формы муниципальных унитарных предприятий;</w:t>
      </w:r>
    </w:p>
    <w:p w14:paraId="72A9464F"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 в случае увеличения бюджетных ассигнований текущего финансового года на оплату заключенных муниципальных контрактов на поставку товаров, выполнение </w:t>
      </w:r>
      <w:r w:rsidRPr="0048301B">
        <w:rPr>
          <w:rFonts w:ascii="Times New Roman" w:eastAsia="Times New Roman" w:hAnsi="Times New Roman" w:cs="Times New Roman"/>
          <w:sz w:val="26"/>
          <w:szCs w:val="26"/>
          <w:lang w:val="ru-RU"/>
        </w:rPr>
        <w:lastRenderedPageBreak/>
        <w:t>работ, оказание услуг, подлежавших в соответствии с условиями этих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статьей 242.22. Бюджетного кодекса Российской Федерации,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Бюджетным кодексом Российской Федерации;</w:t>
      </w:r>
    </w:p>
    <w:p w14:paraId="62FB4A4B"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 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 Российской Федерации; </w:t>
      </w:r>
    </w:p>
    <w:p w14:paraId="5D5E1A5A"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пункте 2 статьи 78.2. и пункте 2 статьи 79 Бюджетного кодекса Российской Федерации,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w:t>
      </w:r>
      <w:r w:rsidRPr="0048301B">
        <w:rPr>
          <w:rFonts w:ascii="Times New Roman" w:eastAsia="Times New Roman" w:hAnsi="Times New Roman" w:cs="Times New Roman"/>
          <w:sz w:val="26"/>
          <w:szCs w:val="26"/>
          <w:lang w:val="ru-RU"/>
        </w:rPr>
        <w:br/>
        <w:t>ценового аудита, если подготовка обоснования инвестиций в соответствии с законодательством Российской Федерации является обязательной;</w:t>
      </w:r>
    </w:p>
    <w:p w14:paraId="7E25D93D"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Бюджетным кодексом Российской Федерации.</w:t>
      </w:r>
    </w:p>
    <w:p w14:paraId="0D0C049B"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 Средства местного бюджета, указанные в абзаце пятом настоящего пункта, предусматриваются Администрации поселения. Порядок использования (порядок принятия решений об использовании, о перераспределении) указанных в абзаце пятом настоящего пункта средств устанавливается Администрацией поселения, за исключением случаев, установленных Бюджетным кодексом Российской Федерации. </w:t>
      </w:r>
    </w:p>
    <w:p w14:paraId="21196323"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десятым и одиннадцатым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 </w:t>
      </w:r>
    </w:p>
    <w:p w14:paraId="65FCEB5D"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14:paraId="32DE2AB9"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lastRenderedPageBreak/>
        <w:t xml:space="preserve">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w:t>
      </w:r>
    </w:p>
    <w:p w14:paraId="1019D02E"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бюджета, в том числе дифференцированно для разных целевых статей и (или) видов расходов бюджета, главных распорядителей бюджетных средств.</w:t>
      </w:r>
    </w:p>
    <w:p w14:paraId="49542770" w14:textId="77777777" w:rsidR="0048301B" w:rsidRPr="0048301B" w:rsidRDefault="0048301B" w:rsidP="00721C4A">
      <w:pPr>
        <w:spacing w:after="0" w:line="240" w:lineRule="auto"/>
        <w:ind w:firstLine="709"/>
        <w:jc w:val="center"/>
        <w:rPr>
          <w:rFonts w:ascii="Times New Roman" w:eastAsia="Times New Roman" w:hAnsi="Times New Roman" w:cs="Times New Roman"/>
          <w:b/>
          <w:bCs/>
          <w:sz w:val="26"/>
          <w:szCs w:val="26"/>
          <w:lang w:val="ru-RU"/>
        </w:rPr>
      </w:pPr>
      <w:r w:rsidRPr="0048301B">
        <w:rPr>
          <w:rFonts w:ascii="Times New Roman" w:eastAsia="Times New Roman" w:hAnsi="Times New Roman" w:cs="Times New Roman"/>
          <w:sz w:val="26"/>
          <w:szCs w:val="26"/>
          <w:lang w:val="ru-RU"/>
        </w:rPr>
        <w:br/>
      </w:r>
      <w:r w:rsidRPr="0048301B">
        <w:rPr>
          <w:rFonts w:ascii="Times New Roman" w:eastAsia="Times New Roman" w:hAnsi="Times New Roman" w:cs="Times New Roman"/>
          <w:b/>
          <w:bCs/>
          <w:sz w:val="26"/>
          <w:szCs w:val="26"/>
          <w:lang w:val="ru-RU"/>
        </w:rPr>
        <w:t>Статья 27. Кассовый план</w:t>
      </w:r>
    </w:p>
    <w:p w14:paraId="3C79CC67" w14:textId="77777777" w:rsidR="0048301B" w:rsidRPr="0048301B" w:rsidRDefault="0048301B" w:rsidP="00721C4A">
      <w:pPr>
        <w:spacing w:after="0" w:line="240" w:lineRule="auto"/>
        <w:ind w:firstLine="709"/>
        <w:rPr>
          <w:rFonts w:ascii="Times New Roman" w:eastAsia="Times New Roman" w:hAnsi="Times New Roman" w:cs="Times New Roman"/>
          <w:b/>
          <w:bCs/>
          <w:sz w:val="26"/>
          <w:szCs w:val="26"/>
          <w:lang w:val="ru-RU"/>
        </w:rPr>
      </w:pPr>
    </w:p>
    <w:p w14:paraId="27A367A8"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14:paraId="42CC6283"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2. Администрация поселения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14:paraId="35EC0432"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14:paraId="3A69CC61"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Составление и ведение кассового плана осуществляется Администрацией поселения.</w:t>
      </w:r>
    </w:p>
    <w:p w14:paraId="07D27364" w14:textId="77777777" w:rsidR="0048301B" w:rsidRPr="0048301B" w:rsidRDefault="0048301B" w:rsidP="00721C4A">
      <w:pPr>
        <w:spacing w:after="0" w:line="240" w:lineRule="auto"/>
        <w:ind w:firstLine="709"/>
        <w:jc w:val="center"/>
        <w:rPr>
          <w:rFonts w:ascii="Times New Roman" w:eastAsia="Times New Roman" w:hAnsi="Times New Roman" w:cs="Times New Roman"/>
          <w:b/>
          <w:bCs/>
          <w:sz w:val="26"/>
          <w:szCs w:val="26"/>
          <w:lang w:val="ru-RU"/>
        </w:rPr>
      </w:pPr>
      <w:r w:rsidRPr="0048301B">
        <w:rPr>
          <w:rFonts w:ascii="Times New Roman" w:eastAsia="Times New Roman" w:hAnsi="Times New Roman" w:cs="Times New Roman"/>
          <w:sz w:val="26"/>
          <w:szCs w:val="26"/>
          <w:lang w:val="ru-RU"/>
        </w:rPr>
        <w:br/>
      </w:r>
      <w:r w:rsidRPr="0048301B">
        <w:rPr>
          <w:rFonts w:ascii="Times New Roman" w:eastAsia="Times New Roman" w:hAnsi="Times New Roman" w:cs="Times New Roman"/>
          <w:b/>
          <w:bCs/>
          <w:sz w:val="26"/>
          <w:szCs w:val="26"/>
          <w:lang w:val="ru-RU"/>
        </w:rPr>
        <w:t>Статья 28. Исполнение бюджета по доходам</w:t>
      </w:r>
    </w:p>
    <w:p w14:paraId="2FA1881D" w14:textId="77777777" w:rsidR="0048301B" w:rsidRPr="0048301B" w:rsidRDefault="0048301B" w:rsidP="00721C4A">
      <w:pPr>
        <w:spacing w:after="0" w:line="240" w:lineRule="auto"/>
        <w:ind w:firstLine="709"/>
        <w:rPr>
          <w:rFonts w:ascii="Times New Roman" w:eastAsia="Times New Roman" w:hAnsi="Times New Roman" w:cs="Times New Roman"/>
          <w:b/>
          <w:bCs/>
          <w:sz w:val="26"/>
          <w:szCs w:val="26"/>
          <w:lang w:val="ru-RU"/>
        </w:rPr>
      </w:pPr>
    </w:p>
    <w:p w14:paraId="62EF90A2"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1. Исполнение бюджета по доходам предусматривает:</w:t>
      </w:r>
    </w:p>
    <w:p w14:paraId="1B8C775D"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 зачисление на единый счет бюджета доходов от распределения налогов, сборов и иных поступлений в бюджет поселения, распределяемых по нормативам, действующим в текущем финансовом году, установленным Бюджетным кодексом Российской Федерации, решением о бюджете и муниципальными правовыми актами, принятыми в соответствии с положениями Бюджетного кодекса Российской Федерации, с казначейских счетов для осуществления и отражения операций по учету и распределению поступлений и иных поступлений в бюджет; </w:t>
      </w:r>
    </w:p>
    <w:p w14:paraId="76CBDC76"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14:paraId="05D5851F"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зачет излишне уплаченных или излишне взысканных сумм в соответствии с законодательством Российской Федерации;</w:t>
      </w:r>
    </w:p>
    <w:p w14:paraId="6B609940"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уточнение администратором доходов бюджета платежей в бюджет поселения;</w:t>
      </w:r>
    </w:p>
    <w:p w14:paraId="73E425C8"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 перечисление Федеральным казначейством излишне распределенных сумм, средств, необходимых для осуществления возврата (зачета, уточнения) излишне </w:t>
      </w:r>
      <w:r w:rsidRPr="0048301B">
        <w:rPr>
          <w:rFonts w:ascii="Times New Roman" w:eastAsia="Times New Roman" w:hAnsi="Times New Roman" w:cs="Times New Roman"/>
          <w:sz w:val="26"/>
          <w:szCs w:val="26"/>
          <w:lang w:val="ru-RU"/>
        </w:rPr>
        <w:lastRenderedPageBreak/>
        <w:t>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14:paraId="128A5B7A" w14:textId="77777777" w:rsidR="00CA04E7" w:rsidRDefault="00CA04E7" w:rsidP="00721C4A">
      <w:pPr>
        <w:spacing w:after="0" w:line="240" w:lineRule="auto"/>
        <w:ind w:firstLine="709"/>
        <w:jc w:val="center"/>
        <w:rPr>
          <w:rFonts w:ascii="Times New Roman" w:eastAsia="Times New Roman" w:hAnsi="Times New Roman" w:cs="Times New Roman"/>
          <w:b/>
          <w:bCs/>
          <w:sz w:val="26"/>
          <w:szCs w:val="26"/>
          <w:lang w:val="ru-RU"/>
        </w:rPr>
      </w:pPr>
    </w:p>
    <w:p w14:paraId="60E4077F" w14:textId="77777777" w:rsidR="0048301B" w:rsidRPr="0048301B" w:rsidRDefault="0048301B" w:rsidP="00721C4A">
      <w:pPr>
        <w:spacing w:after="0" w:line="240" w:lineRule="auto"/>
        <w:ind w:firstLine="709"/>
        <w:jc w:val="center"/>
        <w:rPr>
          <w:rFonts w:ascii="Times New Roman" w:eastAsia="Times New Roman" w:hAnsi="Times New Roman" w:cs="Times New Roman"/>
          <w:b/>
          <w:bCs/>
          <w:sz w:val="26"/>
          <w:szCs w:val="26"/>
          <w:lang w:val="ru-RU"/>
        </w:rPr>
      </w:pPr>
      <w:r w:rsidRPr="0048301B">
        <w:rPr>
          <w:rFonts w:ascii="Times New Roman" w:eastAsia="Times New Roman" w:hAnsi="Times New Roman" w:cs="Times New Roman"/>
          <w:b/>
          <w:bCs/>
          <w:sz w:val="26"/>
          <w:szCs w:val="26"/>
          <w:lang w:val="ru-RU"/>
        </w:rPr>
        <w:t>Статья 29. Исполнение бюджета по расходам</w:t>
      </w:r>
    </w:p>
    <w:p w14:paraId="27008B79" w14:textId="77777777" w:rsidR="0048301B" w:rsidRPr="0048301B" w:rsidRDefault="0048301B" w:rsidP="00721C4A">
      <w:pPr>
        <w:spacing w:after="0" w:line="240" w:lineRule="auto"/>
        <w:rPr>
          <w:rFonts w:ascii="Times New Roman" w:eastAsia="Times New Roman" w:hAnsi="Times New Roman" w:cs="Times New Roman"/>
          <w:sz w:val="26"/>
          <w:szCs w:val="26"/>
          <w:lang w:val="ru-RU"/>
        </w:rPr>
      </w:pPr>
    </w:p>
    <w:p w14:paraId="5AF36FDB"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1. Исполнение бюджета по расходам осуществляется в порядке, установленном Администрацией поселения с соблюдением требований Бюджетного кодекса Российской Федерации. </w:t>
      </w:r>
    </w:p>
    <w:p w14:paraId="481708AA"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2. Исполнение бюджета по расходам предусматривает:</w:t>
      </w:r>
    </w:p>
    <w:p w14:paraId="36B42F03"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принятие и учет бюджетных и денежных обязательств;</w:t>
      </w:r>
    </w:p>
    <w:p w14:paraId="397C43FB"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подтверждение денежных обязательств;</w:t>
      </w:r>
    </w:p>
    <w:p w14:paraId="6F48CF5E"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санкционирование оплаты денежных обязательств;</w:t>
      </w:r>
    </w:p>
    <w:p w14:paraId="57484B86"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подтверждение исполнения денежных обязательств.</w:t>
      </w:r>
    </w:p>
    <w:p w14:paraId="0B862F9F"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3. Получатель бюджетных средств принимает бюджетные обязательства в пределах доведенных до него лимитов бюджетных обязательств. </w:t>
      </w:r>
    </w:p>
    <w:p w14:paraId="35DD955E"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10B8103E"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14:paraId="0053CCE1"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4. Администрация поселения при постановке на учет бюджетных и денежных обязательств, санкционировании оплаты денежных обязательств осуществляет в соответствии с установленным Администрацией поселения порядком, предусмотренным пунктом 1 настоящей статьи, контроль за:</w:t>
      </w:r>
    </w:p>
    <w:p w14:paraId="29E7899D"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14:paraId="32971684"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 соответствием информации о денежном обязательстве информации о поставленном на учет соответствующем бюджетном обязательстве; </w:t>
      </w:r>
    </w:p>
    <w:p w14:paraId="69479CF1"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соответствием информации, указанной в распоряжении для оплаты денежного обязательства, информации о денежном обязательстве;</w:t>
      </w:r>
    </w:p>
    <w:p w14:paraId="7B5CC554"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наличием документов, подтверждающих возникновение денежного обязательства.</w:t>
      </w:r>
    </w:p>
    <w:p w14:paraId="310B2A6B"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В порядке, установленном Администрацией поселения, и предусмотренном пунктом 1 настоящей статьи, в дополнение к указанной в настоящем пункте информации может определяться иная информация, подлежащая контролю.</w:t>
      </w:r>
    </w:p>
    <w:p w14:paraId="14670AF0"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w:t>
      </w:r>
      <w:r w:rsidRPr="0048301B">
        <w:rPr>
          <w:rFonts w:ascii="Times New Roman" w:eastAsia="Times New Roman" w:hAnsi="Times New Roman" w:cs="Times New Roman"/>
          <w:sz w:val="26"/>
          <w:szCs w:val="26"/>
          <w:lang w:val="ru-RU"/>
        </w:rPr>
        <w:lastRenderedPageBreak/>
        <w:t>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14:paraId="501B5847"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14:paraId="44167362"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14:paraId="2C555D68"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бюджета поселения, а также проверки иных документов, подтверждающих проведение неденежных операций по исполнению денежных обязательств получателя бюджетных средств.</w:t>
      </w:r>
    </w:p>
    <w:p w14:paraId="61ED1A59" w14:textId="77777777" w:rsidR="0048301B" w:rsidRPr="0048301B" w:rsidRDefault="0048301B" w:rsidP="00721C4A">
      <w:pPr>
        <w:spacing w:after="0" w:line="240" w:lineRule="auto"/>
        <w:ind w:firstLine="709"/>
        <w:jc w:val="center"/>
        <w:rPr>
          <w:rFonts w:ascii="Times New Roman" w:eastAsia="Times New Roman" w:hAnsi="Times New Roman" w:cs="Times New Roman"/>
          <w:b/>
          <w:bCs/>
          <w:sz w:val="26"/>
          <w:szCs w:val="26"/>
          <w:lang w:val="ru-RU"/>
        </w:rPr>
      </w:pPr>
      <w:r w:rsidRPr="0048301B">
        <w:rPr>
          <w:rFonts w:ascii="Times New Roman" w:eastAsia="Times New Roman" w:hAnsi="Times New Roman" w:cs="Times New Roman"/>
          <w:sz w:val="26"/>
          <w:szCs w:val="26"/>
          <w:lang w:val="ru-RU"/>
        </w:rPr>
        <w:br/>
      </w:r>
      <w:r w:rsidRPr="0048301B">
        <w:rPr>
          <w:rFonts w:ascii="Times New Roman" w:eastAsia="Times New Roman" w:hAnsi="Times New Roman" w:cs="Times New Roman"/>
          <w:b/>
          <w:bCs/>
          <w:sz w:val="26"/>
          <w:szCs w:val="26"/>
          <w:lang w:val="ru-RU"/>
        </w:rPr>
        <w:t>Статья 30. Бюджетная роспись</w:t>
      </w:r>
    </w:p>
    <w:p w14:paraId="6018B1AE" w14:textId="77777777" w:rsidR="0048301B" w:rsidRPr="0048301B" w:rsidRDefault="0048301B" w:rsidP="00721C4A">
      <w:pPr>
        <w:spacing w:after="0" w:line="240" w:lineRule="auto"/>
        <w:ind w:firstLine="709"/>
        <w:rPr>
          <w:rFonts w:ascii="Times New Roman" w:eastAsia="Times New Roman" w:hAnsi="Times New Roman" w:cs="Times New Roman"/>
          <w:b/>
          <w:bCs/>
          <w:sz w:val="26"/>
          <w:szCs w:val="26"/>
          <w:lang w:val="ru-RU"/>
        </w:rPr>
      </w:pPr>
    </w:p>
    <w:p w14:paraId="2E6548E3"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1. Порядок составления и ведения бюджетной росписи главного распорядителя (распорядителя) бюджетных средств, включая внесение изменений в нее, устанавливается Администрацией поселения.</w:t>
      </w:r>
    </w:p>
    <w:p w14:paraId="7EA9FCC9"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2. Бюджетная роспись главного распорядителя бюджетных средств составляется в соответствии с бюджетными ассигнованиями, утвержденными сводной бюджетной росписью, и утвержденными администрацией поселения лимитами бюджетных обязательств. </w:t>
      </w:r>
    </w:p>
    <w:p w14:paraId="5A53A06E"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3. Бюджетная роспись распорядителя бюджетных средств составляется в соответствии с бюджетными ассигнованиями и доведенными ему лимитами бюджетных обязательств.</w:t>
      </w:r>
    </w:p>
    <w:p w14:paraId="553E8E13"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4. Утверждение бюджетной росписи и внесение изменений в нее осуществляются главным распорядителем (распорядителем) бюджетных средств.</w:t>
      </w:r>
    </w:p>
    <w:p w14:paraId="5BDD613E"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14:paraId="56E86868"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5. Порядок составления и ведения бюджетной росписи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кодам элементов (подгрупп и элементов) видов расходов. </w:t>
      </w:r>
    </w:p>
    <w:p w14:paraId="2CFA324D"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6.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14:paraId="1568899E"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7. 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распорядителя бюджетных средств не допускается.</w:t>
      </w:r>
    </w:p>
    <w:p w14:paraId="66743D79"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p>
    <w:p w14:paraId="14674B50" w14:textId="77777777" w:rsidR="0048301B" w:rsidRPr="0048301B" w:rsidRDefault="0048301B" w:rsidP="00721C4A">
      <w:pPr>
        <w:pStyle w:val="a4"/>
        <w:ind w:firstLine="709"/>
        <w:jc w:val="center"/>
        <w:rPr>
          <w:rFonts w:ascii="Times New Roman" w:hAnsi="Times New Roman" w:cs="Times New Roman"/>
          <w:b/>
          <w:bCs/>
          <w:sz w:val="26"/>
          <w:szCs w:val="26"/>
          <w:lang w:val="ru-RU"/>
        </w:rPr>
      </w:pPr>
      <w:r w:rsidRPr="0048301B">
        <w:rPr>
          <w:rFonts w:ascii="Times New Roman" w:hAnsi="Times New Roman" w:cs="Times New Roman"/>
          <w:b/>
          <w:bCs/>
          <w:sz w:val="26"/>
          <w:szCs w:val="26"/>
          <w:lang w:val="ru-RU"/>
        </w:rPr>
        <w:t>Статья 31. Исполнение бюджета по источникам финансирования</w:t>
      </w:r>
    </w:p>
    <w:p w14:paraId="59C0F54E" w14:textId="77777777" w:rsidR="0048301B" w:rsidRPr="0048301B" w:rsidRDefault="0048301B" w:rsidP="00721C4A">
      <w:pPr>
        <w:pStyle w:val="a4"/>
        <w:ind w:firstLine="709"/>
        <w:jc w:val="center"/>
        <w:rPr>
          <w:rFonts w:ascii="Times New Roman" w:hAnsi="Times New Roman" w:cs="Times New Roman"/>
          <w:sz w:val="26"/>
          <w:szCs w:val="26"/>
          <w:lang w:val="ru-RU"/>
        </w:rPr>
      </w:pPr>
      <w:r w:rsidRPr="0048301B">
        <w:rPr>
          <w:rFonts w:ascii="Times New Roman" w:hAnsi="Times New Roman" w:cs="Times New Roman"/>
          <w:b/>
          <w:bCs/>
          <w:sz w:val="26"/>
          <w:szCs w:val="26"/>
          <w:lang w:val="ru-RU"/>
        </w:rPr>
        <w:t xml:space="preserve"> дефицита бюджета</w:t>
      </w:r>
    </w:p>
    <w:p w14:paraId="5A8FA8D8" w14:textId="77777777" w:rsidR="0048301B" w:rsidRPr="0048301B" w:rsidRDefault="0048301B" w:rsidP="00721C4A">
      <w:pPr>
        <w:pStyle w:val="a4"/>
        <w:ind w:firstLine="709"/>
        <w:rPr>
          <w:rFonts w:ascii="Times New Roman" w:hAnsi="Times New Roman" w:cs="Times New Roman"/>
          <w:sz w:val="26"/>
          <w:szCs w:val="26"/>
          <w:lang w:val="ru-RU"/>
        </w:rPr>
      </w:pPr>
    </w:p>
    <w:p w14:paraId="544D5BCE"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lastRenderedPageBreak/>
        <w:t>1. Исполнение бюджета 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в порядке, установленном Администрацией поселения в соответствии с Бюджетным кодексом Российской Федерации и настоящим Положением.</w:t>
      </w:r>
    </w:p>
    <w:p w14:paraId="36C7D8E9"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Администрацией поселения.</w:t>
      </w:r>
    </w:p>
    <w:p w14:paraId="2BD92BC7" w14:textId="77777777" w:rsidR="0048301B" w:rsidRPr="0048301B" w:rsidRDefault="0048301B" w:rsidP="00721C4A">
      <w:pPr>
        <w:pStyle w:val="a4"/>
        <w:ind w:firstLine="709"/>
        <w:rPr>
          <w:rFonts w:ascii="Times New Roman" w:hAnsi="Times New Roman" w:cs="Times New Roman"/>
          <w:sz w:val="26"/>
          <w:szCs w:val="26"/>
          <w:lang w:val="ru-RU"/>
        </w:rPr>
      </w:pPr>
    </w:p>
    <w:p w14:paraId="45712F8F" w14:textId="77777777" w:rsidR="0048301B" w:rsidRPr="0048301B" w:rsidRDefault="0048301B" w:rsidP="00721C4A">
      <w:pPr>
        <w:pStyle w:val="a4"/>
        <w:ind w:firstLine="709"/>
        <w:jc w:val="center"/>
        <w:rPr>
          <w:rFonts w:ascii="Times New Roman" w:hAnsi="Times New Roman" w:cs="Times New Roman"/>
          <w:b/>
          <w:bCs/>
          <w:sz w:val="26"/>
          <w:szCs w:val="26"/>
          <w:lang w:val="ru-RU"/>
        </w:rPr>
      </w:pPr>
      <w:r w:rsidRPr="0048301B">
        <w:rPr>
          <w:rFonts w:ascii="Times New Roman" w:hAnsi="Times New Roman" w:cs="Times New Roman"/>
          <w:b/>
          <w:bCs/>
          <w:sz w:val="26"/>
          <w:szCs w:val="26"/>
          <w:lang w:val="ru-RU"/>
        </w:rPr>
        <w:t>Статья 32. Лицевые счета для учета операций по исполнению бюджета</w:t>
      </w:r>
    </w:p>
    <w:p w14:paraId="223A589E" w14:textId="77777777" w:rsidR="0048301B" w:rsidRPr="0048301B" w:rsidRDefault="0048301B" w:rsidP="00721C4A">
      <w:pPr>
        <w:pStyle w:val="a4"/>
        <w:ind w:firstLine="709"/>
        <w:rPr>
          <w:rFonts w:ascii="Times New Roman" w:hAnsi="Times New Roman" w:cs="Times New Roman"/>
          <w:b/>
          <w:bCs/>
          <w:sz w:val="26"/>
          <w:szCs w:val="26"/>
          <w:lang w:val="ru-RU"/>
        </w:rPr>
      </w:pPr>
    </w:p>
    <w:p w14:paraId="33666CCE"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Учет операций по исполнению бюджета поселения,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Российской Федерации в Федеральном казначействе.</w:t>
      </w:r>
    </w:p>
    <w:p w14:paraId="7B68F8A5" w14:textId="77777777" w:rsidR="0048301B" w:rsidRPr="0048301B" w:rsidRDefault="0048301B" w:rsidP="00721C4A">
      <w:pPr>
        <w:pStyle w:val="a4"/>
        <w:ind w:firstLine="709"/>
        <w:jc w:val="center"/>
        <w:rPr>
          <w:rFonts w:ascii="Times New Roman" w:hAnsi="Times New Roman" w:cs="Times New Roman"/>
          <w:b/>
          <w:bCs/>
          <w:sz w:val="26"/>
          <w:szCs w:val="26"/>
          <w:lang w:val="ru-RU"/>
        </w:rPr>
      </w:pPr>
      <w:r w:rsidRPr="0048301B">
        <w:rPr>
          <w:rFonts w:ascii="Times New Roman" w:hAnsi="Times New Roman" w:cs="Times New Roman"/>
          <w:sz w:val="26"/>
          <w:szCs w:val="26"/>
          <w:lang w:val="ru-RU"/>
        </w:rPr>
        <w:br/>
      </w:r>
      <w:r w:rsidRPr="0048301B">
        <w:rPr>
          <w:rFonts w:ascii="Times New Roman" w:hAnsi="Times New Roman" w:cs="Times New Roman"/>
          <w:b/>
          <w:bCs/>
          <w:sz w:val="26"/>
          <w:szCs w:val="26"/>
          <w:lang w:val="ru-RU"/>
        </w:rPr>
        <w:t>Статья 33. Бюджетная смета</w:t>
      </w:r>
    </w:p>
    <w:p w14:paraId="0517BBAB" w14:textId="77777777" w:rsidR="0048301B" w:rsidRPr="0048301B" w:rsidRDefault="0048301B" w:rsidP="00721C4A">
      <w:pPr>
        <w:pStyle w:val="a4"/>
        <w:ind w:firstLine="709"/>
        <w:rPr>
          <w:rFonts w:ascii="Times New Roman" w:hAnsi="Times New Roman" w:cs="Times New Roman"/>
          <w:b/>
          <w:bCs/>
          <w:sz w:val="26"/>
          <w:szCs w:val="26"/>
          <w:lang w:val="ru-RU"/>
        </w:rPr>
      </w:pPr>
    </w:p>
    <w:p w14:paraId="7A874DFC"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1. Бюджетная смета составляется, утверждается и ведется в порядке, определенном главным распорядителем бюджетных средств, в соответствии с общими требованиями, установленными Министерством финансов Российской Федерации.</w:t>
      </w:r>
    </w:p>
    <w:p w14:paraId="33C7A599"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xml:space="preserve">2. Бюджетная смета утверждается главой Администрации поселения или иным лицом, уполномоченным действовать в установленном законодательством Российской Федерации порядке от имени Администрации поселения. </w:t>
      </w:r>
    </w:p>
    <w:p w14:paraId="0D28AB89"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3. Утвержденные показатели бюджетной сметы Администрации поселения должны соответствовать доведенным до нее лимитам бюджетных обязательств на принятие и (или) исполнение бюджетных обязательств по обеспечению выполнения функций казенного учреждения.</w:t>
      </w:r>
    </w:p>
    <w:p w14:paraId="6C496F26"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Бюджетная смета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14:paraId="5839F07A"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xml:space="preserve">В бюджетной смете дополнительно должны утверждаться иные показатели, предусмотренные порядком составления и ведения бюджетной сметы. </w:t>
      </w:r>
    </w:p>
    <w:p w14:paraId="41CB52E9"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Показатели бюджетной сметы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14:paraId="30387F46" w14:textId="77777777" w:rsidR="0048301B" w:rsidRPr="0048301B" w:rsidRDefault="0048301B" w:rsidP="00721C4A">
      <w:pPr>
        <w:pStyle w:val="a4"/>
        <w:ind w:firstLine="709"/>
        <w:jc w:val="center"/>
        <w:rPr>
          <w:rFonts w:ascii="Times New Roman" w:hAnsi="Times New Roman" w:cs="Times New Roman"/>
          <w:b/>
          <w:bCs/>
          <w:sz w:val="26"/>
          <w:szCs w:val="26"/>
          <w:lang w:val="ru-RU"/>
        </w:rPr>
      </w:pPr>
      <w:r w:rsidRPr="0048301B">
        <w:rPr>
          <w:rFonts w:ascii="Times New Roman" w:hAnsi="Times New Roman" w:cs="Times New Roman"/>
          <w:sz w:val="26"/>
          <w:szCs w:val="26"/>
          <w:lang w:val="ru-RU"/>
        </w:rPr>
        <w:br/>
      </w:r>
      <w:r w:rsidRPr="0048301B">
        <w:rPr>
          <w:rFonts w:ascii="Times New Roman" w:hAnsi="Times New Roman" w:cs="Times New Roman"/>
          <w:b/>
          <w:bCs/>
          <w:sz w:val="26"/>
          <w:szCs w:val="26"/>
          <w:lang w:val="ru-RU"/>
        </w:rPr>
        <w:t>Статья 34. Предельные объемы финансирования</w:t>
      </w:r>
    </w:p>
    <w:p w14:paraId="027776FA" w14:textId="77777777" w:rsidR="0048301B" w:rsidRPr="0048301B" w:rsidRDefault="0048301B" w:rsidP="00721C4A">
      <w:pPr>
        <w:pStyle w:val="a4"/>
        <w:ind w:firstLine="709"/>
        <w:rPr>
          <w:rFonts w:ascii="Times New Roman" w:hAnsi="Times New Roman" w:cs="Times New Roman"/>
          <w:b/>
          <w:bCs/>
          <w:sz w:val="26"/>
          <w:szCs w:val="26"/>
          <w:lang w:val="ru-RU"/>
        </w:rPr>
      </w:pPr>
    </w:p>
    <w:p w14:paraId="3C1C006E"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1. В случае и порядке, установленных Администрацией поселения,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14:paraId="19494ADE" w14:textId="77777777" w:rsid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lastRenderedPageBreak/>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14:paraId="2BC9D508" w14:textId="77777777" w:rsidR="00CA04E7" w:rsidRPr="0048301B" w:rsidRDefault="00CA04E7" w:rsidP="00721C4A">
      <w:pPr>
        <w:pStyle w:val="a4"/>
        <w:ind w:firstLine="709"/>
        <w:rPr>
          <w:rFonts w:ascii="Times New Roman" w:hAnsi="Times New Roman" w:cs="Times New Roman"/>
          <w:sz w:val="26"/>
          <w:szCs w:val="26"/>
          <w:lang w:val="ru-RU"/>
        </w:rPr>
      </w:pPr>
    </w:p>
    <w:p w14:paraId="78FE5816" w14:textId="77777777" w:rsidR="0048301B" w:rsidRPr="0048301B" w:rsidRDefault="0048301B" w:rsidP="00721C4A">
      <w:pPr>
        <w:pStyle w:val="a4"/>
        <w:ind w:firstLine="709"/>
        <w:jc w:val="center"/>
        <w:rPr>
          <w:rFonts w:ascii="Times New Roman" w:hAnsi="Times New Roman" w:cs="Times New Roman"/>
          <w:b/>
          <w:bCs/>
          <w:sz w:val="26"/>
          <w:szCs w:val="26"/>
          <w:lang w:val="ru-RU"/>
        </w:rPr>
      </w:pPr>
      <w:r w:rsidRPr="0048301B">
        <w:rPr>
          <w:rFonts w:ascii="Times New Roman" w:hAnsi="Times New Roman" w:cs="Times New Roman"/>
          <w:b/>
          <w:bCs/>
          <w:sz w:val="26"/>
          <w:szCs w:val="26"/>
          <w:lang w:val="ru-RU"/>
        </w:rPr>
        <w:t>Статья 35. Использование доходов, фактически полученных при</w:t>
      </w:r>
      <w:r w:rsidRPr="0048301B">
        <w:rPr>
          <w:rFonts w:ascii="Times New Roman" w:hAnsi="Times New Roman" w:cs="Times New Roman"/>
          <w:b/>
          <w:bCs/>
          <w:sz w:val="26"/>
          <w:szCs w:val="26"/>
          <w:lang w:val="ru-RU"/>
        </w:rPr>
        <w:br/>
        <w:t>исполнении бюджета сверх утвержденных решением о бюджете</w:t>
      </w:r>
    </w:p>
    <w:p w14:paraId="50864F6F" w14:textId="77777777" w:rsidR="0048301B" w:rsidRPr="0048301B" w:rsidRDefault="0048301B" w:rsidP="00721C4A">
      <w:pPr>
        <w:pStyle w:val="a4"/>
        <w:ind w:firstLine="709"/>
        <w:rPr>
          <w:rFonts w:ascii="Times New Roman" w:hAnsi="Times New Roman" w:cs="Times New Roman"/>
          <w:b/>
          <w:bCs/>
          <w:sz w:val="26"/>
          <w:szCs w:val="26"/>
          <w:lang w:val="ru-RU"/>
        </w:rPr>
      </w:pPr>
    </w:p>
    <w:p w14:paraId="4BA23083"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1. Доходы, фактически полученные при исполнении бюджета поселения сверх утвержденного решением о бюджете общего объема доходов, могут направляться Администрацией поселения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поселения в случае недостаточности предусмотренных на их исполнение бюджетных ассигнований в размере, предусмотренном пунктом 3 статьи 26 настоящего Положения.</w:t>
      </w:r>
    </w:p>
    <w:p w14:paraId="282BED9B"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2. Субсидии, субвенции, иные межбюджетные трансферты, имеющие целевое назначение (в случае получения уведомления об их предоставлении),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решение о бюджете на текущий финансовый год и плановый период.</w:t>
      </w:r>
    </w:p>
    <w:p w14:paraId="384708E2" w14:textId="77777777" w:rsidR="0048301B" w:rsidRPr="0048301B" w:rsidRDefault="0048301B" w:rsidP="00721C4A">
      <w:pPr>
        <w:pStyle w:val="a4"/>
        <w:ind w:firstLine="709"/>
        <w:rPr>
          <w:rFonts w:ascii="Times New Roman" w:hAnsi="Times New Roman" w:cs="Times New Roman"/>
          <w:sz w:val="26"/>
          <w:szCs w:val="26"/>
          <w:lang w:val="ru-RU"/>
        </w:rPr>
      </w:pPr>
    </w:p>
    <w:p w14:paraId="182C9B13" w14:textId="77777777" w:rsidR="0048301B" w:rsidRPr="0048301B" w:rsidRDefault="0048301B" w:rsidP="00721C4A">
      <w:pPr>
        <w:pStyle w:val="a4"/>
        <w:ind w:firstLine="709"/>
        <w:jc w:val="center"/>
        <w:rPr>
          <w:rFonts w:ascii="Times New Roman" w:hAnsi="Times New Roman" w:cs="Times New Roman"/>
          <w:b/>
          <w:bCs/>
          <w:sz w:val="26"/>
          <w:szCs w:val="26"/>
          <w:lang w:val="ru-RU"/>
        </w:rPr>
      </w:pPr>
      <w:r w:rsidRPr="0048301B">
        <w:rPr>
          <w:rFonts w:ascii="Times New Roman" w:hAnsi="Times New Roman" w:cs="Times New Roman"/>
          <w:b/>
          <w:bCs/>
          <w:sz w:val="26"/>
          <w:szCs w:val="26"/>
          <w:lang w:val="ru-RU"/>
        </w:rPr>
        <w:t>Статья 36. Иммунитет бюджета</w:t>
      </w:r>
    </w:p>
    <w:p w14:paraId="0245DAA2" w14:textId="77777777" w:rsidR="0048301B" w:rsidRPr="0048301B" w:rsidRDefault="0048301B" w:rsidP="00721C4A">
      <w:pPr>
        <w:pStyle w:val="a4"/>
        <w:ind w:firstLine="709"/>
        <w:rPr>
          <w:rFonts w:ascii="Times New Roman" w:hAnsi="Times New Roman" w:cs="Times New Roman"/>
          <w:b/>
          <w:bCs/>
          <w:sz w:val="26"/>
          <w:szCs w:val="26"/>
          <w:lang w:val="ru-RU"/>
        </w:rPr>
      </w:pPr>
    </w:p>
    <w:p w14:paraId="4CE12B34"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1. Обращение взыскания на средства бюджета поселения осуществляется только на основании судебного акта в порядке, установленном Бюджетным кодексом Российской Федерации.</w:t>
      </w:r>
    </w:p>
    <w:p w14:paraId="75434620" w14:textId="77777777" w:rsidR="0048301B" w:rsidRPr="0048301B" w:rsidRDefault="0048301B" w:rsidP="00721C4A">
      <w:pPr>
        <w:pStyle w:val="a4"/>
        <w:ind w:firstLine="709"/>
        <w:jc w:val="center"/>
        <w:rPr>
          <w:rFonts w:ascii="Times New Roman" w:hAnsi="Times New Roman" w:cs="Times New Roman"/>
          <w:b/>
          <w:bCs/>
          <w:sz w:val="26"/>
          <w:szCs w:val="26"/>
          <w:lang w:val="ru-RU"/>
        </w:rPr>
      </w:pPr>
      <w:r w:rsidRPr="0048301B">
        <w:rPr>
          <w:rFonts w:ascii="Times New Roman" w:hAnsi="Times New Roman" w:cs="Times New Roman"/>
          <w:sz w:val="26"/>
          <w:szCs w:val="26"/>
          <w:lang w:val="ru-RU"/>
        </w:rPr>
        <w:br/>
      </w:r>
      <w:r w:rsidRPr="0048301B">
        <w:rPr>
          <w:rFonts w:ascii="Times New Roman" w:hAnsi="Times New Roman" w:cs="Times New Roman"/>
          <w:b/>
          <w:bCs/>
          <w:sz w:val="26"/>
          <w:szCs w:val="26"/>
          <w:lang w:val="ru-RU"/>
        </w:rPr>
        <w:t>Статья 37. Завершение текущего финансового года</w:t>
      </w:r>
    </w:p>
    <w:p w14:paraId="30E64179" w14:textId="77777777" w:rsidR="0048301B" w:rsidRPr="0048301B" w:rsidRDefault="0048301B" w:rsidP="00721C4A">
      <w:pPr>
        <w:pStyle w:val="a4"/>
        <w:ind w:firstLine="709"/>
        <w:rPr>
          <w:rFonts w:ascii="Times New Roman" w:hAnsi="Times New Roman" w:cs="Times New Roman"/>
          <w:b/>
          <w:bCs/>
          <w:sz w:val="26"/>
          <w:szCs w:val="26"/>
          <w:lang w:val="ru-RU"/>
        </w:rPr>
      </w:pPr>
    </w:p>
    <w:p w14:paraId="0C6A7E93"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1. Операции по исполнению бюджета завершаются 31 декабря, за исключением операций, установленных Бюджетным кодексом Российской Федерации.</w:t>
      </w:r>
    </w:p>
    <w:p w14:paraId="6C86890B"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Завершение операций по исполнению бюджета в текущем финансовом году осуществляется в порядке, установленном Администрацией поселения, в соответствии с требованиями настоящей статьи.</w:t>
      </w:r>
    </w:p>
    <w:p w14:paraId="00445B51"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14:paraId="596FF0B1"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До последнего рабочего дня текущего финансового года включительно Управление Федерального казначейства обязано оплатить санкционированные к оплате в установленном порядке бюджетные обязательства в пределах остатка средств на едином счете бюджета.</w:t>
      </w:r>
    </w:p>
    <w:p w14:paraId="36718DF8"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xml:space="preserve">3. Не использованные получателем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получателем бюджетных </w:t>
      </w:r>
      <w:r w:rsidRPr="0048301B">
        <w:rPr>
          <w:rFonts w:ascii="Times New Roman" w:hAnsi="Times New Roman" w:cs="Times New Roman"/>
          <w:sz w:val="26"/>
          <w:szCs w:val="26"/>
          <w:lang w:val="ru-RU"/>
        </w:rPr>
        <w:lastRenderedPageBreak/>
        <w:t>средств на единый счет бюджета, если иное не предусмотрено Бюджетным кодексом Российской Федерации.</w:t>
      </w:r>
    </w:p>
    <w:p w14:paraId="3D6038E3"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4.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14:paraId="2F73357B"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Принятие главным администратором средств бюджета поселения решения о наличии (об отсутствии) потребности в указанных в абзаце первом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w:t>
      </w:r>
    </w:p>
    <w:p w14:paraId="71D7816D"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В соответствии с решением главного администратора средств бюджета поселения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Администрацией поселения в определяемом ею порядке, средства в объеме, не превышающем остатка указанных межбюджетных трансфертов, могут быть возвращены в текущем финансовом</w:t>
      </w:r>
      <w:r w:rsidRPr="0048301B">
        <w:rPr>
          <w:rFonts w:ascii="Times New Roman" w:hAnsi="Times New Roman" w:cs="Times New Roman"/>
          <w:sz w:val="26"/>
          <w:szCs w:val="26"/>
          <w:lang w:val="ru-RU"/>
        </w:rPr>
        <w:br/>
        <w:t>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14:paraId="738D3951"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Порядок принятия решений, предусмотренных абзацем четвертым настоящего пункта, устанавливается муниципальными правовыми актами администрации поселения, регулирующими порядок возврата межбюджетных трансфертов из бюджета поселения.</w:t>
      </w:r>
    </w:p>
    <w:p w14:paraId="0BDCC90C"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Администрацией поселения с соблюдением общих требований, установленных Министерством финансов Российской Федерации.</w:t>
      </w:r>
    </w:p>
    <w:p w14:paraId="30198523"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xml:space="preserve"> 5. Администрация поселения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14:paraId="5E1556E5" w14:textId="77777777" w:rsidR="0048301B" w:rsidRPr="0048301B" w:rsidRDefault="0048301B" w:rsidP="00721C4A">
      <w:pPr>
        <w:pStyle w:val="a4"/>
        <w:ind w:firstLine="709"/>
        <w:jc w:val="center"/>
        <w:rPr>
          <w:rFonts w:ascii="Times New Roman" w:hAnsi="Times New Roman" w:cs="Times New Roman"/>
          <w:b/>
          <w:bCs/>
          <w:sz w:val="26"/>
          <w:szCs w:val="26"/>
          <w:lang w:val="ru-RU"/>
        </w:rPr>
      </w:pPr>
      <w:r w:rsidRPr="0048301B">
        <w:rPr>
          <w:rFonts w:ascii="Times New Roman" w:hAnsi="Times New Roman" w:cs="Times New Roman"/>
          <w:sz w:val="26"/>
          <w:szCs w:val="26"/>
          <w:lang w:val="ru-RU"/>
        </w:rPr>
        <w:br/>
      </w:r>
      <w:r w:rsidRPr="0048301B">
        <w:rPr>
          <w:rFonts w:ascii="Times New Roman" w:hAnsi="Times New Roman" w:cs="Times New Roman"/>
          <w:b/>
          <w:bCs/>
          <w:sz w:val="26"/>
          <w:szCs w:val="26"/>
          <w:lang w:val="ru-RU"/>
        </w:rPr>
        <w:t>Раздел 9. СОСТАВЛЕНИЕ, ВНЕШНЯЯ ПРОВЕРКА, РАССМОТРЕНИЕ</w:t>
      </w:r>
      <w:r w:rsidRPr="0048301B">
        <w:rPr>
          <w:rFonts w:ascii="Times New Roman" w:hAnsi="Times New Roman" w:cs="Times New Roman"/>
          <w:b/>
          <w:bCs/>
          <w:sz w:val="26"/>
          <w:szCs w:val="26"/>
          <w:lang w:val="ru-RU"/>
        </w:rPr>
        <w:br/>
        <w:t>И УТВЕРЖДЕНИЕ БЮДЖЕТНОЙ ОТЧЕТНОСТИ ПОСЕЛЕНИЯ</w:t>
      </w:r>
    </w:p>
    <w:p w14:paraId="73B37E75" w14:textId="77777777" w:rsidR="0048301B" w:rsidRPr="0048301B" w:rsidRDefault="0048301B" w:rsidP="00721C4A">
      <w:pPr>
        <w:pStyle w:val="a4"/>
        <w:ind w:firstLine="709"/>
        <w:jc w:val="center"/>
        <w:rPr>
          <w:rFonts w:ascii="Times New Roman" w:hAnsi="Times New Roman" w:cs="Times New Roman"/>
          <w:b/>
          <w:bCs/>
          <w:sz w:val="26"/>
          <w:szCs w:val="26"/>
          <w:lang w:val="ru-RU"/>
        </w:rPr>
      </w:pPr>
      <w:r w:rsidRPr="0048301B">
        <w:rPr>
          <w:rFonts w:ascii="Times New Roman" w:hAnsi="Times New Roman" w:cs="Times New Roman"/>
          <w:b/>
          <w:bCs/>
          <w:sz w:val="26"/>
          <w:szCs w:val="26"/>
          <w:lang w:val="ru-RU"/>
        </w:rPr>
        <w:br/>
        <w:t>Статья 38. Основы бюджетного учета и бюджетной отчетности</w:t>
      </w:r>
    </w:p>
    <w:p w14:paraId="48074497" w14:textId="77777777" w:rsidR="0048301B" w:rsidRPr="0048301B" w:rsidRDefault="0048301B" w:rsidP="00721C4A">
      <w:pPr>
        <w:pStyle w:val="a4"/>
        <w:ind w:firstLine="709"/>
        <w:rPr>
          <w:rFonts w:ascii="Times New Roman" w:hAnsi="Times New Roman" w:cs="Times New Roman"/>
          <w:sz w:val="26"/>
          <w:szCs w:val="26"/>
          <w:lang w:val="ru-RU"/>
        </w:rPr>
      </w:pPr>
    </w:p>
    <w:p w14:paraId="59DF38E2"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Единая методология бюджетного учета и бюджетной отчетности устанавливается Министерством финансов Российской Федерации в соответствии с положениями Бюджетного кодекса Российской Федерации.</w:t>
      </w:r>
    </w:p>
    <w:p w14:paraId="639622BF" w14:textId="77777777" w:rsidR="0048301B" w:rsidRPr="0048301B" w:rsidRDefault="0048301B" w:rsidP="00721C4A">
      <w:pPr>
        <w:pStyle w:val="a4"/>
        <w:ind w:firstLine="709"/>
        <w:jc w:val="center"/>
        <w:rPr>
          <w:rFonts w:ascii="Times New Roman" w:hAnsi="Times New Roman" w:cs="Times New Roman"/>
          <w:b/>
          <w:bCs/>
          <w:sz w:val="26"/>
          <w:szCs w:val="26"/>
          <w:lang w:val="ru-RU"/>
        </w:rPr>
      </w:pPr>
      <w:r w:rsidRPr="0048301B">
        <w:rPr>
          <w:rFonts w:ascii="Times New Roman" w:hAnsi="Times New Roman" w:cs="Times New Roman"/>
          <w:sz w:val="26"/>
          <w:szCs w:val="26"/>
          <w:lang w:val="ru-RU"/>
        </w:rPr>
        <w:lastRenderedPageBreak/>
        <w:br/>
      </w:r>
      <w:r w:rsidRPr="0048301B">
        <w:rPr>
          <w:rFonts w:ascii="Times New Roman" w:hAnsi="Times New Roman" w:cs="Times New Roman"/>
          <w:b/>
          <w:bCs/>
          <w:sz w:val="26"/>
          <w:szCs w:val="26"/>
          <w:lang w:val="ru-RU"/>
        </w:rPr>
        <w:t>Статья 39. Составление, представление и утверждение</w:t>
      </w:r>
    </w:p>
    <w:p w14:paraId="11BFE1C4" w14:textId="77777777" w:rsidR="0048301B" w:rsidRPr="0048301B" w:rsidRDefault="0048301B" w:rsidP="00721C4A">
      <w:pPr>
        <w:pStyle w:val="a4"/>
        <w:ind w:firstLine="709"/>
        <w:jc w:val="center"/>
        <w:rPr>
          <w:rFonts w:ascii="Times New Roman" w:hAnsi="Times New Roman" w:cs="Times New Roman"/>
          <w:b/>
          <w:bCs/>
          <w:sz w:val="26"/>
          <w:szCs w:val="26"/>
          <w:lang w:val="ru-RU"/>
        </w:rPr>
      </w:pPr>
      <w:r w:rsidRPr="0048301B">
        <w:rPr>
          <w:rFonts w:ascii="Times New Roman" w:hAnsi="Times New Roman" w:cs="Times New Roman"/>
          <w:b/>
          <w:bCs/>
          <w:sz w:val="26"/>
          <w:szCs w:val="26"/>
          <w:lang w:val="ru-RU"/>
        </w:rPr>
        <w:t>бюджетной отчетности</w:t>
      </w:r>
    </w:p>
    <w:p w14:paraId="0944D0A8" w14:textId="77777777" w:rsidR="0048301B" w:rsidRPr="0048301B" w:rsidRDefault="0048301B" w:rsidP="00721C4A">
      <w:pPr>
        <w:pStyle w:val="a4"/>
        <w:ind w:firstLine="709"/>
        <w:rPr>
          <w:rFonts w:ascii="Times New Roman" w:hAnsi="Times New Roman" w:cs="Times New Roman"/>
          <w:b/>
          <w:bCs/>
          <w:sz w:val="26"/>
          <w:szCs w:val="26"/>
          <w:lang w:val="ru-RU"/>
        </w:rPr>
      </w:pPr>
    </w:p>
    <w:p w14:paraId="30057634"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 Сводная бюджетная отчетность представляется в комитет по финансам Бурлинского района в установленные им сроки.</w:t>
      </w:r>
    </w:p>
    <w:p w14:paraId="5C947311"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xml:space="preserve">2. Бюджетная отчетность поселения составляется финансовым органам поселения на основании сводной бюджетной отчетности соответствующих главных администраторов бюджетных средств. </w:t>
      </w:r>
    </w:p>
    <w:p w14:paraId="460F4CA2"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3. Бюджетная отчетность поселения является годовой. Отчет об исполнении бюджета является ежеквартальным. Отчет об исполнении бюджета поселения за первый квартал, полугодие и девять месяцев текущего финансового года утверждается Администрацией поселения и направляется в Сельский Совет депутатов поселения и орган внешнего муниципального финансового контроля.</w:t>
      </w:r>
    </w:p>
    <w:p w14:paraId="53FBCD8C"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Годовые отчеты об исполнении бюджета поселения подлежат утверждению решением Сельского Совета депутатов поселения.</w:t>
      </w:r>
    </w:p>
    <w:p w14:paraId="7E0966DF" w14:textId="77777777" w:rsidR="0048301B" w:rsidRPr="0048301B" w:rsidRDefault="0048301B" w:rsidP="00721C4A">
      <w:pPr>
        <w:pStyle w:val="a4"/>
        <w:ind w:firstLine="709"/>
        <w:jc w:val="center"/>
        <w:rPr>
          <w:rFonts w:ascii="Times New Roman" w:hAnsi="Times New Roman" w:cs="Times New Roman"/>
          <w:b/>
          <w:bCs/>
          <w:sz w:val="26"/>
          <w:szCs w:val="26"/>
          <w:lang w:val="ru-RU"/>
        </w:rPr>
      </w:pPr>
      <w:r w:rsidRPr="0048301B">
        <w:rPr>
          <w:rFonts w:ascii="Times New Roman" w:hAnsi="Times New Roman" w:cs="Times New Roman"/>
          <w:sz w:val="26"/>
          <w:szCs w:val="26"/>
          <w:lang w:val="ru-RU"/>
        </w:rPr>
        <w:br/>
      </w:r>
      <w:r w:rsidRPr="0048301B">
        <w:rPr>
          <w:rFonts w:ascii="Times New Roman" w:hAnsi="Times New Roman" w:cs="Times New Roman"/>
          <w:b/>
          <w:bCs/>
          <w:sz w:val="26"/>
          <w:szCs w:val="26"/>
          <w:lang w:val="ru-RU"/>
        </w:rPr>
        <w:t>Статья 40. Внешняя проверка годового отчета об исполнении бюджета</w:t>
      </w:r>
    </w:p>
    <w:p w14:paraId="49BC723F" w14:textId="77777777" w:rsidR="0048301B" w:rsidRPr="0048301B" w:rsidRDefault="0048301B" w:rsidP="00721C4A">
      <w:pPr>
        <w:pStyle w:val="a4"/>
        <w:ind w:firstLine="709"/>
        <w:rPr>
          <w:rFonts w:ascii="Times New Roman" w:hAnsi="Times New Roman" w:cs="Times New Roman"/>
          <w:b/>
          <w:bCs/>
          <w:sz w:val="26"/>
          <w:szCs w:val="26"/>
          <w:lang w:val="ru-RU"/>
        </w:rPr>
      </w:pPr>
    </w:p>
    <w:p w14:paraId="5D77B0D4"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1. Годовой отчет об исполнении бюджета до его рассмотрения в Сельском Совете</w:t>
      </w:r>
      <w:r w:rsidRPr="0048301B">
        <w:rPr>
          <w:rFonts w:ascii="Times New Roman" w:hAnsi="Times New Roman" w:cs="Times New Roman"/>
          <w:sz w:val="26"/>
          <w:szCs w:val="26"/>
          <w:lang w:val="ru-RU"/>
        </w:rPr>
        <w:br/>
        <w:t>депутатов поселения подлежит внешней проверке, которая включает внешнюю проверку бюджетной отчетности главного администратора бюджетных средств и подготовку заключения на годовой отчет об исполнении бюджета.</w:t>
      </w:r>
    </w:p>
    <w:p w14:paraId="53C79BF7"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2. Внешняя проверка годового отчета об исполнении бюджета поселения осуществляется контрольно-счетным органом и в порядке, установленном контрольно-счетным органом, с соблюдением требований Бюджетного кодекса Российской Федерации и с учетом особенностей, установленных федеральными законами.</w:t>
      </w:r>
    </w:p>
    <w:p w14:paraId="2BB7429A"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3. Администрация поселения представляет отчет об исполнении бюджета для подготовки заключения на него не позднее 1 апреля текущего года. Подготовка заключения на годовой отчет об исполнении бюджета проводится в срок, не превышающий один месяц.</w:t>
      </w:r>
    </w:p>
    <w:p w14:paraId="3082C8B1"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4. Контрольно-счетный орган готовит заключение на отчет об исполнении бюджета с учетом данных внешней проверки годовой бюджетной отчетности главного администратора бюджетных средств.</w:t>
      </w:r>
    </w:p>
    <w:p w14:paraId="2459F15D"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5. Заключение на годовой отчет об исполнении бюджета представляется контрольно-счетным органом в Сельский Совет депутатов поселения с одновременным направлением в Администрацию поселения.</w:t>
      </w:r>
    </w:p>
    <w:p w14:paraId="298D4611" w14:textId="77777777" w:rsidR="0048301B" w:rsidRPr="0048301B" w:rsidRDefault="0048301B" w:rsidP="00721C4A">
      <w:pPr>
        <w:pStyle w:val="a4"/>
        <w:ind w:firstLine="709"/>
        <w:jc w:val="center"/>
        <w:rPr>
          <w:rFonts w:ascii="Times New Roman" w:hAnsi="Times New Roman" w:cs="Times New Roman"/>
          <w:b/>
          <w:bCs/>
          <w:sz w:val="26"/>
          <w:szCs w:val="26"/>
          <w:lang w:val="ru-RU"/>
        </w:rPr>
      </w:pPr>
      <w:r w:rsidRPr="0048301B">
        <w:rPr>
          <w:rFonts w:ascii="Times New Roman" w:hAnsi="Times New Roman" w:cs="Times New Roman"/>
          <w:sz w:val="26"/>
          <w:szCs w:val="26"/>
          <w:lang w:val="ru-RU"/>
        </w:rPr>
        <w:br/>
      </w:r>
      <w:r w:rsidRPr="0048301B">
        <w:rPr>
          <w:rFonts w:ascii="Times New Roman" w:hAnsi="Times New Roman" w:cs="Times New Roman"/>
          <w:b/>
          <w:bCs/>
          <w:sz w:val="26"/>
          <w:szCs w:val="26"/>
          <w:lang w:val="ru-RU"/>
        </w:rPr>
        <w:t>Статья 41. Представление, рассмотрение и утверждение годового отчета</w:t>
      </w:r>
      <w:r w:rsidRPr="0048301B">
        <w:rPr>
          <w:rFonts w:ascii="Times New Roman" w:hAnsi="Times New Roman" w:cs="Times New Roman"/>
          <w:b/>
          <w:bCs/>
          <w:sz w:val="26"/>
          <w:szCs w:val="26"/>
          <w:lang w:val="ru-RU"/>
        </w:rPr>
        <w:br/>
        <w:t>об исполнении бюджета Сельским Советом депутатов поселения</w:t>
      </w:r>
    </w:p>
    <w:p w14:paraId="2BC5C661" w14:textId="77777777" w:rsidR="0048301B" w:rsidRPr="0048301B" w:rsidRDefault="0048301B" w:rsidP="00721C4A">
      <w:pPr>
        <w:pStyle w:val="a4"/>
        <w:ind w:firstLine="709"/>
        <w:rPr>
          <w:rFonts w:ascii="Times New Roman" w:hAnsi="Times New Roman" w:cs="Times New Roman"/>
          <w:b/>
          <w:bCs/>
          <w:sz w:val="26"/>
          <w:szCs w:val="26"/>
          <w:lang w:val="ru-RU"/>
        </w:rPr>
      </w:pPr>
    </w:p>
    <w:p w14:paraId="5D5846A9"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lastRenderedPageBreak/>
        <w:t>1. Порядок представления, рассмотрения и утверждения годового отчета об исполнении бюджета устанавливается Сельским Советом депутатов поселения в соответствии с положениями Бюджетного кодекса Российской Федерации.</w:t>
      </w:r>
    </w:p>
    <w:p w14:paraId="1E9BAFEB"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2.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(или) иных результатах использования бюджетных ассигнований, проект решения об исполнении бюджета, иная бюджетная отчетность об исполнении бюджета, иные документы, предусмотренные бюджетным законодательством Российской Федерации.</w:t>
      </w:r>
    </w:p>
    <w:p w14:paraId="55B87AC6"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3. По результатам рассмотрения годового отчета об исполнении бюджета Сельский Совет депутатов поселения принимает решение об утверждении либо отклонении решения об исполнении бюджета.</w:t>
      </w:r>
    </w:p>
    <w:p w14:paraId="214AE4CF"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В случае отклонения Сельским Советом депутатов поселения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w:t>
      </w:r>
      <w:r w:rsidRPr="0048301B">
        <w:rPr>
          <w:rFonts w:ascii="Times New Roman" w:hAnsi="Times New Roman" w:cs="Times New Roman"/>
          <w:sz w:val="26"/>
          <w:szCs w:val="26"/>
          <w:lang w:val="ru-RU"/>
        </w:rPr>
        <w:br/>
        <w:t>месяц.</w:t>
      </w:r>
    </w:p>
    <w:p w14:paraId="51389BBC"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4. Годовой отчет об исполнении бюджета поселения представляется в Сельский Совет депутатов поселения не позднее 1 мая текущего года.</w:t>
      </w:r>
    </w:p>
    <w:p w14:paraId="03BB6087" w14:textId="77777777" w:rsidR="0048301B" w:rsidRPr="0048301B" w:rsidRDefault="0048301B" w:rsidP="00721C4A">
      <w:pPr>
        <w:pStyle w:val="a4"/>
        <w:ind w:firstLine="709"/>
        <w:jc w:val="center"/>
        <w:rPr>
          <w:rFonts w:ascii="Times New Roman" w:hAnsi="Times New Roman" w:cs="Times New Roman"/>
          <w:b/>
          <w:bCs/>
          <w:sz w:val="26"/>
          <w:szCs w:val="26"/>
          <w:lang w:val="ru-RU"/>
        </w:rPr>
      </w:pPr>
      <w:r w:rsidRPr="0048301B">
        <w:rPr>
          <w:rFonts w:ascii="Times New Roman" w:hAnsi="Times New Roman" w:cs="Times New Roman"/>
          <w:sz w:val="26"/>
          <w:szCs w:val="26"/>
          <w:lang w:val="ru-RU"/>
        </w:rPr>
        <w:br/>
      </w:r>
      <w:r w:rsidRPr="0048301B">
        <w:rPr>
          <w:rFonts w:ascii="Times New Roman" w:hAnsi="Times New Roman" w:cs="Times New Roman"/>
          <w:b/>
          <w:bCs/>
          <w:sz w:val="26"/>
          <w:szCs w:val="26"/>
          <w:lang w:val="ru-RU"/>
        </w:rPr>
        <w:t>Статья 42. Решение об исполнении бюджета поселения</w:t>
      </w:r>
    </w:p>
    <w:p w14:paraId="4672DDBB" w14:textId="77777777" w:rsidR="0048301B" w:rsidRPr="0048301B" w:rsidRDefault="0048301B" w:rsidP="00721C4A">
      <w:pPr>
        <w:pStyle w:val="a4"/>
        <w:ind w:firstLine="709"/>
        <w:rPr>
          <w:rFonts w:ascii="Times New Roman" w:hAnsi="Times New Roman" w:cs="Times New Roman"/>
          <w:b/>
          <w:bCs/>
          <w:sz w:val="26"/>
          <w:szCs w:val="26"/>
          <w:lang w:val="ru-RU"/>
        </w:rPr>
      </w:pPr>
    </w:p>
    <w:p w14:paraId="3FB11BBC"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1. Решением об исполнении бюджета поселения утверждается отчет об исполнении бюджета за отчетный финансовый год с указанием общего объема доходов, расходов и дефицита (профицита) бюджета.</w:t>
      </w:r>
    </w:p>
    <w:p w14:paraId="0881DC1C"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2. Отдельными приложениями к решению об исполнении бюджета за отчетный финансовый год утверждаются показатели:</w:t>
      </w:r>
    </w:p>
    <w:p w14:paraId="78E5C55B"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доходов бюджета по кодам классификации доходов бюджета;</w:t>
      </w:r>
    </w:p>
    <w:p w14:paraId="21D13430"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расходов бюджета по ведомственной структуре расходов бюджета;</w:t>
      </w:r>
    </w:p>
    <w:p w14:paraId="71CBE04A"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расходов бюджета по разделам и подразделам классификации расходов бюджета;</w:t>
      </w:r>
    </w:p>
    <w:p w14:paraId="35686255"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 источников финансирования дефицита бюджета по кодам классификации источников финансирования дефицитов бюджета.</w:t>
      </w:r>
    </w:p>
    <w:p w14:paraId="00911CA4"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3. Решение об исполнении бюджета поселения подлежит официальному опубликованию, а также размещению на официальном сайте органов местного самоуправления в сети Интернет.</w:t>
      </w:r>
    </w:p>
    <w:p w14:paraId="5A04772C" w14:textId="77777777" w:rsidR="0048301B" w:rsidRPr="0048301B" w:rsidRDefault="0048301B" w:rsidP="00721C4A">
      <w:pPr>
        <w:pStyle w:val="a4"/>
        <w:ind w:firstLine="709"/>
        <w:jc w:val="center"/>
        <w:rPr>
          <w:rFonts w:ascii="Times New Roman" w:hAnsi="Times New Roman" w:cs="Times New Roman"/>
          <w:b/>
          <w:bCs/>
          <w:sz w:val="26"/>
          <w:szCs w:val="26"/>
          <w:lang w:val="ru-RU"/>
        </w:rPr>
      </w:pPr>
      <w:r w:rsidRPr="0048301B">
        <w:rPr>
          <w:rFonts w:ascii="Times New Roman" w:hAnsi="Times New Roman" w:cs="Times New Roman"/>
          <w:sz w:val="26"/>
          <w:szCs w:val="26"/>
          <w:lang w:val="ru-RU"/>
        </w:rPr>
        <w:br/>
      </w:r>
      <w:r w:rsidRPr="0048301B">
        <w:rPr>
          <w:rFonts w:ascii="Times New Roman" w:hAnsi="Times New Roman" w:cs="Times New Roman"/>
          <w:b/>
          <w:bCs/>
          <w:sz w:val="26"/>
          <w:szCs w:val="26"/>
          <w:lang w:val="ru-RU"/>
        </w:rPr>
        <w:t>Раздел 10. МУНИЦИПАЛЬНЫЙ ФИНАНСОВЫЙ КОНТРОЛЬ</w:t>
      </w:r>
    </w:p>
    <w:p w14:paraId="785CCAA5" w14:textId="77777777" w:rsidR="0048301B" w:rsidRPr="0048301B" w:rsidRDefault="0048301B" w:rsidP="00721C4A">
      <w:pPr>
        <w:pStyle w:val="a4"/>
        <w:ind w:firstLine="709"/>
        <w:jc w:val="center"/>
        <w:rPr>
          <w:rFonts w:ascii="Times New Roman" w:hAnsi="Times New Roman" w:cs="Times New Roman"/>
          <w:b/>
          <w:bCs/>
          <w:sz w:val="26"/>
          <w:szCs w:val="26"/>
          <w:lang w:val="ru-RU"/>
        </w:rPr>
      </w:pPr>
      <w:r w:rsidRPr="0048301B">
        <w:rPr>
          <w:rFonts w:ascii="Times New Roman" w:hAnsi="Times New Roman" w:cs="Times New Roman"/>
          <w:b/>
          <w:bCs/>
          <w:sz w:val="26"/>
          <w:szCs w:val="26"/>
          <w:lang w:val="ru-RU"/>
        </w:rPr>
        <w:br/>
        <w:t>Статья 43. Цели, виды и органы муниципального финансового контроля</w:t>
      </w:r>
    </w:p>
    <w:p w14:paraId="1AD70452" w14:textId="77777777" w:rsidR="0048301B" w:rsidRPr="0048301B" w:rsidRDefault="0048301B" w:rsidP="00721C4A">
      <w:pPr>
        <w:pStyle w:val="a4"/>
        <w:ind w:firstLine="709"/>
        <w:rPr>
          <w:rFonts w:ascii="Times New Roman" w:hAnsi="Times New Roman" w:cs="Times New Roman"/>
          <w:b/>
          <w:bCs/>
          <w:sz w:val="26"/>
          <w:szCs w:val="26"/>
          <w:lang w:val="ru-RU"/>
        </w:rPr>
      </w:pPr>
    </w:p>
    <w:p w14:paraId="45CD7250"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 поселения.</w:t>
      </w:r>
    </w:p>
    <w:p w14:paraId="75A74D90"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t>2. Внешний муниципальный финансовый контроль является контрольной деятельностью контрольно-счетного органа.</w:t>
      </w:r>
    </w:p>
    <w:p w14:paraId="2E5779BC" w14:textId="77777777" w:rsidR="0048301B" w:rsidRPr="0048301B" w:rsidRDefault="0048301B" w:rsidP="00721C4A">
      <w:pPr>
        <w:pStyle w:val="a4"/>
        <w:ind w:firstLine="709"/>
        <w:rPr>
          <w:rFonts w:ascii="Times New Roman" w:hAnsi="Times New Roman" w:cs="Times New Roman"/>
          <w:sz w:val="26"/>
          <w:szCs w:val="26"/>
          <w:lang w:val="ru-RU"/>
        </w:rPr>
      </w:pPr>
      <w:r w:rsidRPr="0048301B">
        <w:rPr>
          <w:rFonts w:ascii="Times New Roman" w:hAnsi="Times New Roman" w:cs="Times New Roman"/>
          <w:sz w:val="26"/>
          <w:szCs w:val="26"/>
          <w:lang w:val="ru-RU"/>
        </w:rPr>
        <w:lastRenderedPageBreak/>
        <w:t>3. Внутренний муниципальный финансовый контроль является контрольной деятельностью Администрации поселения.</w:t>
      </w:r>
    </w:p>
    <w:p w14:paraId="6CE5F4D7" w14:textId="77777777" w:rsidR="0048301B" w:rsidRPr="0048301B" w:rsidRDefault="0048301B" w:rsidP="00721C4A">
      <w:pPr>
        <w:pStyle w:val="a4"/>
        <w:ind w:firstLine="709"/>
        <w:rPr>
          <w:rFonts w:ascii="Times New Roman" w:eastAsia="Segoe UI" w:hAnsi="Times New Roman" w:cs="Times New Roman"/>
          <w:sz w:val="26"/>
          <w:szCs w:val="26"/>
          <w:lang w:val="ru-RU"/>
        </w:rPr>
      </w:pPr>
      <w:r w:rsidRPr="0048301B">
        <w:rPr>
          <w:rFonts w:ascii="Times New Roman" w:hAnsi="Times New Roman" w:cs="Times New Roman"/>
          <w:sz w:val="26"/>
          <w:szCs w:val="26"/>
          <w:lang w:val="ru-RU"/>
        </w:rPr>
        <w:t>4. Органы муниципального финансового контроля осуществляют свои полномочия в соответствии с бюджетным законодательством Российской Федерации, муниципальными правовыми актами Новосельского сельсовета.</w:t>
      </w:r>
    </w:p>
    <w:p w14:paraId="4CEECA40"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 </w:t>
      </w:r>
    </w:p>
    <w:p w14:paraId="7FD1D3AF" w14:textId="77777777" w:rsidR="0048301B" w:rsidRPr="0048301B" w:rsidRDefault="0048301B" w:rsidP="00721C4A">
      <w:pPr>
        <w:spacing w:after="0" w:line="240" w:lineRule="auto"/>
        <w:ind w:firstLine="709"/>
        <w:jc w:val="center"/>
        <w:rPr>
          <w:rFonts w:ascii="Times New Roman" w:eastAsia="Times New Roman" w:hAnsi="Times New Roman" w:cs="Times New Roman"/>
          <w:b/>
          <w:sz w:val="26"/>
          <w:szCs w:val="26"/>
          <w:lang w:val="ru-RU"/>
        </w:rPr>
      </w:pPr>
      <w:r w:rsidRPr="0048301B">
        <w:rPr>
          <w:rFonts w:ascii="Times New Roman" w:eastAsia="Times New Roman" w:hAnsi="Times New Roman" w:cs="Times New Roman"/>
          <w:b/>
          <w:sz w:val="26"/>
          <w:szCs w:val="26"/>
          <w:lang w:val="ru-RU"/>
        </w:rPr>
        <w:t>Статья 44. Вступление в силу настоящего Положения</w:t>
      </w:r>
    </w:p>
    <w:p w14:paraId="2FB2E9FE"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 </w:t>
      </w:r>
    </w:p>
    <w:p w14:paraId="7DC79434" w14:textId="77777777" w:rsidR="0048301B" w:rsidRPr="0048301B" w:rsidRDefault="0048301B" w:rsidP="00721C4A">
      <w:pPr>
        <w:spacing w:after="0" w:line="240" w:lineRule="auto"/>
        <w:ind w:firstLine="708"/>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1. Настоящее Положение вступает в силу с момента его подписания.</w:t>
      </w:r>
    </w:p>
    <w:p w14:paraId="6C8D9469" w14:textId="77777777" w:rsidR="0048301B" w:rsidRPr="0048301B" w:rsidRDefault="0048301B" w:rsidP="00721C4A">
      <w:pPr>
        <w:spacing w:after="0" w:line="240" w:lineRule="auto"/>
        <w:ind w:firstLine="709"/>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 xml:space="preserve"> </w:t>
      </w:r>
    </w:p>
    <w:p w14:paraId="0E83745D" w14:textId="77777777" w:rsidR="0048301B" w:rsidRPr="0048301B" w:rsidRDefault="0048301B" w:rsidP="00721C4A">
      <w:pPr>
        <w:spacing w:after="0" w:line="240" w:lineRule="auto"/>
        <w:rPr>
          <w:rFonts w:ascii="Times New Roman" w:hAnsi="Times New Roman" w:cs="Times New Roman"/>
          <w:sz w:val="26"/>
          <w:szCs w:val="26"/>
          <w:lang w:val="ru-RU"/>
        </w:rPr>
      </w:pPr>
    </w:p>
    <w:p w14:paraId="6413BCC5" w14:textId="77777777" w:rsidR="0048301B" w:rsidRPr="0048301B" w:rsidRDefault="0048301B" w:rsidP="00721C4A">
      <w:pPr>
        <w:pStyle w:val="af5"/>
        <w:rPr>
          <w:bCs/>
          <w:sz w:val="26"/>
          <w:szCs w:val="26"/>
          <w:lang w:val="ru-RU"/>
        </w:rPr>
      </w:pPr>
    </w:p>
    <w:p w14:paraId="643DB91E" w14:textId="77777777" w:rsidR="0048301B" w:rsidRPr="0048301B" w:rsidRDefault="0048301B" w:rsidP="00721C4A">
      <w:pPr>
        <w:pStyle w:val="af5"/>
        <w:ind w:firstLine="0"/>
        <w:rPr>
          <w:b/>
          <w:bCs/>
          <w:sz w:val="26"/>
          <w:szCs w:val="26"/>
          <w:lang w:val="ru-RU"/>
        </w:rPr>
      </w:pPr>
      <w:r w:rsidRPr="0048301B">
        <w:rPr>
          <w:bCs/>
          <w:sz w:val="26"/>
          <w:szCs w:val="26"/>
          <w:lang w:val="ru-RU"/>
        </w:rPr>
        <w:t>Глава сельсовета</w:t>
      </w:r>
      <w:r w:rsidRPr="0048301B">
        <w:rPr>
          <w:bCs/>
          <w:sz w:val="26"/>
          <w:szCs w:val="26"/>
          <w:lang w:val="ru-RU"/>
        </w:rPr>
        <w:tab/>
      </w:r>
      <w:r w:rsidRPr="0048301B">
        <w:rPr>
          <w:bCs/>
          <w:sz w:val="26"/>
          <w:szCs w:val="26"/>
          <w:lang w:val="ru-RU"/>
        </w:rPr>
        <w:tab/>
      </w:r>
      <w:r w:rsidRPr="0048301B">
        <w:rPr>
          <w:bCs/>
          <w:sz w:val="26"/>
          <w:szCs w:val="26"/>
          <w:lang w:val="ru-RU"/>
        </w:rPr>
        <w:tab/>
      </w:r>
      <w:r w:rsidRPr="0048301B">
        <w:rPr>
          <w:bCs/>
          <w:sz w:val="26"/>
          <w:szCs w:val="26"/>
          <w:lang w:val="ru-RU"/>
        </w:rPr>
        <w:tab/>
      </w:r>
      <w:r w:rsidRPr="0048301B">
        <w:rPr>
          <w:bCs/>
          <w:sz w:val="26"/>
          <w:szCs w:val="26"/>
          <w:lang w:val="ru-RU"/>
        </w:rPr>
        <w:tab/>
      </w:r>
      <w:r w:rsidRPr="0048301B">
        <w:rPr>
          <w:bCs/>
          <w:sz w:val="26"/>
          <w:szCs w:val="26"/>
          <w:lang w:val="ru-RU"/>
        </w:rPr>
        <w:tab/>
        <w:t xml:space="preserve">                                         Е.В. Черепов</w:t>
      </w:r>
    </w:p>
    <w:p w14:paraId="2EF38ECA" w14:textId="77777777" w:rsidR="0048301B" w:rsidRPr="0048301B" w:rsidRDefault="0048301B" w:rsidP="00721C4A">
      <w:pPr>
        <w:shd w:val="clear" w:color="auto" w:fill="FFFFFF"/>
        <w:tabs>
          <w:tab w:val="left" w:pos="360"/>
        </w:tabs>
        <w:spacing w:after="0" w:line="240" w:lineRule="auto"/>
        <w:rPr>
          <w:rFonts w:ascii="Times New Roman" w:hAnsi="Times New Roman" w:cs="Times New Roman"/>
          <w:sz w:val="26"/>
          <w:szCs w:val="26"/>
          <w:lang w:val="ru-RU"/>
        </w:rPr>
      </w:pPr>
    </w:p>
    <w:p w14:paraId="50B99B85" w14:textId="77777777" w:rsidR="0048301B" w:rsidRPr="0048301B" w:rsidRDefault="0048301B" w:rsidP="00721C4A">
      <w:pPr>
        <w:snapToGrid w:val="0"/>
        <w:spacing w:after="0" w:line="240" w:lineRule="auto"/>
        <w:rPr>
          <w:rFonts w:ascii="Times New Roman" w:eastAsia="Times New Roman" w:hAnsi="Times New Roman" w:cs="Times New Roman"/>
          <w:sz w:val="26"/>
          <w:szCs w:val="26"/>
          <w:lang w:val="ru-RU"/>
        </w:rPr>
      </w:pPr>
      <w:r w:rsidRPr="0048301B">
        <w:rPr>
          <w:rFonts w:ascii="Times New Roman" w:eastAsia="Times New Roman" w:hAnsi="Times New Roman" w:cs="Times New Roman"/>
          <w:sz w:val="26"/>
          <w:szCs w:val="26"/>
          <w:lang w:val="ru-RU"/>
        </w:rPr>
        <w:t>с. Новосельское</w:t>
      </w:r>
    </w:p>
    <w:p w14:paraId="7B9029BC" w14:textId="77777777" w:rsidR="0048301B" w:rsidRPr="00721C4A" w:rsidRDefault="00721C4A" w:rsidP="00721C4A">
      <w:pPr>
        <w:snapToGrid w:val="0"/>
        <w:spacing w:after="0" w:line="240" w:lineRule="auto"/>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18</w:t>
      </w:r>
      <w:r w:rsidR="0048301B" w:rsidRPr="00721C4A">
        <w:rPr>
          <w:rFonts w:ascii="Times New Roman" w:eastAsia="Times New Roman" w:hAnsi="Times New Roman" w:cs="Times New Roman"/>
          <w:sz w:val="26"/>
          <w:szCs w:val="26"/>
          <w:lang w:val="ru-RU"/>
        </w:rPr>
        <w:t xml:space="preserve"> декабря 2025г. </w:t>
      </w:r>
    </w:p>
    <w:p w14:paraId="649E0B21" w14:textId="77777777" w:rsidR="0048301B" w:rsidRPr="00721C4A" w:rsidRDefault="0048301B" w:rsidP="00721C4A">
      <w:pPr>
        <w:snapToGrid w:val="0"/>
        <w:spacing w:after="0" w:line="240" w:lineRule="auto"/>
        <w:rPr>
          <w:rFonts w:ascii="Times New Roman" w:eastAsia="Times New Roman" w:hAnsi="Times New Roman" w:cs="Times New Roman"/>
          <w:sz w:val="26"/>
          <w:szCs w:val="26"/>
          <w:lang w:val="ru-RU"/>
        </w:rPr>
      </w:pPr>
      <w:r w:rsidRPr="00721C4A">
        <w:rPr>
          <w:rFonts w:ascii="Times New Roman" w:eastAsia="Times New Roman" w:hAnsi="Times New Roman" w:cs="Times New Roman"/>
          <w:sz w:val="26"/>
          <w:szCs w:val="26"/>
          <w:lang w:val="ru-RU"/>
        </w:rPr>
        <w:t xml:space="preserve">№ </w:t>
      </w:r>
      <w:r w:rsidR="000D4B23">
        <w:rPr>
          <w:rFonts w:ascii="Times New Roman" w:eastAsia="Times New Roman" w:hAnsi="Times New Roman" w:cs="Times New Roman"/>
          <w:sz w:val="26"/>
          <w:szCs w:val="26"/>
          <w:lang w:val="ru-RU"/>
        </w:rPr>
        <w:t xml:space="preserve">15 </w:t>
      </w:r>
      <w:r w:rsidRPr="00721C4A">
        <w:rPr>
          <w:rFonts w:ascii="Times New Roman" w:eastAsia="Times New Roman" w:hAnsi="Times New Roman" w:cs="Times New Roman"/>
          <w:sz w:val="26"/>
          <w:szCs w:val="26"/>
          <w:lang w:val="ru-RU"/>
        </w:rPr>
        <w:t>-</w:t>
      </w:r>
      <w:r w:rsidR="000D4B23">
        <w:rPr>
          <w:rFonts w:ascii="Times New Roman" w:eastAsia="Times New Roman" w:hAnsi="Times New Roman" w:cs="Times New Roman"/>
          <w:sz w:val="26"/>
          <w:szCs w:val="26"/>
          <w:lang w:val="ru-RU"/>
        </w:rPr>
        <w:t xml:space="preserve"> </w:t>
      </w:r>
      <w:proofErr w:type="spellStart"/>
      <w:r w:rsidRPr="00721C4A">
        <w:rPr>
          <w:rFonts w:ascii="Times New Roman" w:eastAsia="Times New Roman" w:hAnsi="Times New Roman" w:cs="Times New Roman"/>
          <w:sz w:val="26"/>
          <w:szCs w:val="26"/>
          <w:lang w:val="ru-RU"/>
        </w:rPr>
        <w:t>ссд</w:t>
      </w:r>
      <w:proofErr w:type="spellEnd"/>
    </w:p>
    <w:p w14:paraId="1E1DD851" w14:textId="77777777" w:rsidR="0048301B" w:rsidRPr="00721C4A" w:rsidRDefault="0048301B" w:rsidP="00721C4A">
      <w:pPr>
        <w:tabs>
          <w:tab w:val="left" w:pos="4035"/>
        </w:tabs>
        <w:snapToGrid w:val="0"/>
        <w:spacing w:after="0" w:line="240" w:lineRule="auto"/>
        <w:jc w:val="center"/>
        <w:rPr>
          <w:rFonts w:ascii="Times New Roman" w:eastAsia="Times New Roman" w:hAnsi="Times New Roman" w:cs="Times New Roman"/>
          <w:b/>
          <w:sz w:val="26"/>
          <w:szCs w:val="26"/>
          <w:lang w:val="ru-RU"/>
        </w:rPr>
      </w:pPr>
    </w:p>
    <w:sectPr w:rsidR="0048301B" w:rsidRPr="00721C4A" w:rsidSect="005339E6">
      <w:pgSz w:w="11905" w:h="16837"/>
      <w:pgMar w:top="851" w:right="567"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411E3" w14:textId="77777777" w:rsidR="005339E6" w:rsidRDefault="005339E6" w:rsidP="00544953">
      <w:pPr>
        <w:spacing w:after="0" w:line="240" w:lineRule="auto"/>
      </w:pPr>
      <w:r>
        <w:separator/>
      </w:r>
    </w:p>
  </w:endnote>
  <w:endnote w:type="continuationSeparator" w:id="0">
    <w:p w14:paraId="41DFF52B" w14:textId="77777777" w:rsidR="005339E6" w:rsidRDefault="005339E6" w:rsidP="00544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FF148" w14:textId="77777777" w:rsidR="005339E6" w:rsidRDefault="005339E6" w:rsidP="00544953">
      <w:pPr>
        <w:spacing w:after="0" w:line="240" w:lineRule="auto"/>
      </w:pPr>
      <w:r>
        <w:separator/>
      </w:r>
    </w:p>
  </w:footnote>
  <w:footnote w:type="continuationSeparator" w:id="0">
    <w:p w14:paraId="1DBD9C94" w14:textId="77777777" w:rsidR="005339E6" w:rsidRDefault="005339E6" w:rsidP="005449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3638"/>
    <w:multiLevelType w:val="hybridMultilevel"/>
    <w:tmpl w:val="01E4D786"/>
    <w:lvl w:ilvl="0" w:tplc="345893A8">
      <w:start w:val="1"/>
      <w:numFmt w:val="decimal"/>
      <w:lvlText w:val="%1."/>
      <w:lvlJc w:val="left"/>
      <w:pPr>
        <w:ind w:left="720" w:hanging="360"/>
      </w:pPr>
      <w:rPr>
        <w:rFonts w:cs="Arial"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BD311F"/>
    <w:multiLevelType w:val="multilevel"/>
    <w:tmpl w:val="5CFE0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C6EA0"/>
    <w:multiLevelType w:val="hybridMultilevel"/>
    <w:tmpl w:val="F2928D58"/>
    <w:lvl w:ilvl="0" w:tplc="F7E4A3E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3850D9F"/>
    <w:multiLevelType w:val="multilevel"/>
    <w:tmpl w:val="909AD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CB6C0E"/>
    <w:multiLevelType w:val="multilevel"/>
    <w:tmpl w:val="47C81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8F697A"/>
    <w:multiLevelType w:val="hybridMultilevel"/>
    <w:tmpl w:val="900E0FE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50516C83"/>
    <w:multiLevelType w:val="hybridMultilevel"/>
    <w:tmpl w:val="DCB0EFAC"/>
    <w:lvl w:ilvl="0" w:tplc="96B047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24B3DE4"/>
    <w:multiLevelType w:val="hybridMultilevel"/>
    <w:tmpl w:val="293408EE"/>
    <w:lvl w:ilvl="0" w:tplc="E4B45ABA">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C946295"/>
    <w:multiLevelType w:val="multilevel"/>
    <w:tmpl w:val="00000000"/>
    <w:lvl w:ilvl="0">
      <w:start w:val="1"/>
      <w:numFmt w:val="decimal"/>
      <w:lvlText w:val="%1."/>
      <w:lvlJc w:val="left"/>
      <w:pPr>
        <w:ind w:left="0" w:hanging="360"/>
      </w:pPr>
      <w:rPr>
        <w:rFonts w:ascii="Segoe UI" w:hAnsi="Segoe UI" w:hint="default"/>
        <w:spacing w:val="0"/>
        <w:w w:val="100"/>
        <w:sz w:val="20"/>
      </w:rPr>
    </w:lvl>
    <w:lvl w:ilvl="1" w:tentative="1">
      <w:start w:val="1"/>
      <w:numFmt w:val="lowerLetter"/>
      <w:lvlText w:val="%2."/>
      <w:lvlJc w:val="left"/>
      <w:pPr>
        <w:ind w:left="1800" w:hanging="360"/>
      </w:pPr>
      <w:rPr>
        <w:rFonts w:ascii="Segoe UI" w:hAnsi="Segoe UI" w:hint="default"/>
        <w:spacing w:val="0"/>
        <w:w w:val="100"/>
        <w:sz w:val="20"/>
      </w:rPr>
    </w:lvl>
    <w:lvl w:ilvl="2" w:tentative="1">
      <w:start w:val="1"/>
      <w:numFmt w:val="lowerRoman"/>
      <w:lvlText w:val="%3."/>
      <w:lvlJc w:val="right"/>
      <w:pPr>
        <w:ind w:left="2520" w:hanging="180"/>
      </w:pPr>
      <w:rPr>
        <w:rFonts w:ascii="Segoe UI" w:hAnsi="Segoe UI" w:hint="default"/>
        <w:spacing w:val="0"/>
        <w:w w:val="100"/>
        <w:sz w:val="20"/>
      </w:rPr>
    </w:lvl>
    <w:lvl w:ilvl="3" w:tentative="1">
      <w:start w:val="1"/>
      <w:numFmt w:val="decimal"/>
      <w:lvlText w:val="%4."/>
      <w:lvlJc w:val="left"/>
      <w:pPr>
        <w:ind w:left="3240" w:hanging="360"/>
      </w:pPr>
      <w:rPr>
        <w:rFonts w:ascii="Segoe UI" w:hAnsi="Segoe UI" w:hint="default"/>
        <w:spacing w:val="0"/>
        <w:w w:val="100"/>
        <w:sz w:val="20"/>
      </w:rPr>
    </w:lvl>
    <w:lvl w:ilvl="4" w:tentative="1">
      <w:start w:val="1"/>
      <w:numFmt w:val="lowerLetter"/>
      <w:lvlText w:val="%5."/>
      <w:lvlJc w:val="left"/>
      <w:pPr>
        <w:ind w:left="3960" w:hanging="360"/>
      </w:pPr>
      <w:rPr>
        <w:rFonts w:ascii="Segoe UI" w:hAnsi="Segoe UI" w:hint="default"/>
        <w:spacing w:val="0"/>
        <w:w w:val="100"/>
        <w:sz w:val="20"/>
      </w:rPr>
    </w:lvl>
    <w:lvl w:ilvl="5" w:tentative="1">
      <w:start w:val="1"/>
      <w:numFmt w:val="lowerRoman"/>
      <w:lvlText w:val="%6."/>
      <w:lvlJc w:val="right"/>
      <w:pPr>
        <w:ind w:left="4680" w:hanging="180"/>
      </w:pPr>
      <w:rPr>
        <w:rFonts w:ascii="Segoe UI" w:hAnsi="Segoe UI" w:hint="default"/>
        <w:spacing w:val="0"/>
        <w:w w:val="100"/>
        <w:sz w:val="20"/>
      </w:rPr>
    </w:lvl>
    <w:lvl w:ilvl="6" w:tentative="1">
      <w:start w:val="1"/>
      <w:numFmt w:val="decimal"/>
      <w:lvlText w:val="%7."/>
      <w:lvlJc w:val="left"/>
      <w:pPr>
        <w:ind w:left="5400" w:hanging="360"/>
      </w:pPr>
      <w:rPr>
        <w:rFonts w:ascii="Segoe UI" w:hAnsi="Segoe UI" w:hint="default"/>
        <w:spacing w:val="0"/>
        <w:w w:val="100"/>
        <w:sz w:val="20"/>
      </w:rPr>
    </w:lvl>
    <w:lvl w:ilvl="7" w:tentative="1">
      <w:start w:val="1"/>
      <w:numFmt w:val="lowerLetter"/>
      <w:lvlText w:val="%8."/>
      <w:lvlJc w:val="left"/>
      <w:pPr>
        <w:ind w:left="6120" w:hanging="360"/>
      </w:pPr>
      <w:rPr>
        <w:rFonts w:ascii="Segoe UI" w:hAnsi="Segoe UI" w:hint="default"/>
        <w:spacing w:val="0"/>
        <w:w w:val="100"/>
        <w:sz w:val="20"/>
      </w:rPr>
    </w:lvl>
    <w:lvl w:ilvl="8" w:tentative="1">
      <w:start w:val="1"/>
      <w:numFmt w:val="lowerRoman"/>
      <w:lvlText w:val="%9."/>
      <w:lvlJc w:val="right"/>
      <w:pPr>
        <w:ind w:left="6840" w:hanging="180"/>
      </w:pPr>
      <w:rPr>
        <w:rFonts w:ascii="Segoe UI" w:hAnsi="Segoe UI" w:hint="default"/>
        <w:spacing w:val="0"/>
        <w:w w:val="100"/>
        <w:sz w:val="20"/>
      </w:rPr>
    </w:lvl>
  </w:abstractNum>
  <w:abstractNum w:abstractNumId="12" w15:restartNumberingAfterBreak="0">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13" w15:restartNumberingAfterBreak="0">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14" w15:restartNumberingAfterBreak="0">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F3F676D"/>
    <w:multiLevelType w:val="multilevel"/>
    <w:tmpl w:val="267A8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4022260">
    <w:abstractNumId w:val="11"/>
  </w:num>
  <w:num w:numId="2" w16cid:durableId="1036155677">
    <w:abstractNumId w:val="7"/>
  </w:num>
  <w:num w:numId="3" w16cid:durableId="1442913916">
    <w:abstractNumId w:val="9"/>
  </w:num>
  <w:num w:numId="4" w16cid:durableId="993950899">
    <w:abstractNumId w:val="0"/>
  </w:num>
  <w:num w:numId="5" w16cid:durableId="1450121745">
    <w:abstractNumId w:val="12"/>
  </w:num>
  <w:num w:numId="6" w16cid:durableId="1457479797">
    <w:abstractNumId w:val="13"/>
  </w:num>
  <w:num w:numId="7" w16cid:durableId="995837070">
    <w:abstractNumId w:val="10"/>
  </w:num>
  <w:num w:numId="8" w16cid:durableId="1888714712">
    <w:abstractNumId w:val="15"/>
  </w:num>
  <w:num w:numId="9" w16cid:durableId="968902983">
    <w:abstractNumId w:val="5"/>
  </w:num>
  <w:num w:numId="10" w16cid:durableId="588199695">
    <w:abstractNumId w:val="4"/>
  </w:num>
  <w:num w:numId="11" w16cid:durableId="1043941483">
    <w:abstractNumId w:val="14"/>
  </w:num>
  <w:num w:numId="12" w16cid:durableId="5148109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0664124">
    <w:abstractNumId w:val="16"/>
  </w:num>
  <w:num w:numId="14" w16cid:durableId="1601330578">
    <w:abstractNumId w:val="6"/>
  </w:num>
  <w:num w:numId="15" w16cid:durableId="1994943270">
    <w:abstractNumId w:val="1"/>
  </w:num>
  <w:num w:numId="16" w16cid:durableId="1674335207">
    <w:abstractNumId w:val="3"/>
  </w:num>
  <w:num w:numId="17" w16cid:durableId="11088111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2BB8"/>
    <w:rsid w:val="000216FB"/>
    <w:rsid w:val="00022A66"/>
    <w:rsid w:val="000234BA"/>
    <w:rsid w:val="00024062"/>
    <w:rsid w:val="0003717F"/>
    <w:rsid w:val="00051370"/>
    <w:rsid w:val="00052344"/>
    <w:rsid w:val="000533FD"/>
    <w:rsid w:val="00054BDB"/>
    <w:rsid w:val="000552FF"/>
    <w:rsid w:val="00055BF9"/>
    <w:rsid w:val="00057EA9"/>
    <w:rsid w:val="0006080A"/>
    <w:rsid w:val="00063F61"/>
    <w:rsid w:val="00070947"/>
    <w:rsid w:val="000777A3"/>
    <w:rsid w:val="00084080"/>
    <w:rsid w:val="000926DF"/>
    <w:rsid w:val="000A1364"/>
    <w:rsid w:val="000A33BA"/>
    <w:rsid w:val="000A4A67"/>
    <w:rsid w:val="000A5139"/>
    <w:rsid w:val="000A57BA"/>
    <w:rsid w:val="000A7DC3"/>
    <w:rsid w:val="000B4C70"/>
    <w:rsid w:val="000C1320"/>
    <w:rsid w:val="000C1BFC"/>
    <w:rsid w:val="000D4B23"/>
    <w:rsid w:val="000D6BF3"/>
    <w:rsid w:val="000E5370"/>
    <w:rsid w:val="000F196C"/>
    <w:rsid w:val="00102438"/>
    <w:rsid w:val="00111DA1"/>
    <w:rsid w:val="001124C5"/>
    <w:rsid w:val="00117B0E"/>
    <w:rsid w:val="00132997"/>
    <w:rsid w:val="001436B0"/>
    <w:rsid w:val="00143BB9"/>
    <w:rsid w:val="00155310"/>
    <w:rsid w:val="00161717"/>
    <w:rsid w:val="001717D7"/>
    <w:rsid w:val="00173A83"/>
    <w:rsid w:val="00173B90"/>
    <w:rsid w:val="001A3B41"/>
    <w:rsid w:val="001A4F1D"/>
    <w:rsid w:val="001A721B"/>
    <w:rsid w:val="001A7C15"/>
    <w:rsid w:val="001B0DE1"/>
    <w:rsid w:val="001B5CB8"/>
    <w:rsid w:val="001C51E6"/>
    <w:rsid w:val="001D0B84"/>
    <w:rsid w:val="001D3EB9"/>
    <w:rsid w:val="001D4970"/>
    <w:rsid w:val="001E1538"/>
    <w:rsid w:val="001E7336"/>
    <w:rsid w:val="001F1FC3"/>
    <w:rsid w:val="00200185"/>
    <w:rsid w:val="0020105B"/>
    <w:rsid w:val="0020112D"/>
    <w:rsid w:val="002024D6"/>
    <w:rsid w:val="0020318B"/>
    <w:rsid w:val="00214113"/>
    <w:rsid w:val="002175E1"/>
    <w:rsid w:val="0022229E"/>
    <w:rsid w:val="00222BCE"/>
    <w:rsid w:val="00230C39"/>
    <w:rsid w:val="00234181"/>
    <w:rsid w:val="00236B0D"/>
    <w:rsid w:val="00237DFD"/>
    <w:rsid w:val="00240A65"/>
    <w:rsid w:val="00244537"/>
    <w:rsid w:val="00253D31"/>
    <w:rsid w:val="00256349"/>
    <w:rsid w:val="00262889"/>
    <w:rsid w:val="00265A3C"/>
    <w:rsid w:val="00275792"/>
    <w:rsid w:val="00277004"/>
    <w:rsid w:val="00277F43"/>
    <w:rsid w:val="002833BA"/>
    <w:rsid w:val="002877A1"/>
    <w:rsid w:val="00291C4F"/>
    <w:rsid w:val="00291CB2"/>
    <w:rsid w:val="002948D3"/>
    <w:rsid w:val="00294E7A"/>
    <w:rsid w:val="002A061D"/>
    <w:rsid w:val="002A5AA1"/>
    <w:rsid w:val="002A69EA"/>
    <w:rsid w:val="002A79E2"/>
    <w:rsid w:val="002B47A1"/>
    <w:rsid w:val="002C22CE"/>
    <w:rsid w:val="002C26D4"/>
    <w:rsid w:val="002C4085"/>
    <w:rsid w:val="002C71C4"/>
    <w:rsid w:val="002D4818"/>
    <w:rsid w:val="002D5DCE"/>
    <w:rsid w:val="002E418E"/>
    <w:rsid w:val="002E7DEF"/>
    <w:rsid w:val="002F0EE0"/>
    <w:rsid w:val="002F7B8C"/>
    <w:rsid w:val="00322CAE"/>
    <w:rsid w:val="00330AA0"/>
    <w:rsid w:val="003327C7"/>
    <w:rsid w:val="003337CF"/>
    <w:rsid w:val="00334C82"/>
    <w:rsid w:val="00340525"/>
    <w:rsid w:val="00344BB1"/>
    <w:rsid w:val="003453EF"/>
    <w:rsid w:val="0034717F"/>
    <w:rsid w:val="00347E3E"/>
    <w:rsid w:val="00354913"/>
    <w:rsid w:val="00357E49"/>
    <w:rsid w:val="00360912"/>
    <w:rsid w:val="00362C8F"/>
    <w:rsid w:val="00385395"/>
    <w:rsid w:val="00387FBA"/>
    <w:rsid w:val="003A1B95"/>
    <w:rsid w:val="003B2086"/>
    <w:rsid w:val="003B44B7"/>
    <w:rsid w:val="003B472F"/>
    <w:rsid w:val="003B5B9E"/>
    <w:rsid w:val="003C58ED"/>
    <w:rsid w:val="003F1CD8"/>
    <w:rsid w:val="003F4B79"/>
    <w:rsid w:val="00400C99"/>
    <w:rsid w:val="004015A1"/>
    <w:rsid w:val="004027AB"/>
    <w:rsid w:val="00411A8F"/>
    <w:rsid w:val="00425FA1"/>
    <w:rsid w:val="00426C75"/>
    <w:rsid w:val="00433F64"/>
    <w:rsid w:val="00441DF9"/>
    <w:rsid w:val="004472F4"/>
    <w:rsid w:val="00454051"/>
    <w:rsid w:val="00467160"/>
    <w:rsid w:val="0047013D"/>
    <w:rsid w:val="004733C5"/>
    <w:rsid w:val="00481FF0"/>
    <w:rsid w:val="0048301B"/>
    <w:rsid w:val="00486109"/>
    <w:rsid w:val="00487AB6"/>
    <w:rsid w:val="004A5FCC"/>
    <w:rsid w:val="004B04A5"/>
    <w:rsid w:val="004B17DA"/>
    <w:rsid w:val="004B41A4"/>
    <w:rsid w:val="004B5332"/>
    <w:rsid w:val="004C4987"/>
    <w:rsid w:val="004D19B8"/>
    <w:rsid w:val="004D48F6"/>
    <w:rsid w:val="004E3A2C"/>
    <w:rsid w:val="004E52F2"/>
    <w:rsid w:val="004E6772"/>
    <w:rsid w:val="004E6C5C"/>
    <w:rsid w:val="004E70DD"/>
    <w:rsid w:val="004F0F43"/>
    <w:rsid w:val="004F29DF"/>
    <w:rsid w:val="004F6C0F"/>
    <w:rsid w:val="005007AD"/>
    <w:rsid w:val="0051044E"/>
    <w:rsid w:val="005113A7"/>
    <w:rsid w:val="00520464"/>
    <w:rsid w:val="0052402B"/>
    <w:rsid w:val="005304E5"/>
    <w:rsid w:val="005339E6"/>
    <w:rsid w:val="0053417C"/>
    <w:rsid w:val="00542E9F"/>
    <w:rsid w:val="00544953"/>
    <w:rsid w:val="00544C9B"/>
    <w:rsid w:val="005461F7"/>
    <w:rsid w:val="005477DE"/>
    <w:rsid w:val="005543A1"/>
    <w:rsid w:val="005606AE"/>
    <w:rsid w:val="00562F21"/>
    <w:rsid w:val="005672EA"/>
    <w:rsid w:val="00571B60"/>
    <w:rsid w:val="005770FD"/>
    <w:rsid w:val="00581EDE"/>
    <w:rsid w:val="00582730"/>
    <w:rsid w:val="00582B93"/>
    <w:rsid w:val="0058422B"/>
    <w:rsid w:val="00595610"/>
    <w:rsid w:val="00596250"/>
    <w:rsid w:val="00597134"/>
    <w:rsid w:val="00597507"/>
    <w:rsid w:val="005B14AD"/>
    <w:rsid w:val="005C4F2C"/>
    <w:rsid w:val="005C71D4"/>
    <w:rsid w:val="005D62A4"/>
    <w:rsid w:val="005E36C9"/>
    <w:rsid w:val="005E4A98"/>
    <w:rsid w:val="005E5849"/>
    <w:rsid w:val="005F3014"/>
    <w:rsid w:val="006026B7"/>
    <w:rsid w:val="00605E76"/>
    <w:rsid w:val="006062B8"/>
    <w:rsid w:val="006107C8"/>
    <w:rsid w:val="006116FF"/>
    <w:rsid w:val="006157B8"/>
    <w:rsid w:val="0062004E"/>
    <w:rsid w:val="0062032B"/>
    <w:rsid w:val="00625C90"/>
    <w:rsid w:val="00631C60"/>
    <w:rsid w:val="00632F9A"/>
    <w:rsid w:val="00633924"/>
    <w:rsid w:val="006412FE"/>
    <w:rsid w:val="006434E8"/>
    <w:rsid w:val="00650509"/>
    <w:rsid w:val="00650D87"/>
    <w:rsid w:val="006544B5"/>
    <w:rsid w:val="006555FA"/>
    <w:rsid w:val="00662279"/>
    <w:rsid w:val="00662FB3"/>
    <w:rsid w:val="00671FD3"/>
    <w:rsid w:val="0067792F"/>
    <w:rsid w:val="00677DC6"/>
    <w:rsid w:val="00677EFE"/>
    <w:rsid w:val="006809A1"/>
    <w:rsid w:val="00694F10"/>
    <w:rsid w:val="006957D4"/>
    <w:rsid w:val="006A2252"/>
    <w:rsid w:val="006A267F"/>
    <w:rsid w:val="006A7CA2"/>
    <w:rsid w:val="006B2E91"/>
    <w:rsid w:val="006B4882"/>
    <w:rsid w:val="006D01A9"/>
    <w:rsid w:val="006D5555"/>
    <w:rsid w:val="006E0345"/>
    <w:rsid w:val="006E2FA1"/>
    <w:rsid w:val="006E7D9D"/>
    <w:rsid w:val="006F02DC"/>
    <w:rsid w:val="006F189F"/>
    <w:rsid w:val="006F5AE5"/>
    <w:rsid w:val="00701457"/>
    <w:rsid w:val="00704A00"/>
    <w:rsid w:val="00704BB3"/>
    <w:rsid w:val="00706993"/>
    <w:rsid w:val="00710579"/>
    <w:rsid w:val="00713A64"/>
    <w:rsid w:val="00721C4A"/>
    <w:rsid w:val="00726E5D"/>
    <w:rsid w:val="0073551D"/>
    <w:rsid w:val="00736732"/>
    <w:rsid w:val="00751BE7"/>
    <w:rsid w:val="00760E3E"/>
    <w:rsid w:val="0076345E"/>
    <w:rsid w:val="007707C0"/>
    <w:rsid w:val="007710D4"/>
    <w:rsid w:val="007847AB"/>
    <w:rsid w:val="007915F1"/>
    <w:rsid w:val="00795274"/>
    <w:rsid w:val="007975C7"/>
    <w:rsid w:val="00797A9E"/>
    <w:rsid w:val="007A235D"/>
    <w:rsid w:val="007B72D2"/>
    <w:rsid w:val="007D3E97"/>
    <w:rsid w:val="007E52B4"/>
    <w:rsid w:val="007F48D0"/>
    <w:rsid w:val="00801AB8"/>
    <w:rsid w:val="008035C8"/>
    <w:rsid w:val="00832942"/>
    <w:rsid w:val="008337BA"/>
    <w:rsid w:val="0085254D"/>
    <w:rsid w:val="00854006"/>
    <w:rsid w:val="008548F1"/>
    <w:rsid w:val="008661D7"/>
    <w:rsid w:val="00866CA2"/>
    <w:rsid w:val="00866D14"/>
    <w:rsid w:val="00870E00"/>
    <w:rsid w:val="008743C1"/>
    <w:rsid w:val="00874846"/>
    <w:rsid w:val="008B764E"/>
    <w:rsid w:val="008C5A63"/>
    <w:rsid w:val="008C5AFD"/>
    <w:rsid w:val="008D555E"/>
    <w:rsid w:val="008D7D30"/>
    <w:rsid w:val="008D7EF2"/>
    <w:rsid w:val="008E0B2E"/>
    <w:rsid w:val="008E70C0"/>
    <w:rsid w:val="008F24D0"/>
    <w:rsid w:val="008F2CF8"/>
    <w:rsid w:val="00910F28"/>
    <w:rsid w:val="00911DFA"/>
    <w:rsid w:val="00913254"/>
    <w:rsid w:val="009229B7"/>
    <w:rsid w:val="0093082E"/>
    <w:rsid w:val="0093176A"/>
    <w:rsid w:val="009326CB"/>
    <w:rsid w:val="00941A3F"/>
    <w:rsid w:val="00941DD0"/>
    <w:rsid w:val="00943F1A"/>
    <w:rsid w:val="00947680"/>
    <w:rsid w:val="009520ED"/>
    <w:rsid w:val="009532A1"/>
    <w:rsid w:val="00956626"/>
    <w:rsid w:val="0096638E"/>
    <w:rsid w:val="00966742"/>
    <w:rsid w:val="00966F41"/>
    <w:rsid w:val="00972263"/>
    <w:rsid w:val="00980BB9"/>
    <w:rsid w:val="00982443"/>
    <w:rsid w:val="00982BC5"/>
    <w:rsid w:val="00996CAA"/>
    <w:rsid w:val="009C1478"/>
    <w:rsid w:val="009C4256"/>
    <w:rsid w:val="009C585E"/>
    <w:rsid w:val="009D1FA2"/>
    <w:rsid w:val="009E268E"/>
    <w:rsid w:val="009E2C37"/>
    <w:rsid w:val="009E2CE6"/>
    <w:rsid w:val="009E6F71"/>
    <w:rsid w:val="009F0132"/>
    <w:rsid w:val="009F3C08"/>
    <w:rsid w:val="009F64E0"/>
    <w:rsid w:val="00A16539"/>
    <w:rsid w:val="00A20CF7"/>
    <w:rsid w:val="00A313DF"/>
    <w:rsid w:val="00A33A3E"/>
    <w:rsid w:val="00A511CE"/>
    <w:rsid w:val="00A643A5"/>
    <w:rsid w:val="00A732CC"/>
    <w:rsid w:val="00A73673"/>
    <w:rsid w:val="00A73B10"/>
    <w:rsid w:val="00A812A2"/>
    <w:rsid w:val="00A91720"/>
    <w:rsid w:val="00AA72B9"/>
    <w:rsid w:val="00AA7C69"/>
    <w:rsid w:val="00AA7DFE"/>
    <w:rsid w:val="00AB18EB"/>
    <w:rsid w:val="00AB313C"/>
    <w:rsid w:val="00AC1C71"/>
    <w:rsid w:val="00AC397C"/>
    <w:rsid w:val="00AC3D0F"/>
    <w:rsid w:val="00AC5CB8"/>
    <w:rsid w:val="00AE15D9"/>
    <w:rsid w:val="00AF6401"/>
    <w:rsid w:val="00B0748D"/>
    <w:rsid w:val="00B14A95"/>
    <w:rsid w:val="00B1761D"/>
    <w:rsid w:val="00B241BA"/>
    <w:rsid w:val="00B24528"/>
    <w:rsid w:val="00B3673B"/>
    <w:rsid w:val="00B44CF9"/>
    <w:rsid w:val="00B45E5B"/>
    <w:rsid w:val="00B47E6E"/>
    <w:rsid w:val="00B51245"/>
    <w:rsid w:val="00B5356C"/>
    <w:rsid w:val="00B54943"/>
    <w:rsid w:val="00B61BB6"/>
    <w:rsid w:val="00B74672"/>
    <w:rsid w:val="00B81FFE"/>
    <w:rsid w:val="00B8528D"/>
    <w:rsid w:val="00B93F13"/>
    <w:rsid w:val="00B9586E"/>
    <w:rsid w:val="00B973F4"/>
    <w:rsid w:val="00B978B5"/>
    <w:rsid w:val="00BA13D9"/>
    <w:rsid w:val="00BA6924"/>
    <w:rsid w:val="00BB40FD"/>
    <w:rsid w:val="00BB6F4D"/>
    <w:rsid w:val="00BC4A25"/>
    <w:rsid w:val="00BC5BDA"/>
    <w:rsid w:val="00BD0EFE"/>
    <w:rsid w:val="00BD58B0"/>
    <w:rsid w:val="00BD6AFB"/>
    <w:rsid w:val="00BD7C2D"/>
    <w:rsid w:val="00BE1E7F"/>
    <w:rsid w:val="00BE4689"/>
    <w:rsid w:val="00BF0388"/>
    <w:rsid w:val="00BF2F3A"/>
    <w:rsid w:val="00BF6A8D"/>
    <w:rsid w:val="00C10823"/>
    <w:rsid w:val="00C12B49"/>
    <w:rsid w:val="00C14357"/>
    <w:rsid w:val="00C2323F"/>
    <w:rsid w:val="00C35808"/>
    <w:rsid w:val="00C44D82"/>
    <w:rsid w:val="00C4522B"/>
    <w:rsid w:val="00C54FAA"/>
    <w:rsid w:val="00C57BF8"/>
    <w:rsid w:val="00C60677"/>
    <w:rsid w:val="00C621A6"/>
    <w:rsid w:val="00C65219"/>
    <w:rsid w:val="00C67D74"/>
    <w:rsid w:val="00C70FA6"/>
    <w:rsid w:val="00C724D5"/>
    <w:rsid w:val="00C75B51"/>
    <w:rsid w:val="00C77076"/>
    <w:rsid w:val="00C83329"/>
    <w:rsid w:val="00CA0193"/>
    <w:rsid w:val="00CA04E7"/>
    <w:rsid w:val="00CA1DC8"/>
    <w:rsid w:val="00CB7AD3"/>
    <w:rsid w:val="00CC002F"/>
    <w:rsid w:val="00CC2117"/>
    <w:rsid w:val="00CC3E0C"/>
    <w:rsid w:val="00CD2575"/>
    <w:rsid w:val="00CD37AC"/>
    <w:rsid w:val="00CE2E04"/>
    <w:rsid w:val="00CE4601"/>
    <w:rsid w:val="00CF13AA"/>
    <w:rsid w:val="00CF1F0F"/>
    <w:rsid w:val="00CF49CD"/>
    <w:rsid w:val="00D020D0"/>
    <w:rsid w:val="00D049F1"/>
    <w:rsid w:val="00D05099"/>
    <w:rsid w:val="00D17238"/>
    <w:rsid w:val="00D20D99"/>
    <w:rsid w:val="00D239AC"/>
    <w:rsid w:val="00D26A53"/>
    <w:rsid w:val="00D271BB"/>
    <w:rsid w:val="00D34AE1"/>
    <w:rsid w:val="00D423D8"/>
    <w:rsid w:val="00D44FD2"/>
    <w:rsid w:val="00D44FE5"/>
    <w:rsid w:val="00D668C3"/>
    <w:rsid w:val="00D776D0"/>
    <w:rsid w:val="00D90236"/>
    <w:rsid w:val="00D90523"/>
    <w:rsid w:val="00D912B1"/>
    <w:rsid w:val="00D972AE"/>
    <w:rsid w:val="00DA42CD"/>
    <w:rsid w:val="00DA701A"/>
    <w:rsid w:val="00DB1238"/>
    <w:rsid w:val="00DB7DF6"/>
    <w:rsid w:val="00DD11D2"/>
    <w:rsid w:val="00DD37CD"/>
    <w:rsid w:val="00DD3900"/>
    <w:rsid w:val="00DD6DDC"/>
    <w:rsid w:val="00DE0226"/>
    <w:rsid w:val="00DE02E0"/>
    <w:rsid w:val="00DE0461"/>
    <w:rsid w:val="00DE1334"/>
    <w:rsid w:val="00DE2FD7"/>
    <w:rsid w:val="00DF0F42"/>
    <w:rsid w:val="00DF7499"/>
    <w:rsid w:val="00E01825"/>
    <w:rsid w:val="00E1375E"/>
    <w:rsid w:val="00E17676"/>
    <w:rsid w:val="00E234A5"/>
    <w:rsid w:val="00E25410"/>
    <w:rsid w:val="00E25F2F"/>
    <w:rsid w:val="00E31BF9"/>
    <w:rsid w:val="00E320E5"/>
    <w:rsid w:val="00E3276B"/>
    <w:rsid w:val="00E334B3"/>
    <w:rsid w:val="00E35569"/>
    <w:rsid w:val="00E35C0B"/>
    <w:rsid w:val="00E42199"/>
    <w:rsid w:val="00E42BB8"/>
    <w:rsid w:val="00E46C40"/>
    <w:rsid w:val="00E5671F"/>
    <w:rsid w:val="00E72351"/>
    <w:rsid w:val="00E73D9C"/>
    <w:rsid w:val="00E75E65"/>
    <w:rsid w:val="00E75EAB"/>
    <w:rsid w:val="00E85C9A"/>
    <w:rsid w:val="00E87268"/>
    <w:rsid w:val="00E95772"/>
    <w:rsid w:val="00E97E90"/>
    <w:rsid w:val="00EA3A6E"/>
    <w:rsid w:val="00EA56BF"/>
    <w:rsid w:val="00EB2743"/>
    <w:rsid w:val="00ED04B6"/>
    <w:rsid w:val="00EE47A5"/>
    <w:rsid w:val="00EF0373"/>
    <w:rsid w:val="00EF12F9"/>
    <w:rsid w:val="00EF249F"/>
    <w:rsid w:val="00F008DA"/>
    <w:rsid w:val="00F00B28"/>
    <w:rsid w:val="00F00F42"/>
    <w:rsid w:val="00F073BC"/>
    <w:rsid w:val="00F105B0"/>
    <w:rsid w:val="00F11A6E"/>
    <w:rsid w:val="00F232AF"/>
    <w:rsid w:val="00F24C51"/>
    <w:rsid w:val="00F25A9F"/>
    <w:rsid w:val="00F32471"/>
    <w:rsid w:val="00F41499"/>
    <w:rsid w:val="00F44B8B"/>
    <w:rsid w:val="00F45368"/>
    <w:rsid w:val="00F550D3"/>
    <w:rsid w:val="00F83DD3"/>
    <w:rsid w:val="00F90F3B"/>
    <w:rsid w:val="00F910E2"/>
    <w:rsid w:val="00F9712B"/>
    <w:rsid w:val="00FA3A66"/>
    <w:rsid w:val="00FA3AB3"/>
    <w:rsid w:val="00FA5E62"/>
    <w:rsid w:val="00FC6536"/>
    <w:rsid w:val="00FC6906"/>
    <w:rsid w:val="00FD00C5"/>
    <w:rsid w:val="00FD16A9"/>
    <w:rsid w:val="00FD2216"/>
    <w:rsid w:val="00FD4F4E"/>
    <w:rsid w:val="00FD6F13"/>
    <w:rsid w:val="00FE24DC"/>
    <w:rsid w:val="00FE3722"/>
    <w:rsid w:val="00FE4D7E"/>
    <w:rsid w:val="00FE5489"/>
    <w:rsid w:val="00FF0D52"/>
    <w:rsid w:val="00FF14A9"/>
    <w:rsid w:val="00FF7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E770"/>
  <w15:docId w15:val="{B180DADA-264D-4676-9A5F-D4BAE0B7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26E5D"/>
    <w:pPr>
      <w:spacing w:after="40"/>
      <w:jc w:val="both"/>
    </w:pPr>
  </w:style>
  <w:style w:type="paragraph" w:styleId="1">
    <w:name w:val="heading 1"/>
    <w:basedOn w:val="a"/>
    <w:link w:val="10"/>
    <w:qFormat/>
    <w:rsid w:val="00A643A5"/>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val="ru-RU"/>
    </w:rPr>
  </w:style>
  <w:style w:type="paragraph" w:styleId="2">
    <w:name w:val="heading 2"/>
    <w:aliases w:val="H2,&quot;Изумруд&quot;"/>
    <w:basedOn w:val="a"/>
    <w:next w:val="a"/>
    <w:link w:val="20"/>
    <w:unhideWhenUsed/>
    <w:qFormat/>
    <w:rsid w:val="00EE47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F00F42"/>
    <w:pPr>
      <w:keepNext/>
      <w:spacing w:after="0" w:line="240" w:lineRule="auto"/>
      <w:jc w:val="center"/>
      <w:outlineLvl w:val="2"/>
    </w:pPr>
    <w:rPr>
      <w:rFonts w:ascii="Times New Roman" w:eastAsia="Times New Roman" w:hAnsi="Times New Roman" w:cs="Times New Roman"/>
      <w:b/>
      <w:bCs/>
      <w:sz w:val="24"/>
      <w:szCs w:val="24"/>
      <w:lang w:val="ru-RU"/>
    </w:rPr>
  </w:style>
  <w:style w:type="paragraph" w:styleId="4">
    <w:name w:val="heading 4"/>
    <w:basedOn w:val="a"/>
    <w:next w:val="a"/>
    <w:link w:val="40"/>
    <w:qFormat/>
    <w:rsid w:val="00F00F42"/>
    <w:pPr>
      <w:keepNext/>
      <w:spacing w:after="0" w:line="240" w:lineRule="auto"/>
      <w:jc w:val="center"/>
      <w:outlineLvl w:val="3"/>
    </w:pPr>
    <w:rPr>
      <w:rFonts w:ascii="Times New Roman" w:eastAsia="Times New Roman" w:hAnsi="Times New Roman" w:cs="Times New Roman"/>
      <w:b/>
      <w:bCs/>
      <w:sz w:val="32"/>
      <w:szCs w:val="24"/>
      <w:lang w:val="ru-RU"/>
    </w:rPr>
  </w:style>
  <w:style w:type="paragraph" w:styleId="5">
    <w:name w:val="heading 5"/>
    <w:basedOn w:val="a"/>
    <w:next w:val="a"/>
    <w:link w:val="50"/>
    <w:qFormat/>
    <w:rsid w:val="00F00F42"/>
    <w:pPr>
      <w:keepNext/>
      <w:spacing w:after="0" w:line="240" w:lineRule="auto"/>
      <w:ind w:left="851"/>
      <w:outlineLvl w:val="4"/>
    </w:pPr>
    <w:rPr>
      <w:rFonts w:ascii="Times New Roman" w:eastAsia="Times New Roman" w:hAnsi="Times New Roman" w:cs="Times New Roman"/>
      <w:b/>
      <w:sz w:val="28"/>
      <w:lang w:val="ru-RU"/>
    </w:rPr>
  </w:style>
  <w:style w:type="paragraph" w:styleId="6">
    <w:name w:val="heading 6"/>
    <w:basedOn w:val="a"/>
    <w:next w:val="a"/>
    <w:link w:val="60"/>
    <w:qFormat/>
    <w:rsid w:val="00F00F42"/>
    <w:pPr>
      <w:keepNext/>
      <w:widowControl w:val="0"/>
      <w:spacing w:after="0" w:line="240" w:lineRule="auto"/>
      <w:ind w:firstLine="709"/>
      <w:jc w:val="center"/>
      <w:outlineLvl w:val="5"/>
    </w:pPr>
    <w:rPr>
      <w:rFonts w:ascii="Times New Roman" w:eastAsia="Times New Roman" w:hAnsi="Times New Roman" w:cs="Times New Roman"/>
      <w:sz w:val="32"/>
      <w:szCs w:val="24"/>
      <w:lang w:val="ru-RU"/>
    </w:rPr>
  </w:style>
  <w:style w:type="paragraph" w:styleId="8">
    <w:name w:val="heading 8"/>
    <w:basedOn w:val="a"/>
    <w:next w:val="a"/>
    <w:link w:val="80"/>
    <w:semiHidden/>
    <w:unhideWhenUsed/>
    <w:qFormat/>
    <w:rsid w:val="00F00F42"/>
    <w:pPr>
      <w:spacing w:before="240" w:after="60" w:line="240" w:lineRule="auto"/>
      <w:jc w:val="left"/>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726E5D"/>
    <w:rPr>
      <w:vertAlign w:val="superscript"/>
    </w:rPr>
  </w:style>
  <w:style w:type="character" w:customStyle="1" w:styleId="fontstyle01">
    <w:name w:val="fontstyle01"/>
    <w:rsid w:val="00544953"/>
    <w:rPr>
      <w:rFonts w:ascii="Times New Roman" w:hAnsi="Times New Roman" w:cs="Times New Roman" w:hint="default"/>
      <w:b w:val="0"/>
      <w:bCs w:val="0"/>
      <w:i w:val="0"/>
      <w:iCs w:val="0"/>
      <w:color w:val="000000"/>
      <w:sz w:val="24"/>
      <w:szCs w:val="24"/>
    </w:rPr>
  </w:style>
  <w:style w:type="paragraph" w:styleId="a4">
    <w:name w:val="No Spacing"/>
    <w:link w:val="a5"/>
    <w:uiPriority w:val="1"/>
    <w:qFormat/>
    <w:rsid w:val="00544953"/>
    <w:pPr>
      <w:spacing w:after="0" w:line="240" w:lineRule="auto"/>
      <w:jc w:val="both"/>
    </w:pPr>
    <w:rPr>
      <w:rFonts w:asciiTheme="minorHAnsi" w:hAnsiTheme="minorHAnsi"/>
    </w:rPr>
  </w:style>
  <w:style w:type="paragraph" w:styleId="a6">
    <w:name w:val="header"/>
    <w:basedOn w:val="a"/>
    <w:link w:val="a7"/>
    <w:uiPriority w:val="99"/>
    <w:unhideWhenUsed/>
    <w:rsid w:val="005449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44953"/>
  </w:style>
  <w:style w:type="paragraph" w:styleId="a8">
    <w:name w:val="footer"/>
    <w:basedOn w:val="a"/>
    <w:link w:val="a9"/>
    <w:unhideWhenUsed/>
    <w:rsid w:val="00544953"/>
    <w:pPr>
      <w:tabs>
        <w:tab w:val="center" w:pos="4677"/>
        <w:tab w:val="right" w:pos="9355"/>
      </w:tabs>
      <w:spacing w:after="0" w:line="240" w:lineRule="auto"/>
    </w:pPr>
  </w:style>
  <w:style w:type="character" w:customStyle="1" w:styleId="a9">
    <w:name w:val="Нижний колонтитул Знак"/>
    <w:basedOn w:val="a0"/>
    <w:link w:val="a8"/>
    <w:rsid w:val="00544953"/>
  </w:style>
  <w:style w:type="paragraph" w:styleId="aa">
    <w:name w:val="List Paragraph"/>
    <w:basedOn w:val="a"/>
    <w:link w:val="ab"/>
    <w:uiPriority w:val="34"/>
    <w:qFormat/>
    <w:rsid w:val="009F64E0"/>
    <w:pPr>
      <w:spacing w:after="0" w:line="240" w:lineRule="auto"/>
      <w:ind w:left="720"/>
      <w:contextualSpacing/>
      <w:jc w:val="left"/>
    </w:pPr>
    <w:rPr>
      <w:rFonts w:ascii="Segoe UI" w:eastAsia="Segoe UI" w:hAnsi="Segoe UI" w:cs="Segoe UI"/>
      <w:lang w:val="ru-RU"/>
    </w:rPr>
  </w:style>
  <w:style w:type="character" w:customStyle="1" w:styleId="ab">
    <w:name w:val="Абзац списка Знак"/>
    <w:link w:val="aa"/>
    <w:uiPriority w:val="99"/>
    <w:locked/>
    <w:rsid w:val="009F64E0"/>
    <w:rPr>
      <w:rFonts w:ascii="Segoe UI" w:eastAsia="Segoe UI" w:hAnsi="Segoe UI" w:cs="Segoe UI"/>
      <w:lang w:val="ru-RU"/>
    </w:rPr>
  </w:style>
  <w:style w:type="paragraph" w:styleId="ac">
    <w:name w:val="Normal (Web)"/>
    <w:basedOn w:val="a"/>
    <w:link w:val="ad"/>
    <w:uiPriority w:val="99"/>
    <w:unhideWhenUsed/>
    <w:qFormat/>
    <w:rsid w:val="00B978B5"/>
    <w:rPr>
      <w:rFonts w:ascii="Times New Roman" w:hAnsi="Times New Roman" w:cs="Times New Roman"/>
      <w:sz w:val="24"/>
      <w:szCs w:val="24"/>
    </w:rPr>
  </w:style>
  <w:style w:type="paragraph" w:styleId="ae">
    <w:name w:val="Body Text"/>
    <w:basedOn w:val="a"/>
    <w:link w:val="af"/>
    <w:uiPriority w:val="99"/>
    <w:unhideWhenUsed/>
    <w:rsid w:val="00B978B5"/>
    <w:pPr>
      <w:spacing w:after="120" w:line="240" w:lineRule="auto"/>
      <w:ind w:firstLine="709"/>
    </w:pPr>
    <w:rPr>
      <w:rFonts w:ascii="Times New Roman" w:eastAsia="Times New Roman" w:hAnsi="Times New Roman" w:cs="Times New Roman"/>
      <w:lang w:val="ru-RU"/>
    </w:rPr>
  </w:style>
  <w:style w:type="character" w:customStyle="1" w:styleId="af">
    <w:name w:val="Основной текст Знак"/>
    <w:basedOn w:val="a0"/>
    <w:link w:val="ae"/>
    <w:uiPriority w:val="99"/>
    <w:rsid w:val="00B978B5"/>
    <w:rPr>
      <w:rFonts w:ascii="Times New Roman" w:eastAsia="Times New Roman" w:hAnsi="Times New Roman" w:cs="Times New Roman"/>
      <w:lang w:val="ru-RU"/>
    </w:rPr>
  </w:style>
  <w:style w:type="character" w:styleId="af0">
    <w:name w:val="Hyperlink"/>
    <w:basedOn w:val="a0"/>
    <w:unhideWhenUsed/>
    <w:rsid w:val="006A267F"/>
    <w:rPr>
      <w:color w:val="0000FF"/>
      <w:u w:val="single"/>
    </w:rPr>
  </w:style>
  <w:style w:type="character" w:customStyle="1" w:styleId="10">
    <w:name w:val="Заголовок 1 Знак"/>
    <w:basedOn w:val="a0"/>
    <w:link w:val="1"/>
    <w:rsid w:val="00A643A5"/>
    <w:rPr>
      <w:rFonts w:ascii="Times New Roman" w:eastAsia="Times New Roman" w:hAnsi="Times New Roman" w:cs="Times New Roman"/>
      <w:b/>
      <w:bCs/>
      <w:kern w:val="36"/>
      <w:sz w:val="48"/>
      <w:szCs w:val="48"/>
      <w:lang w:val="ru-RU"/>
    </w:rPr>
  </w:style>
  <w:style w:type="paragraph" w:customStyle="1" w:styleId="af1">
    <w:name w:val="Обычный (веб) Знак"/>
    <w:aliases w:val="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next w:val="Default"/>
    <w:link w:val="af2"/>
    <w:qFormat/>
    <w:rsid w:val="00713A64"/>
    <w:pPr>
      <w:widowControl w:val="0"/>
      <w:adjustRightInd w:val="0"/>
      <w:spacing w:after="0" w:line="360" w:lineRule="atLeast"/>
      <w:jc w:val="center"/>
      <w:textAlignment w:val="baseline"/>
    </w:pPr>
    <w:rPr>
      <w:rFonts w:ascii="Times New Roman" w:eastAsia="Times New Roman" w:hAnsi="Times New Roman" w:cs="Times New Roman"/>
      <w:b/>
      <w:sz w:val="28"/>
    </w:rPr>
  </w:style>
  <w:style w:type="character" w:customStyle="1" w:styleId="af2">
    <w:name w:val="Название Знак"/>
    <w:link w:val="af1"/>
    <w:rsid w:val="00713A64"/>
    <w:rPr>
      <w:rFonts w:ascii="Times New Roman" w:eastAsia="Times New Roman" w:hAnsi="Times New Roman" w:cs="Times New Roman"/>
      <w:b/>
      <w:sz w:val="28"/>
    </w:rPr>
  </w:style>
  <w:style w:type="character" w:customStyle="1" w:styleId="20">
    <w:name w:val="Заголовок 2 Знак"/>
    <w:aliases w:val="H2 Знак,&quot;Изумруд&quot; Знак"/>
    <w:basedOn w:val="a0"/>
    <w:link w:val="2"/>
    <w:rsid w:val="00EE47A5"/>
    <w:rPr>
      <w:rFonts w:asciiTheme="majorHAnsi" w:eastAsiaTheme="majorEastAsia" w:hAnsiTheme="majorHAnsi" w:cstheme="majorBidi"/>
      <w:b/>
      <w:bCs/>
      <w:color w:val="4F81BD" w:themeColor="accent1"/>
      <w:sz w:val="26"/>
      <w:szCs w:val="26"/>
    </w:rPr>
  </w:style>
  <w:style w:type="paragraph" w:customStyle="1" w:styleId="Default">
    <w:name w:val="Default"/>
    <w:qFormat/>
    <w:rsid w:val="00EE47A5"/>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styleId="af3">
    <w:name w:val="Title"/>
    <w:basedOn w:val="a"/>
    <w:link w:val="af4"/>
    <w:qFormat/>
    <w:rsid w:val="00996CAA"/>
    <w:pPr>
      <w:widowControl w:val="0"/>
      <w:adjustRightInd w:val="0"/>
      <w:spacing w:after="0" w:line="360" w:lineRule="atLeast"/>
      <w:jc w:val="center"/>
      <w:textAlignment w:val="baseline"/>
    </w:pPr>
    <w:rPr>
      <w:rFonts w:ascii="Times New Roman" w:eastAsia="Times New Roman" w:hAnsi="Times New Roman" w:cs="Times New Roman"/>
      <w:b/>
      <w:sz w:val="28"/>
    </w:rPr>
  </w:style>
  <w:style w:type="character" w:customStyle="1" w:styleId="af4">
    <w:name w:val="Заголовок Знак"/>
    <w:basedOn w:val="a0"/>
    <w:link w:val="af3"/>
    <w:rsid w:val="00996CAA"/>
    <w:rPr>
      <w:rFonts w:asciiTheme="majorHAnsi" w:eastAsiaTheme="majorEastAsia" w:hAnsiTheme="majorHAnsi" w:cstheme="majorBidi"/>
      <w:color w:val="17365D" w:themeColor="text2" w:themeShade="BF"/>
      <w:spacing w:val="5"/>
      <w:kern w:val="28"/>
      <w:sz w:val="52"/>
      <w:szCs w:val="52"/>
    </w:rPr>
  </w:style>
  <w:style w:type="character" w:customStyle="1" w:styleId="a5">
    <w:name w:val="Без интервала Знак"/>
    <w:link w:val="a4"/>
    <w:uiPriority w:val="1"/>
    <w:rsid w:val="00996CAA"/>
    <w:rPr>
      <w:rFonts w:asciiTheme="minorHAnsi" w:hAnsiTheme="minorHAnsi"/>
    </w:rPr>
  </w:style>
  <w:style w:type="character" w:customStyle="1" w:styleId="30">
    <w:name w:val="Заголовок 3 Знак"/>
    <w:basedOn w:val="a0"/>
    <w:link w:val="3"/>
    <w:rsid w:val="00F00F42"/>
    <w:rPr>
      <w:rFonts w:ascii="Times New Roman" w:eastAsia="Times New Roman" w:hAnsi="Times New Roman" w:cs="Times New Roman"/>
      <w:b/>
      <w:bCs/>
      <w:sz w:val="24"/>
      <w:szCs w:val="24"/>
      <w:lang w:val="ru-RU"/>
    </w:rPr>
  </w:style>
  <w:style w:type="character" w:customStyle="1" w:styleId="40">
    <w:name w:val="Заголовок 4 Знак"/>
    <w:basedOn w:val="a0"/>
    <w:link w:val="4"/>
    <w:rsid w:val="00F00F42"/>
    <w:rPr>
      <w:rFonts w:ascii="Times New Roman" w:eastAsia="Times New Roman" w:hAnsi="Times New Roman" w:cs="Times New Roman"/>
      <w:b/>
      <w:bCs/>
      <w:sz w:val="32"/>
      <w:szCs w:val="24"/>
      <w:lang w:val="ru-RU"/>
    </w:rPr>
  </w:style>
  <w:style w:type="character" w:customStyle="1" w:styleId="50">
    <w:name w:val="Заголовок 5 Знак"/>
    <w:basedOn w:val="a0"/>
    <w:link w:val="5"/>
    <w:rsid w:val="00F00F42"/>
    <w:rPr>
      <w:rFonts w:ascii="Times New Roman" w:eastAsia="Times New Roman" w:hAnsi="Times New Roman" w:cs="Times New Roman"/>
      <w:b/>
      <w:sz w:val="28"/>
      <w:lang w:val="ru-RU"/>
    </w:rPr>
  </w:style>
  <w:style w:type="character" w:customStyle="1" w:styleId="60">
    <w:name w:val="Заголовок 6 Знак"/>
    <w:basedOn w:val="a0"/>
    <w:link w:val="6"/>
    <w:rsid w:val="00F00F42"/>
    <w:rPr>
      <w:rFonts w:ascii="Times New Roman" w:eastAsia="Times New Roman" w:hAnsi="Times New Roman" w:cs="Times New Roman"/>
      <w:sz w:val="32"/>
      <w:szCs w:val="24"/>
      <w:lang w:val="ru-RU"/>
    </w:rPr>
  </w:style>
  <w:style w:type="character" w:customStyle="1" w:styleId="80">
    <w:name w:val="Заголовок 8 Знак"/>
    <w:basedOn w:val="a0"/>
    <w:link w:val="8"/>
    <w:semiHidden/>
    <w:rsid w:val="00F00F42"/>
    <w:rPr>
      <w:rFonts w:ascii="Calibri" w:eastAsia="Times New Roman" w:hAnsi="Calibri" w:cs="Times New Roman"/>
      <w:i/>
      <w:iCs/>
      <w:sz w:val="24"/>
      <w:szCs w:val="24"/>
    </w:rPr>
  </w:style>
  <w:style w:type="paragraph" w:styleId="21">
    <w:name w:val="Body Text Indent 2"/>
    <w:basedOn w:val="a"/>
    <w:link w:val="22"/>
    <w:rsid w:val="00F00F42"/>
    <w:pPr>
      <w:spacing w:after="0" w:line="240" w:lineRule="auto"/>
      <w:ind w:firstLine="851"/>
      <w:jc w:val="left"/>
    </w:pPr>
    <w:rPr>
      <w:rFonts w:ascii="Times New Roman" w:eastAsia="Times New Roman" w:hAnsi="Times New Roman" w:cs="Times New Roman"/>
      <w:sz w:val="28"/>
    </w:rPr>
  </w:style>
  <w:style w:type="character" w:customStyle="1" w:styleId="22">
    <w:name w:val="Основной текст с отступом 2 Знак"/>
    <w:basedOn w:val="a0"/>
    <w:link w:val="21"/>
    <w:rsid w:val="00F00F42"/>
    <w:rPr>
      <w:rFonts w:ascii="Times New Roman" w:eastAsia="Times New Roman" w:hAnsi="Times New Roman" w:cs="Times New Roman"/>
      <w:sz w:val="28"/>
    </w:rPr>
  </w:style>
  <w:style w:type="paragraph" w:styleId="af5">
    <w:name w:val="Body Text Indent"/>
    <w:aliases w:val="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6"/>
    <w:rsid w:val="00F00F42"/>
    <w:pPr>
      <w:spacing w:after="0" w:line="240" w:lineRule="auto"/>
      <w:ind w:firstLine="851"/>
    </w:pPr>
    <w:rPr>
      <w:rFonts w:ascii="Times New Roman" w:eastAsia="Times New Roman" w:hAnsi="Times New Roman" w:cs="Times New Roman"/>
      <w:sz w:val="28"/>
    </w:rPr>
  </w:style>
  <w:style w:type="character" w:customStyle="1" w:styleId="af6">
    <w:name w:val="Основной текст с отступом Знак"/>
    <w:aliases w:val="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Основной текст с отступом Знак Знак Знак Знак1"/>
    <w:basedOn w:val="a0"/>
    <w:link w:val="af5"/>
    <w:rsid w:val="00F00F42"/>
    <w:rPr>
      <w:rFonts w:ascii="Times New Roman" w:eastAsia="Times New Roman" w:hAnsi="Times New Roman" w:cs="Times New Roman"/>
      <w:sz w:val="28"/>
    </w:rPr>
  </w:style>
  <w:style w:type="paragraph" w:styleId="31">
    <w:name w:val="Body Text Indent 3"/>
    <w:basedOn w:val="a"/>
    <w:link w:val="32"/>
    <w:rsid w:val="00F00F42"/>
    <w:pPr>
      <w:spacing w:after="0" w:line="240" w:lineRule="auto"/>
      <w:ind w:left="851"/>
      <w:jc w:val="left"/>
    </w:pPr>
    <w:rPr>
      <w:rFonts w:ascii="Times New Roman" w:eastAsia="Times New Roman" w:hAnsi="Times New Roman" w:cs="Times New Roman"/>
      <w:sz w:val="28"/>
    </w:rPr>
  </w:style>
  <w:style w:type="character" w:customStyle="1" w:styleId="32">
    <w:name w:val="Основной текст с отступом 3 Знак"/>
    <w:basedOn w:val="a0"/>
    <w:link w:val="31"/>
    <w:rsid w:val="00F00F42"/>
    <w:rPr>
      <w:rFonts w:ascii="Times New Roman" w:eastAsia="Times New Roman" w:hAnsi="Times New Roman" w:cs="Times New Roman"/>
      <w:sz w:val="28"/>
    </w:rPr>
  </w:style>
  <w:style w:type="paragraph" w:styleId="23">
    <w:name w:val="Body Text 2"/>
    <w:basedOn w:val="a"/>
    <w:link w:val="24"/>
    <w:rsid w:val="00F00F42"/>
    <w:pPr>
      <w:spacing w:after="0" w:line="240" w:lineRule="auto"/>
      <w:jc w:val="center"/>
    </w:pPr>
    <w:rPr>
      <w:rFonts w:ascii="Times New Roman" w:eastAsia="Times New Roman" w:hAnsi="Times New Roman" w:cs="Times New Roman"/>
      <w:b/>
      <w:bCs/>
      <w:sz w:val="24"/>
      <w:szCs w:val="24"/>
      <w:lang w:val="ru-RU"/>
    </w:rPr>
  </w:style>
  <w:style w:type="character" w:customStyle="1" w:styleId="24">
    <w:name w:val="Основной текст 2 Знак"/>
    <w:basedOn w:val="a0"/>
    <w:link w:val="23"/>
    <w:rsid w:val="00F00F42"/>
    <w:rPr>
      <w:rFonts w:ascii="Times New Roman" w:eastAsia="Times New Roman" w:hAnsi="Times New Roman" w:cs="Times New Roman"/>
      <w:b/>
      <w:bCs/>
      <w:sz w:val="24"/>
      <w:szCs w:val="24"/>
      <w:lang w:val="ru-RU"/>
    </w:rPr>
  </w:style>
  <w:style w:type="paragraph" w:styleId="33">
    <w:name w:val="Body Text 3"/>
    <w:basedOn w:val="a"/>
    <w:link w:val="34"/>
    <w:rsid w:val="00F00F42"/>
    <w:pPr>
      <w:spacing w:after="0" w:line="240" w:lineRule="auto"/>
      <w:jc w:val="right"/>
    </w:pPr>
    <w:rPr>
      <w:rFonts w:ascii="Times New Roman" w:eastAsia="Times New Roman" w:hAnsi="Times New Roman" w:cs="Times New Roman"/>
      <w:sz w:val="26"/>
      <w:szCs w:val="26"/>
      <w:lang w:val="ru-RU"/>
    </w:rPr>
  </w:style>
  <w:style w:type="character" w:customStyle="1" w:styleId="34">
    <w:name w:val="Основной текст 3 Знак"/>
    <w:basedOn w:val="a0"/>
    <w:link w:val="33"/>
    <w:rsid w:val="00F00F42"/>
    <w:rPr>
      <w:rFonts w:ascii="Times New Roman" w:eastAsia="Times New Roman" w:hAnsi="Times New Roman" w:cs="Times New Roman"/>
      <w:sz w:val="26"/>
      <w:szCs w:val="26"/>
      <w:lang w:val="ru-RU"/>
    </w:rPr>
  </w:style>
  <w:style w:type="paragraph" w:styleId="af7">
    <w:name w:val="Plain Text"/>
    <w:basedOn w:val="a"/>
    <w:link w:val="af8"/>
    <w:uiPriority w:val="99"/>
    <w:rsid w:val="00F00F42"/>
    <w:pPr>
      <w:widowControl w:val="0"/>
      <w:spacing w:after="0" w:line="240" w:lineRule="auto"/>
      <w:jc w:val="left"/>
    </w:pPr>
    <w:rPr>
      <w:rFonts w:ascii="Courier New" w:eastAsia="Times New Roman" w:hAnsi="Courier New" w:cs="Times New Roman"/>
    </w:rPr>
  </w:style>
  <w:style w:type="character" w:customStyle="1" w:styleId="af8">
    <w:name w:val="Текст Знак"/>
    <w:basedOn w:val="a0"/>
    <w:link w:val="af7"/>
    <w:uiPriority w:val="99"/>
    <w:rsid w:val="00F00F42"/>
    <w:rPr>
      <w:rFonts w:ascii="Courier New" w:eastAsia="Times New Roman" w:hAnsi="Courier New" w:cs="Times New Roman"/>
    </w:rPr>
  </w:style>
  <w:style w:type="paragraph" w:customStyle="1" w:styleId="ConsTitle">
    <w:name w:val="ConsTitle"/>
    <w:uiPriority w:val="99"/>
    <w:rsid w:val="00F00F42"/>
    <w:pPr>
      <w:widowControl w:val="0"/>
      <w:autoSpaceDE w:val="0"/>
      <w:autoSpaceDN w:val="0"/>
      <w:adjustRightInd w:val="0"/>
      <w:spacing w:after="0" w:line="240" w:lineRule="auto"/>
      <w:ind w:right="19772"/>
    </w:pPr>
    <w:rPr>
      <w:rFonts w:eastAsia="Times New Roman"/>
      <w:b/>
      <w:bCs/>
      <w:sz w:val="16"/>
      <w:szCs w:val="16"/>
      <w:lang w:val="ru-RU" w:eastAsia="en-US"/>
    </w:rPr>
  </w:style>
  <w:style w:type="paragraph" w:styleId="af9">
    <w:name w:val="List"/>
    <w:basedOn w:val="a"/>
    <w:rsid w:val="00F00F42"/>
    <w:pPr>
      <w:spacing w:after="0" w:line="240" w:lineRule="auto"/>
      <w:ind w:left="283" w:hanging="283"/>
      <w:jc w:val="left"/>
    </w:pPr>
    <w:rPr>
      <w:rFonts w:ascii="Times New Roman" w:eastAsia="Times New Roman" w:hAnsi="Times New Roman" w:cs="Times New Roman"/>
      <w:sz w:val="24"/>
      <w:szCs w:val="24"/>
      <w:lang w:val="ru-RU"/>
    </w:rPr>
  </w:style>
  <w:style w:type="paragraph" w:styleId="afa">
    <w:name w:val="Balloon Text"/>
    <w:basedOn w:val="a"/>
    <w:link w:val="afb"/>
    <w:uiPriority w:val="99"/>
    <w:rsid w:val="00F00F42"/>
    <w:pPr>
      <w:spacing w:after="0" w:line="240" w:lineRule="auto"/>
      <w:jc w:val="left"/>
    </w:pPr>
    <w:rPr>
      <w:rFonts w:ascii="Segoe UI" w:eastAsia="Times New Roman" w:hAnsi="Segoe UI" w:cs="Times New Roman"/>
      <w:sz w:val="18"/>
      <w:szCs w:val="18"/>
    </w:rPr>
  </w:style>
  <w:style w:type="character" w:customStyle="1" w:styleId="afb">
    <w:name w:val="Текст выноски Знак"/>
    <w:basedOn w:val="a0"/>
    <w:link w:val="afa"/>
    <w:uiPriority w:val="99"/>
    <w:rsid w:val="00F00F42"/>
    <w:rPr>
      <w:rFonts w:ascii="Segoe UI" w:eastAsia="Times New Roman" w:hAnsi="Segoe UI" w:cs="Times New Roman"/>
      <w:sz w:val="18"/>
      <w:szCs w:val="18"/>
    </w:rPr>
  </w:style>
  <w:style w:type="paragraph" w:customStyle="1" w:styleId="ConsPlusNormal">
    <w:name w:val="ConsPlusNormal"/>
    <w:link w:val="ConsPlusNormal0"/>
    <w:qFormat/>
    <w:rsid w:val="00F00F42"/>
    <w:pPr>
      <w:widowControl w:val="0"/>
      <w:autoSpaceDE w:val="0"/>
      <w:autoSpaceDN w:val="0"/>
      <w:adjustRightInd w:val="0"/>
      <w:spacing w:after="0" w:line="240" w:lineRule="auto"/>
      <w:ind w:firstLine="720"/>
    </w:pPr>
    <w:rPr>
      <w:rFonts w:eastAsia="Times New Roman"/>
      <w:lang w:val="ru-RU"/>
    </w:rPr>
  </w:style>
  <w:style w:type="character" w:customStyle="1" w:styleId="25">
    <w:name w:val="Основной текст (2)_"/>
    <w:link w:val="26"/>
    <w:rsid w:val="00F00F42"/>
    <w:rPr>
      <w:sz w:val="26"/>
      <w:szCs w:val="26"/>
      <w:shd w:val="clear" w:color="auto" w:fill="FFFFFF"/>
    </w:rPr>
  </w:style>
  <w:style w:type="paragraph" w:customStyle="1" w:styleId="26">
    <w:name w:val="Основной текст (2)"/>
    <w:basedOn w:val="a"/>
    <w:link w:val="25"/>
    <w:rsid w:val="00F00F42"/>
    <w:pPr>
      <w:widowControl w:val="0"/>
      <w:shd w:val="clear" w:color="auto" w:fill="FFFFFF"/>
      <w:spacing w:before="240" w:after="0" w:line="240" w:lineRule="atLeast"/>
    </w:pPr>
    <w:rPr>
      <w:sz w:val="26"/>
      <w:szCs w:val="26"/>
    </w:rPr>
  </w:style>
  <w:style w:type="character" w:customStyle="1" w:styleId="100">
    <w:name w:val="10 пж Знак"/>
    <w:basedOn w:val="a0"/>
    <w:link w:val="101"/>
    <w:locked/>
    <w:rsid w:val="00F00F42"/>
  </w:style>
  <w:style w:type="paragraph" w:customStyle="1" w:styleId="101">
    <w:name w:val="10 пж"/>
    <w:basedOn w:val="a"/>
    <w:link w:val="100"/>
    <w:qFormat/>
    <w:rsid w:val="00F00F42"/>
    <w:pPr>
      <w:spacing w:after="0" w:line="240" w:lineRule="auto"/>
      <w:jc w:val="center"/>
    </w:pPr>
  </w:style>
  <w:style w:type="paragraph" w:customStyle="1" w:styleId="ConsNormal">
    <w:name w:val="ConsNormal"/>
    <w:rsid w:val="00F00F42"/>
    <w:pPr>
      <w:spacing w:after="0" w:line="240" w:lineRule="auto"/>
      <w:ind w:firstLine="720"/>
    </w:pPr>
    <w:rPr>
      <w:rFonts w:eastAsia="Times New Roman" w:cs="Times New Roman"/>
      <w:snapToGrid w:val="0"/>
      <w:lang w:val="ru-RU"/>
    </w:rPr>
  </w:style>
  <w:style w:type="character" w:styleId="afc">
    <w:name w:val="annotation reference"/>
    <w:rsid w:val="00F00F42"/>
    <w:rPr>
      <w:sz w:val="16"/>
      <w:szCs w:val="16"/>
    </w:rPr>
  </w:style>
  <w:style w:type="paragraph" w:styleId="afd">
    <w:name w:val="annotation text"/>
    <w:basedOn w:val="a"/>
    <w:link w:val="afe"/>
    <w:rsid w:val="00F00F42"/>
    <w:pPr>
      <w:spacing w:after="0" w:line="240" w:lineRule="auto"/>
      <w:jc w:val="left"/>
    </w:pPr>
    <w:rPr>
      <w:rFonts w:ascii="Times New Roman" w:eastAsia="Times New Roman" w:hAnsi="Times New Roman" w:cs="Times New Roman"/>
      <w:lang w:val="ru-RU"/>
    </w:rPr>
  </w:style>
  <w:style w:type="character" w:customStyle="1" w:styleId="afe">
    <w:name w:val="Текст примечания Знак"/>
    <w:basedOn w:val="a0"/>
    <w:link w:val="afd"/>
    <w:rsid w:val="00F00F42"/>
    <w:rPr>
      <w:rFonts w:ascii="Times New Roman" w:eastAsia="Times New Roman" w:hAnsi="Times New Roman" w:cs="Times New Roman"/>
      <w:lang w:val="ru-RU"/>
    </w:rPr>
  </w:style>
  <w:style w:type="paragraph" w:styleId="aff">
    <w:name w:val="annotation subject"/>
    <w:basedOn w:val="afd"/>
    <w:next w:val="afd"/>
    <w:link w:val="aff0"/>
    <w:rsid w:val="00F00F42"/>
    <w:rPr>
      <w:b/>
      <w:bCs/>
    </w:rPr>
  </w:style>
  <w:style w:type="character" w:customStyle="1" w:styleId="aff0">
    <w:name w:val="Тема примечания Знак"/>
    <w:basedOn w:val="afe"/>
    <w:link w:val="aff"/>
    <w:rsid w:val="00F00F42"/>
    <w:rPr>
      <w:rFonts w:ascii="Times New Roman" w:eastAsia="Times New Roman" w:hAnsi="Times New Roman" w:cs="Times New Roman"/>
      <w:b/>
      <w:bCs/>
      <w:lang w:val="ru-RU"/>
    </w:rPr>
  </w:style>
  <w:style w:type="character" w:customStyle="1" w:styleId="ad">
    <w:name w:val="Обычный (Интернет) Знак"/>
    <w:link w:val="ac"/>
    <w:locked/>
    <w:rsid w:val="00C14357"/>
    <w:rPr>
      <w:rFonts w:ascii="Times New Roman" w:hAnsi="Times New Roman" w:cs="Times New Roman"/>
      <w:sz w:val="24"/>
      <w:szCs w:val="24"/>
    </w:rPr>
  </w:style>
  <w:style w:type="character" w:customStyle="1" w:styleId="aff1">
    <w:name w:val="Основной текст_"/>
    <w:link w:val="35"/>
    <w:rsid w:val="00051370"/>
    <w:rPr>
      <w:rFonts w:ascii="Times New Roman" w:eastAsia="Times New Roman" w:hAnsi="Times New Roman" w:cs="Times New Roman"/>
      <w:sz w:val="27"/>
      <w:szCs w:val="27"/>
      <w:shd w:val="clear" w:color="auto" w:fill="FFFFFF"/>
    </w:rPr>
  </w:style>
  <w:style w:type="paragraph" w:customStyle="1" w:styleId="35">
    <w:name w:val="Основной текст3"/>
    <w:basedOn w:val="a"/>
    <w:link w:val="aff1"/>
    <w:rsid w:val="00051370"/>
    <w:pPr>
      <w:widowControl w:val="0"/>
      <w:shd w:val="clear" w:color="auto" w:fill="FFFFFF"/>
      <w:spacing w:after="0" w:line="322" w:lineRule="exact"/>
      <w:jc w:val="right"/>
    </w:pPr>
    <w:rPr>
      <w:rFonts w:ascii="Times New Roman" w:eastAsia="Times New Roman" w:hAnsi="Times New Roman" w:cs="Times New Roman"/>
      <w:sz w:val="27"/>
      <w:szCs w:val="27"/>
    </w:rPr>
  </w:style>
  <w:style w:type="paragraph" w:customStyle="1" w:styleId="11">
    <w:name w:val="Обычный1"/>
    <w:rsid w:val="0048301B"/>
    <w:pPr>
      <w:spacing w:after="0" w:line="240" w:lineRule="auto"/>
    </w:pPr>
    <w:rPr>
      <w:rFonts w:ascii="Times New Roman" w:eastAsia="Times New Roman" w:hAnsi="Times New Roman" w:cs="Times New Roman"/>
      <w:lang w:val="ru-RU"/>
    </w:rPr>
  </w:style>
  <w:style w:type="character" w:customStyle="1" w:styleId="apple-converted-space">
    <w:name w:val="apple-converted-space"/>
    <w:basedOn w:val="a0"/>
    <w:rsid w:val="0048301B"/>
  </w:style>
  <w:style w:type="character" w:styleId="aff2">
    <w:name w:val="Strong"/>
    <w:uiPriority w:val="22"/>
    <w:qFormat/>
    <w:rsid w:val="0048301B"/>
    <w:rPr>
      <w:rFonts w:cs="Times New Roman"/>
      <w:b/>
      <w:bCs/>
    </w:rPr>
  </w:style>
  <w:style w:type="paragraph" w:styleId="aff3">
    <w:name w:val="Block Text"/>
    <w:basedOn w:val="a"/>
    <w:rsid w:val="0048301B"/>
    <w:pPr>
      <w:widowControl w:val="0"/>
      <w:autoSpaceDE w:val="0"/>
      <w:autoSpaceDN w:val="0"/>
      <w:adjustRightInd w:val="0"/>
      <w:spacing w:after="0" w:line="240" w:lineRule="auto"/>
      <w:ind w:left="29" w:right="83"/>
      <w:jc w:val="center"/>
    </w:pPr>
    <w:rPr>
      <w:rFonts w:ascii="Times New Roman" w:eastAsia="Times New Roman" w:hAnsi="Times New Roman" w:cs="Times New Roman"/>
      <w:b/>
      <w:bCs/>
      <w:sz w:val="28"/>
      <w:lang w:val="ru-RU"/>
    </w:rPr>
  </w:style>
  <w:style w:type="paragraph" w:customStyle="1" w:styleId="ConsNonformat">
    <w:name w:val="ConsNonformat"/>
    <w:rsid w:val="0048301B"/>
    <w:pPr>
      <w:widowControl w:val="0"/>
      <w:autoSpaceDE w:val="0"/>
      <w:autoSpaceDN w:val="0"/>
      <w:adjustRightInd w:val="0"/>
      <w:spacing w:after="0" w:line="240" w:lineRule="auto"/>
      <w:ind w:right="19772"/>
    </w:pPr>
    <w:rPr>
      <w:rFonts w:ascii="Courier New" w:eastAsia="Times New Roman" w:hAnsi="Courier New" w:cs="Courier New"/>
      <w:lang w:val="ru-RU"/>
    </w:rPr>
  </w:style>
  <w:style w:type="paragraph" w:customStyle="1" w:styleId="pboth">
    <w:name w:val="pboth"/>
    <w:basedOn w:val="a"/>
    <w:rsid w:val="0048301B"/>
    <w:pPr>
      <w:spacing w:before="100" w:beforeAutospacing="1" w:after="100" w:afterAutospacing="1" w:line="240" w:lineRule="auto"/>
      <w:jc w:val="left"/>
    </w:pPr>
    <w:rPr>
      <w:rFonts w:ascii="Times New Roman" w:eastAsia="Times New Roman" w:hAnsi="Times New Roman" w:cs="Times New Roman"/>
      <w:sz w:val="24"/>
      <w:szCs w:val="24"/>
      <w:lang w:val="ru-RU"/>
    </w:rPr>
  </w:style>
  <w:style w:type="paragraph" w:customStyle="1" w:styleId="ConsPlusNonformat">
    <w:name w:val="ConsPlusNonformat"/>
    <w:uiPriority w:val="99"/>
    <w:rsid w:val="0048301B"/>
    <w:pPr>
      <w:autoSpaceDE w:val="0"/>
      <w:autoSpaceDN w:val="0"/>
      <w:adjustRightInd w:val="0"/>
      <w:spacing w:after="0" w:line="240" w:lineRule="auto"/>
    </w:pPr>
    <w:rPr>
      <w:rFonts w:ascii="Courier New" w:eastAsia="Calibri" w:hAnsi="Courier New" w:cs="Courier New"/>
      <w:lang w:val="ru-RU"/>
    </w:rPr>
  </w:style>
  <w:style w:type="character" w:customStyle="1" w:styleId="aff4">
    <w:name w:val="Гипертекстовая ссылка"/>
    <w:uiPriority w:val="99"/>
    <w:rsid w:val="0048301B"/>
    <w:rPr>
      <w:b/>
      <w:bCs/>
      <w:color w:val="106BBE"/>
    </w:rPr>
  </w:style>
  <w:style w:type="paragraph" w:customStyle="1" w:styleId="s1">
    <w:name w:val="s_1"/>
    <w:basedOn w:val="a"/>
    <w:rsid w:val="0048301B"/>
    <w:pPr>
      <w:spacing w:before="100" w:beforeAutospacing="1" w:after="100" w:afterAutospacing="1" w:line="240" w:lineRule="auto"/>
      <w:jc w:val="left"/>
    </w:pPr>
    <w:rPr>
      <w:rFonts w:ascii="Times New Roman" w:eastAsia="Times New Roman" w:hAnsi="Times New Roman" w:cs="Times New Roman"/>
      <w:sz w:val="24"/>
      <w:szCs w:val="24"/>
      <w:lang w:val="ru-RU"/>
    </w:rPr>
  </w:style>
  <w:style w:type="paragraph" w:customStyle="1" w:styleId="no-indent">
    <w:name w:val="no-indent"/>
    <w:basedOn w:val="a"/>
    <w:rsid w:val="0048301B"/>
    <w:pPr>
      <w:spacing w:before="100" w:beforeAutospacing="1" w:after="100" w:afterAutospacing="1" w:line="240" w:lineRule="auto"/>
      <w:jc w:val="left"/>
    </w:pPr>
    <w:rPr>
      <w:rFonts w:ascii="Times New Roman" w:eastAsia="Times New Roman" w:hAnsi="Times New Roman" w:cs="Times New Roman"/>
      <w:sz w:val="24"/>
      <w:szCs w:val="24"/>
      <w:lang w:val="ru-RU"/>
    </w:rPr>
  </w:style>
  <w:style w:type="character" w:customStyle="1" w:styleId="ConsPlusNormal0">
    <w:name w:val="ConsPlusNormal Знак"/>
    <w:link w:val="ConsPlusNormal"/>
    <w:locked/>
    <w:rsid w:val="0048301B"/>
    <w:rPr>
      <w:rFonts w:eastAsia="Times New Roman"/>
      <w:lang w:val="ru-RU"/>
    </w:rPr>
  </w:style>
  <w:style w:type="paragraph" w:customStyle="1" w:styleId="ConsPlusTitle">
    <w:name w:val="ConsPlusTitle"/>
    <w:uiPriority w:val="99"/>
    <w:qFormat/>
    <w:rsid w:val="0048301B"/>
    <w:pPr>
      <w:autoSpaceDE w:val="0"/>
      <w:autoSpaceDN w:val="0"/>
      <w:adjustRightInd w:val="0"/>
      <w:spacing w:after="0" w:line="240" w:lineRule="auto"/>
    </w:pPr>
    <w:rPr>
      <w:rFonts w:ascii="Times New Roman" w:eastAsia="Times New Roman" w:hAnsi="Times New Roman"/>
      <w:b/>
      <w:bCs/>
      <w:kern w:val="32"/>
      <w:sz w:val="28"/>
      <w:szCs w:val="28"/>
      <w:lang w:val="ru-RU"/>
    </w:rPr>
  </w:style>
  <w:style w:type="paragraph" w:customStyle="1" w:styleId="formattext">
    <w:name w:val="formattext"/>
    <w:basedOn w:val="a"/>
    <w:rsid w:val="0048301B"/>
    <w:pPr>
      <w:spacing w:before="100" w:beforeAutospacing="1" w:after="100" w:afterAutospacing="1" w:line="240" w:lineRule="auto"/>
      <w:jc w:val="left"/>
    </w:pPr>
    <w:rPr>
      <w:rFonts w:ascii="Times New Roman" w:eastAsia="Times New Roman" w:hAnsi="Times New Roman" w:cs="Times New Roman"/>
      <w:sz w:val="24"/>
      <w:szCs w:val="24"/>
      <w:lang w:val="ru-RU"/>
    </w:rPr>
  </w:style>
  <w:style w:type="table" w:styleId="aff5">
    <w:name w:val="Table Grid"/>
    <w:basedOn w:val="a1"/>
    <w:uiPriority w:val="39"/>
    <w:rsid w:val="004830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center">
    <w:name w:val="align_center"/>
    <w:basedOn w:val="a"/>
    <w:rsid w:val="0048301B"/>
    <w:pPr>
      <w:spacing w:before="100" w:beforeAutospacing="1" w:after="100" w:afterAutospacing="1" w:line="240" w:lineRule="auto"/>
      <w:jc w:val="left"/>
    </w:pPr>
    <w:rPr>
      <w:rFonts w:ascii="Times New Roman" w:eastAsia="Times New Roman" w:hAnsi="Times New Roman" w:cs="Times New Roman"/>
      <w:sz w:val="24"/>
      <w:szCs w:val="24"/>
      <w:lang w:val="ru-RU"/>
    </w:rPr>
  </w:style>
  <w:style w:type="paragraph" w:customStyle="1" w:styleId="12">
    <w:name w:val="Основной текст1"/>
    <w:basedOn w:val="a"/>
    <w:rsid w:val="0048301B"/>
    <w:pPr>
      <w:widowControl w:val="0"/>
      <w:shd w:val="clear" w:color="auto" w:fill="FFFFFF"/>
      <w:spacing w:after="0" w:line="264" w:lineRule="auto"/>
      <w:ind w:firstLine="400"/>
      <w:jc w:val="left"/>
    </w:pPr>
    <w:rPr>
      <w:rFonts w:ascii="Times New Roman" w:eastAsia="Times New Roman" w:hAnsi="Times New Roman" w:cs="Times New Roman"/>
      <w:sz w:val="24"/>
      <w:szCs w:val="24"/>
      <w:lang w:val="ru-RU" w:bidi="ru-RU"/>
    </w:rPr>
  </w:style>
  <w:style w:type="character" w:customStyle="1" w:styleId="36">
    <w:name w:val="Основной текст (3)_"/>
    <w:link w:val="37"/>
    <w:rsid w:val="0048301B"/>
    <w:rPr>
      <w:rFonts w:ascii="Times New Roman" w:eastAsia="Times New Roman" w:hAnsi="Times New Roman" w:cs="Times New Roman"/>
      <w:sz w:val="15"/>
      <w:szCs w:val="15"/>
      <w:shd w:val="clear" w:color="auto" w:fill="FFFFFF"/>
    </w:rPr>
  </w:style>
  <w:style w:type="paragraph" w:customStyle="1" w:styleId="37">
    <w:name w:val="Основной текст (3)"/>
    <w:basedOn w:val="a"/>
    <w:link w:val="36"/>
    <w:rsid w:val="0048301B"/>
    <w:pPr>
      <w:widowControl w:val="0"/>
      <w:shd w:val="clear" w:color="auto" w:fill="FFFFFF"/>
      <w:spacing w:after="0" w:line="240" w:lineRule="auto"/>
      <w:ind w:left="4020" w:right="190"/>
      <w:jc w:val="left"/>
    </w:pPr>
    <w:rPr>
      <w:rFonts w:ascii="Times New Roman" w:eastAsia="Times New Roman" w:hAnsi="Times New Roman" w:cs="Times New Roman"/>
      <w:sz w:val="15"/>
      <w:szCs w:val="15"/>
    </w:rPr>
  </w:style>
  <w:style w:type="character" w:customStyle="1" w:styleId="fontstyle21">
    <w:name w:val="fontstyle21"/>
    <w:rsid w:val="0048301B"/>
    <w:rPr>
      <w:rFonts w:ascii="TimesNewRomanPSMT" w:hAnsi="TimesNewRomanPSMT" w:hint="default"/>
      <w:b w:val="0"/>
      <w:bCs w:val="0"/>
      <w:i w:val="0"/>
      <w:iCs w:val="0"/>
      <w:color w:val="000000"/>
      <w:sz w:val="24"/>
      <w:szCs w:val="24"/>
    </w:rPr>
  </w:style>
  <w:style w:type="character" w:customStyle="1" w:styleId="13">
    <w:name w:val="Гиперссылка1"/>
    <w:rsid w:val="00FD6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16612">
      <w:bodyDiv w:val="1"/>
      <w:marLeft w:val="0"/>
      <w:marRight w:val="0"/>
      <w:marTop w:val="0"/>
      <w:marBottom w:val="0"/>
      <w:divBdr>
        <w:top w:val="none" w:sz="0" w:space="0" w:color="auto"/>
        <w:left w:val="none" w:sz="0" w:space="0" w:color="auto"/>
        <w:bottom w:val="none" w:sz="0" w:space="0" w:color="auto"/>
        <w:right w:val="none" w:sz="0" w:space="0" w:color="auto"/>
      </w:divBdr>
    </w:div>
    <w:div w:id="721632487">
      <w:bodyDiv w:val="1"/>
      <w:marLeft w:val="0"/>
      <w:marRight w:val="0"/>
      <w:marTop w:val="0"/>
      <w:marBottom w:val="0"/>
      <w:divBdr>
        <w:top w:val="none" w:sz="0" w:space="0" w:color="auto"/>
        <w:left w:val="none" w:sz="0" w:space="0" w:color="auto"/>
        <w:bottom w:val="none" w:sz="0" w:space="0" w:color="auto"/>
        <w:right w:val="none" w:sz="0" w:space="0" w:color="auto"/>
      </w:divBdr>
    </w:div>
    <w:div w:id="1061364121">
      <w:bodyDiv w:val="1"/>
      <w:marLeft w:val="0"/>
      <w:marRight w:val="0"/>
      <w:marTop w:val="0"/>
      <w:marBottom w:val="0"/>
      <w:divBdr>
        <w:top w:val="none" w:sz="0" w:space="0" w:color="auto"/>
        <w:left w:val="none" w:sz="0" w:space="0" w:color="auto"/>
        <w:bottom w:val="none" w:sz="0" w:space="0" w:color="auto"/>
        <w:right w:val="none" w:sz="0" w:space="0" w:color="auto"/>
      </w:divBdr>
      <w:divsChild>
        <w:div w:id="71002266">
          <w:marLeft w:val="0"/>
          <w:marRight w:val="0"/>
          <w:marTop w:val="0"/>
          <w:marBottom w:val="0"/>
          <w:divBdr>
            <w:top w:val="none" w:sz="0" w:space="0" w:color="auto"/>
            <w:left w:val="none" w:sz="0" w:space="0" w:color="auto"/>
            <w:bottom w:val="none" w:sz="0" w:space="0" w:color="auto"/>
            <w:right w:val="none" w:sz="0" w:space="0" w:color="auto"/>
          </w:divBdr>
        </w:div>
        <w:div w:id="102313048">
          <w:marLeft w:val="0"/>
          <w:marRight w:val="0"/>
          <w:marTop w:val="0"/>
          <w:marBottom w:val="0"/>
          <w:divBdr>
            <w:top w:val="none" w:sz="0" w:space="0" w:color="auto"/>
            <w:left w:val="none" w:sz="0" w:space="0" w:color="auto"/>
            <w:bottom w:val="none" w:sz="0" w:space="0" w:color="auto"/>
            <w:right w:val="none" w:sz="0" w:space="0" w:color="auto"/>
          </w:divBdr>
        </w:div>
        <w:div w:id="812332689">
          <w:marLeft w:val="0"/>
          <w:marRight w:val="0"/>
          <w:marTop w:val="0"/>
          <w:marBottom w:val="0"/>
          <w:divBdr>
            <w:top w:val="none" w:sz="0" w:space="0" w:color="auto"/>
            <w:left w:val="none" w:sz="0" w:space="0" w:color="auto"/>
            <w:bottom w:val="none" w:sz="0" w:space="0" w:color="auto"/>
            <w:right w:val="none" w:sz="0" w:space="0" w:color="auto"/>
          </w:divBdr>
        </w:div>
        <w:div w:id="1644238635">
          <w:marLeft w:val="0"/>
          <w:marRight w:val="0"/>
          <w:marTop w:val="0"/>
          <w:marBottom w:val="0"/>
          <w:divBdr>
            <w:top w:val="none" w:sz="0" w:space="0" w:color="auto"/>
            <w:left w:val="none" w:sz="0" w:space="0" w:color="auto"/>
            <w:bottom w:val="none" w:sz="0" w:space="0" w:color="auto"/>
            <w:right w:val="none" w:sz="0" w:space="0" w:color="auto"/>
          </w:divBdr>
        </w:div>
        <w:div w:id="1346901602">
          <w:marLeft w:val="0"/>
          <w:marRight w:val="0"/>
          <w:marTop w:val="0"/>
          <w:marBottom w:val="0"/>
          <w:divBdr>
            <w:top w:val="none" w:sz="0" w:space="0" w:color="auto"/>
            <w:left w:val="none" w:sz="0" w:space="0" w:color="auto"/>
            <w:bottom w:val="none" w:sz="0" w:space="0" w:color="auto"/>
            <w:right w:val="none" w:sz="0" w:space="0" w:color="auto"/>
          </w:divBdr>
        </w:div>
      </w:divsChild>
    </w:div>
    <w:div w:id="2009748861">
      <w:bodyDiv w:val="1"/>
      <w:marLeft w:val="0"/>
      <w:marRight w:val="0"/>
      <w:marTop w:val="0"/>
      <w:marBottom w:val="0"/>
      <w:divBdr>
        <w:top w:val="none" w:sz="0" w:space="0" w:color="auto"/>
        <w:left w:val="none" w:sz="0" w:space="0" w:color="auto"/>
        <w:bottom w:val="none" w:sz="0" w:space="0" w:color="auto"/>
        <w:right w:val="none" w:sz="0" w:space="0" w:color="auto"/>
      </w:divBdr>
    </w:div>
    <w:div w:id="203256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7179817&amp;backlink=1&amp;&amp;nd=102083574&amp;rdk=103&amp;refoid=1071798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40BA8-D18F-4E1D-9D6E-101471882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TotalTime>
  <Pages>28</Pages>
  <Words>11073</Words>
  <Characters>63122</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Наталья Микульская</cp:lastModifiedBy>
  <cp:revision>251</cp:revision>
  <cp:lastPrinted>2025-12-22T10:24:00Z</cp:lastPrinted>
  <dcterms:created xsi:type="dcterms:W3CDTF">2024-11-13T08:22:00Z</dcterms:created>
  <dcterms:modified xsi:type="dcterms:W3CDTF">2025-12-24T14:54:00Z</dcterms:modified>
  <cp:category/>
</cp:coreProperties>
</file>