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№  25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образовании постоянных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комиссий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Для проведения сессий Сельского Совета депутатов Новосельского сельсовета, нормальной работы депутатов Сельского Совета депутатов, оперативной работы администрации сельсовета,  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1. Создать постоянные комиссии Сельского Совета депутатов: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1) </w:t>
      </w:r>
      <w:r>
        <w:rPr>
          <w:rFonts w:ascii="Times New Roman" w:eastAsia="Times New Roman" w:hAnsi="Times New Roman"/>
          <w:sz w:val="28"/>
        </w:rPr>
        <w:t>Комиссия по бюджету</w:t>
      </w:r>
      <w:r w:rsidR="00743A0C">
        <w:rPr>
          <w:rFonts w:ascii="Times New Roman" w:eastAsia="Times New Roman" w:hAnsi="Times New Roman"/>
          <w:sz w:val="28"/>
        </w:rPr>
        <w:t xml:space="preserve"> и</w:t>
      </w:r>
      <w:r>
        <w:rPr>
          <w:rFonts w:ascii="Times New Roman" w:eastAsia="Times New Roman" w:hAnsi="Times New Roman"/>
          <w:sz w:val="28"/>
        </w:rPr>
        <w:t xml:space="preserve"> экономическому развитию </w:t>
      </w:r>
      <w:r>
        <w:rPr>
          <w:rFonts w:ascii="Times New Roman" w:eastAsia="Times New Roman" w:hAnsi="Times New Roman"/>
          <w:sz w:val="26"/>
        </w:rPr>
        <w:t xml:space="preserve">в составе </w:t>
      </w:r>
      <w:r w:rsidR="00483EA9">
        <w:rPr>
          <w:rFonts w:ascii="Times New Roman" w:eastAsia="Times New Roman" w:hAnsi="Times New Roman"/>
          <w:sz w:val="26"/>
        </w:rPr>
        <w:t>четырех</w:t>
      </w:r>
      <w:r>
        <w:rPr>
          <w:rFonts w:ascii="Times New Roman" w:eastAsia="Times New Roman" w:hAnsi="Times New Roman"/>
          <w:sz w:val="26"/>
        </w:rPr>
        <w:t xml:space="preserve"> человек: </w:t>
      </w:r>
    </w:p>
    <w:p w:rsidR="006D7001" w:rsidRPr="00483EA9" w:rsidRDefault="006D7001" w:rsidP="006D7001">
      <w:pPr>
        <w:snapToGrid w:val="0"/>
        <w:ind w:left="240"/>
        <w:jc w:val="both"/>
        <w:rPr>
          <w:rFonts w:ascii="Times New Roman" w:eastAsia="Times New Roman" w:hAnsi="Times New Roman"/>
          <w:sz w:val="26"/>
        </w:rPr>
      </w:pPr>
      <w:r w:rsidRPr="00483EA9">
        <w:rPr>
          <w:rFonts w:ascii="Times New Roman" w:eastAsia="Times New Roman" w:hAnsi="Times New Roman"/>
          <w:sz w:val="26"/>
        </w:rPr>
        <w:t xml:space="preserve">    Битенова Светлана Калауиденовна,</w:t>
      </w:r>
    </w:p>
    <w:p w:rsidR="006D7001" w:rsidRPr="00483EA9" w:rsidRDefault="006D7001" w:rsidP="006D7001">
      <w:pPr>
        <w:snapToGrid w:val="0"/>
        <w:ind w:left="240"/>
        <w:jc w:val="both"/>
        <w:rPr>
          <w:rFonts w:ascii="Times New Roman" w:eastAsia="Times New Roman" w:hAnsi="Times New Roman"/>
          <w:sz w:val="26"/>
        </w:rPr>
      </w:pPr>
      <w:r w:rsidRPr="00483EA9">
        <w:rPr>
          <w:rFonts w:ascii="Times New Roman" w:eastAsia="Times New Roman" w:hAnsi="Times New Roman"/>
          <w:sz w:val="26"/>
        </w:rPr>
        <w:t xml:space="preserve">    Слюзкина Наталья Владимировна,</w:t>
      </w:r>
    </w:p>
    <w:p w:rsidR="006D7001" w:rsidRDefault="006D7001" w:rsidP="006D7001">
      <w:pPr>
        <w:snapToGrid w:val="0"/>
        <w:jc w:val="both"/>
        <w:rPr>
          <w:rFonts w:ascii="Times New Roman" w:eastAsia="Times New Roman" w:hAnsi="Times New Roman"/>
          <w:sz w:val="26"/>
        </w:rPr>
      </w:pPr>
      <w:r w:rsidRPr="00483EA9">
        <w:rPr>
          <w:rFonts w:ascii="Times New Roman" w:eastAsia="Times New Roman" w:hAnsi="Times New Roman"/>
          <w:sz w:val="26"/>
        </w:rPr>
        <w:t xml:space="preserve">        Мордежов Анатолий Иванович</w:t>
      </w:r>
      <w:r w:rsidR="00483EA9">
        <w:rPr>
          <w:rFonts w:ascii="Times New Roman" w:eastAsia="Times New Roman" w:hAnsi="Times New Roman"/>
          <w:sz w:val="26"/>
        </w:rPr>
        <w:t>,</w:t>
      </w:r>
    </w:p>
    <w:p w:rsidR="00483EA9" w:rsidRPr="00483EA9" w:rsidRDefault="00483EA9" w:rsidP="006D7001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Герпсумер Елена Анатольевна;</w:t>
      </w:r>
    </w:p>
    <w:p w:rsidR="00792174" w:rsidRDefault="00792174" w:rsidP="0079217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</w:t>
      </w:r>
      <w:r w:rsidR="00743A0C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) </w:t>
      </w:r>
      <w:r>
        <w:rPr>
          <w:rFonts w:ascii="Times New Roman" w:eastAsia="Times New Roman" w:hAnsi="Times New Roman"/>
          <w:sz w:val="28"/>
        </w:rPr>
        <w:t xml:space="preserve">Комиссия по местному самоуправлению, социальной политике и правовым вопросам </w:t>
      </w:r>
      <w:r>
        <w:rPr>
          <w:rFonts w:ascii="Times New Roman" w:eastAsia="Times New Roman" w:hAnsi="Times New Roman"/>
          <w:sz w:val="26"/>
        </w:rPr>
        <w:t xml:space="preserve"> в составе трех человек: </w:t>
      </w:r>
    </w:p>
    <w:p w:rsidR="00792174" w:rsidRDefault="00483EA9" w:rsidP="00792174">
      <w:pPr>
        <w:snapToGrid w:val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</w:t>
      </w:r>
      <w:r w:rsidR="00792174">
        <w:rPr>
          <w:rFonts w:ascii="Times New Roman" w:eastAsia="Times New Roman" w:hAnsi="Times New Roman"/>
          <w:sz w:val="28"/>
        </w:rPr>
        <w:t>Рускевич Наталья Григорьевна,</w:t>
      </w:r>
    </w:p>
    <w:p w:rsidR="00792174" w:rsidRDefault="00483EA9" w:rsidP="00792174">
      <w:pPr>
        <w:snapToGrid w:val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</w:t>
      </w:r>
      <w:r w:rsidR="00792174">
        <w:rPr>
          <w:rFonts w:ascii="Times New Roman" w:eastAsia="Times New Roman" w:hAnsi="Times New Roman"/>
          <w:sz w:val="28"/>
        </w:rPr>
        <w:t>Герпсумер Юрий Иванович,</w:t>
      </w:r>
    </w:p>
    <w:p w:rsidR="00792174" w:rsidRDefault="00483EA9" w:rsidP="0079217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8"/>
        </w:rPr>
        <w:t xml:space="preserve">       </w:t>
      </w:r>
      <w:r w:rsidR="00792174">
        <w:rPr>
          <w:rFonts w:ascii="Times New Roman" w:eastAsia="Times New Roman" w:hAnsi="Times New Roman"/>
          <w:sz w:val="28"/>
        </w:rPr>
        <w:t>Зверев Андрей Вениаминович</w:t>
      </w:r>
      <w:r w:rsidR="00792174">
        <w:rPr>
          <w:rFonts w:ascii="Times New Roman" w:eastAsia="Times New Roman" w:hAnsi="Times New Roman"/>
          <w:sz w:val="26"/>
        </w:rPr>
        <w:t>.</w:t>
      </w:r>
    </w:p>
    <w:p w:rsidR="0028396A" w:rsidRDefault="00426EA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</w:t>
      </w:r>
      <w:r w:rsidR="00792174" w:rsidRPr="00792174">
        <w:rPr>
          <w:rFonts w:ascii="Times New Roman" w:eastAsia="Times New Roman" w:hAnsi="Times New Roman"/>
          <w:sz w:val="26"/>
        </w:rPr>
        <w:t xml:space="preserve"> </w:t>
      </w:r>
      <w:r w:rsidR="00792174">
        <w:rPr>
          <w:rFonts w:ascii="Times New Roman" w:eastAsia="Times New Roman" w:hAnsi="Times New Roman"/>
          <w:sz w:val="26"/>
        </w:rPr>
        <w:t xml:space="preserve">2. Назначить председателем комиссия </w:t>
      </w:r>
      <w:r w:rsidR="00792174">
        <w:rPr>
          <w:rFonts w:ascii="Times New Roman" w:eastAsia="Times New Roman" w:hAnsi="Times New Roman"/>
          <w:sz w:val="28"/>
        </w:rPr>
        <w:t>по бюджету</w:t>
      </w:r>
      <w:r w:rsidR="00C74EA3">
        <w:rPr>
          <w:rFonts w:ascii="Times New Roman" w:eastAsia="Times New Roman" w:hAnsi="Times New Roman"/>
          <w:sz w:val="28"/>
        </w:rPr>
        <w:t xml:space="preserve"> и</w:t>
      </w:r>
      <w:r w:rsidR="00792174">
        <w:rPr>
          <w:rFonts w:ascii="Times New Roman" w:eastAsia="Times New Roman" w:hAnsi="Times New Roman"/>
          <w:sz w:val="28"/>
        </w:rPr>
        <w:t xml:space="preserve"> экономическому развитию</w:t>
      </w:r>
      <w:r w:rsidR="00C74EA3">
        <w:rPr>
          <w:rFonts w:ascii="Times New Roman" w:eastAsia="Times New Roman" w:hAnsi="Times New Roman"/>
          <w:sz w:val="28"/>
        </w:rPr>
        <w:t xml:space="preserve"> Битенову Светлану </w:t>
      </w:r>
      <w:r>
        <w:rPr>
          <w:rFonts w:ascii="Times New Roman" w:eastAsia="Times New Roman" w:hAnsi="Times New Roman"/>
          <w:sz w:val="28"/>
        </w:rPr>
        <w:t>Калауиденовну</w:t>
      </w:r>
      <w:r w:rsidR="00792174">
        <w:rPr>
          <w:rFonts w:ascii="Times New Roman" w:eastAsia="Times New Roman" w:hAnsi="Times New Roman"/>
          <w:sz w:val="26"/>
        </w:rPr>
        <w:t>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</w:t>
      </w:r>
      <w:r w:rsidR="00276A9D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 </w:t>
      </w:r>
      <w:r w:rsidR="00426EA4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. Назначить председателем комиссия </w:t>
      </w:r>
      <w:r>
        <w:rPr>
          <w:rFonts w:ascii="Times New Roman" w:eastAsia="Times New Roman" w:hAnsi="Times New Roman"/>
          <w:sz w:val="28"/>
        </w:rPr>
        <w:t>по местному самоуправлению, социальной политике и правовым вопросам Рускевич Наталью Григорьевну</w:t>
      </w:r>
      <w:r>
        <w:rPr>
          <w:rFonts w:ascii="Times New Roman" w:eastAsia="Times New Roman" w:hAnsi="Times New Roman"/>
          <w:sz w:val="26"/>
        </w:rPr>
        <w:t>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 Е.А. Герпсумер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sectPr w:rsidR="0028396A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5B" w:rsidRDefault="002C1C5B">
      <w:r>
        <w:separator/>
      </w:r>
    </w:p>
  </w:endnote>
  <w:endnote w:type="continuationSeparator" w:id="0">
    <w:p w:rsidR="002C1C5B" w:rsidRDefault="002C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5B" w:rsidRDefault="002C1C5B">
      <w:r>
        <w:separator/>
      </w:r>
    </w:p>
  </w:footnote>
  <w:footnote w:type="continuationSeparator" w:id="0">
    <w:p w:rsidR="002C1C5B" w:rsidRDefault="002C1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276A9D"/>
    <w:rsid w:val="0028396A"/>
    <w:rsid w:val="0028687C"/>
    <w:rsid w:val="00287EBE"/>
    <w:rsid w:val="00295D35"/>
    <w:rsid w:val="002B08F7"/>
    <w:rsid w:val="002C1C5B"/>
    <w:rsid w:val="00301418"/>
    <w:rsid w:val="003043BE"/>
    <w:rsid w:val="003206A7"/>
    <w:rsid w:val="003C5163"/>
    <w:rsid w:val="003F405C"/>
    <w:rsid w:val="00426EA4"/>
    <w:rsid w:val="004334BC"/>
    <w:rsid w:val="00477916"/>
    <w:rsid w:val="00483EA9"/>
    <w:rsid w:val="00533EE6"/>
    <w:rsid w:val="00577C07"/>
    <w:rsid w:val="005969CF"/>
    <w:rsid w:val="005B3660"/>
    <w:rsid w:val="005F06BC"/>
    <w:rsid w:val="00607E11"/>
    <w:rsid w:val="00666483"/>
    <w:rsid w:val="00677B4B"/>
    <w:rsid w:val="006B565F"/>
    <w:rsid w:val="006D7001"/>
    <w:rsid w:val="006F7AE7"/>
    <w:rsid w:val="00743A0C"/>
    <w:rsid w:val="0076571C"/>
    <w:rsid w:val="007670CB"/>
    <w:rsid w:val="00792174"/>
    <w:rsid w:val="007F5342"/>
    <w:rsid w:val="00891A77"/>
    <w:rsid w:val="0089333A"/>
    <w:rsid w:val="008B0542"/>
    <w:rsid w:val="008B4418"/>
    <w:rsid w:val="008B5FE5"/>
    <w:rsid w:val="00916EF7"/>
    <w:rsid w:val="0093259E"/>
    <w:rsid w:val="00970DCD"/>
    <w:rsid w:val="009872E4"/>
    <w:rsid w:val="00A10104"/>
    <w:rsid w:val="00A12F4B"/>
    <w:rsid w:val="00A14BEE"/>
    <w:rsid w:val="00A91FEA"/>
    <w:rsid w:val="00AC0CB4"/>
    <w:rsid w:val="00AE6C5B"/>
    <w:rsid w:val="00B64D66"/>
    <w:rsid w:val="00B71B2E"/>
    <w:rsid w:val="00B91BB2"/>
    <w:rsid w:val="00BC6042"/>
    <w:rsid w:val="00C12F08"/>
    <w:rsid w:val="00C27858"/>
    <w:rsid w:val="00C74EA3"/>
    <w:rsid w:val="00D13BEF"/>
    <w:rsid w:val="00D51A03"/>
    <w:rsid w:val="00E0054E"/>
    <w:rsid w:val="00E25E47"/>
    <w:rsid w:val="00E863E6"/>
    <w:rsid w:val="00E96AF7"/>
    <w:rsid w:val="00E96B6B"/>
    <w:rsid w:val="00EC0A5C"/>
    <w:rsid w:val="00EE5590"/>
    <w:rsid w:val="00EF6B2F"/>
    <w:rsid w:val="00F101E2"/>
    <w:rsid w:val="00F6220A"/>
    <w:rsid w:val="00F746A8"/>
    <w:rsid w:val="00F746D6"/>
    <w:rsid w:val="00F81004"/>
    <w:rsid w:val="00F9081F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2021-12-17T10:26:00Z</dcterms:created>
  <dcterms:modified xsi:type="dcterms:W3CDTF">2021-12-17T10:26:00Z</dcterms:modified>
  <cp:version>9.103.97.45091</cp:version>
</cp:coreProperties>
</file>