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24" w:rsidRDefault="00911224">
      <w:pPr>
        <w:jc w:val="center"/>
      </w:pPr>
      <w:r>
        <w:rPr>
          <w:b/>
        </w:rPr>
        <w:t>РОССИЙСКАЯ ФЕДЕРАЦИЯ</w:t>
      </w:r>
    </w:p>
    <w:p w:rsidR="00911224" w:rsidRDefault="00911224">
      <w:pPr>
        <w:jc w:val="center"/>
      </w:pPr>
      <w:r>
        <w:rPr>
          <w:b/>
        </w:rPr>
        <w:t>АДМИНИСТРАЦИЯ ОРЕХОВСКОГО СЕЛЬСОВЕТА</w:t>
      </w:r>
    </w:p>
    <w:p w:rsidR="00911224" w:rsidRDefault="00911224">
      <w:pPr>
        <w:jc w:val="center"/>
      </w:pPr>
      <w:r>
        <w:rPr>
          <w:b/>
        </w:rPr>
        <w:t>БУРЛИНСКОГО РАЙОНА АЛТАЙСКОГО КРАЯ</w:t>
      </w:r>
    </w:p>
    <w:p w:rsidR="00911224" w:rsidRDefault="00911224">
      <w:pPr>
        <w:rPr>
          <w:b/>
          <w:sz w:val="26"/>
          <w:szCs w:val="26"/>
        </w:rPr>
      </w:pPr>
    </w:p>
    <w:p w:rsidR="00911224" w:rsidRDefault="00911224">
      <w:pPr>
        <w:jc w:val="center"/>
      </w:pPr>
      <w:r>
        <w:rPr>
          <w:b/>
          <w:sz w:val="28"/>
          <w:szCs w:val="28"/>
        </w:rPr>
        <w:t>П О С Т А Н О В Л Е Н И Е</w:t>
      </w:r>
    </w:p>
    <w:p w:rsidR="00911224" w:rsidRDefault="00911224">
      <w:pPr>
        <w:jc w:val="center"/>
        <w:rPr>
          <w:b/>
          <w:sz w:val="26"/>
          <w:szCs w:val="26"/>
        </w:rPr>
      </w:pPr>
    </w:p>
    <w:p w:rsidR="00911224" w:rsidRDefault="005304C5">
      <w:r>
        <w:rPr>
          <w:sz w:val="26"/>
          <w:szCs w:val="26"/>
        </w:rPr>
        <w:t xml:space="preserve">        </w:t>
      </w:r>
      <w:r w:rsidR="00792E77">
        <w:rPr>
          <w:sz w:val="26"/>
          <w:szCs w:val="26"/>
        </w:rPr>
        <w:t xml:space="preserve">8 ноября 2022 </w:t>
      </w:r>
      <w:r w:rsidR="00911224">
        <w:rPr>
          <w:sz w:val="26"/>
          <w:szCs w:val="26"/>
        </w:rPr>
        <w:t xml:space="preserve">г.                                                                                                        </w:t>
      </w:r>
      <w:r w:rsidR="00911224">
        <w:rPr>
          <w:color w:val="000000"/>
          <w:sz w:val="26"/>
          <w:szCs w:val="26"/>
        </w:rPr>
        <w:t xml:space="preserve">№ </w:t>
      </w:r>
      <w:r w:rsidR="00792E77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6</w:t>
      </w:r>
    </w:p>
    <w:p w:rsidR="00911224" w:rsidRDefault="00911224"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2"/>
          <w:szCs w:val="22"/>
        </w:rPr>
        <w:t xml:space="preserve">с. Орехово </w:t>
      </w:r>
    </w:p>
    <w:p w:rsidR="00911224" w:rsidRDefault="00911224">
      <w:pPr>
        <w:rPr>
          <w:sz w:val="22"/>
          <w:szCs w:val="22"/>
        </w:rPr>
      </w:pPr>
    </w:p>
    <w:p w:rsidR="005304C5" w:rsidRDefault="005304C5" w:rsidP="005304C5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 среднесрочном финансовом </w:t>
      </w:r>
    </w:p>
    <w:p w:rsidR="005304C5" w:rsidRDefault="005304C5" w:rsidP="005304C5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плане Ореховского сельсовета </w:t>
      </w:r>
    </w:p>
    <w:p w:rsidR="005304C5" w:rsidRDefault="005304C5" w:rsidP="005304C5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Бурлинского района Алтайского </w:t>
      </w:r>
    </w:p>
    <w:p w:rsidR="005304C5" w:rsidRDefault="005304C5" w:rsidP="005304C5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края на 202</w:t>
      </w:r>
      <w:r w:rsidRPr="005304C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202</w:t>
      </w:r>
      <w:r w:rsidRPr="005304C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</w:p>
    <w:p w:rsidR="005304C5" w:rsidRDefault="005304C5" w:rsidP="005304C5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5304C5" w:rsidRDefault="005304C5" w:rsidP="005304C5">
      <w:pPr>
        <w:widowControl w:val="0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     </w:t>
      </w:r>
      <w:r>
        <w:rPr>
          <w:sz w:val="26"/>
          <w:szCs w:val="26"/>
        </w:rPr>
        <w:t>Руководствуясь пунктом 2 статьи 174 Бюджетного кодекса</w:t>
      </w: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  <w:r>
        <w:rPr>
          <w:sz w:val="26"/>
          <w:szCs w:val="28"/>
        </w:rPr>
        <w:t>ПОСТАНОВЛЯЮ:</w:t>
      </w:r>
    </w:p>
    <w:p w:rsidR="005304C5" w:rsidRDefault="005304C5" w:rsidP="005304C5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 Утвердить прилагаемый среднесрочный финансовый план Ореховского сельсовета  Бурлинского района на 2023 – 2025 годы (прилагается приложения 1-4).</w:t>
      </w:r>
    </w:p>
    <w:p w:rsidR="005304C5" w:rsidRDefault="005304C5" w:rsidP="005304C5">
      <w:pPr>
        <w:pStyle w:val="13"/>
        <w:rPr>
          <w:sz w:val="26"/>
          <w:szCs w:val="26"/>
        </w:rPr>
      </w:pPr>
      <w:r>
        <w:tab/>
      </w:r>
      <w:r>
        <w:rPr>
          <w:sz w:val="26"/>
          <w:szCs w:val="26"/>
        </w:rPr>
        <w:t>2. Контроль за исполнение среднесрочного финансового плана возложить на ведущего бухгалтера Гурину И.Л.</w:t>
      </w:r>
    </w:p>
    <w:p w:rsidR="005304C5" w:rsidRDefault="005304C5" w:rsidP="005304C5">
      <w:pPr>
        <w:widowControl w:val="0"/>
        <w:rPr>
          <w:sz w:val="26"/>
          <w:szCs w:val="26"/>
        </w:rPr>
      </w:pPr>
    </w:p>
    <w:p w:rsidR="005304C5" w:rsidRDefault="005304C5" w:rsidP="005304C5">
      <w:pPr>
        <w:widowControl w:val="0"/>
        <w:rPr>
          <w:sz w:val="26"/>
          <w:szCs w:val="26"/>
        </w:rPr>
      </w:pPr>
    </w:p>
    <w:p w:rsidR="005304C5" w:rsidRDefault="005304C5" w:rsidP="005304C5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Глава сельсовета                                                                                  М. Т. Швец</w:t>
      </w:r>
    </w:p>
    <w:p w:rsidR="005304C5" w:rsidRDefault="005304C5" w:rsidP="005304C5">
      <w:pPr>
        <w:widowControl w:val="0"/>
        <w:jc w:val="both"/>
        <w:rPr>
          <w:sz w:val="26"/>
          <w:szCs w:val="26"/>
        </w:rPr>
      </w:pPr>
    </w:p>
    <w:p w:rsidR="005304C5" w:rsidRDefault="005304C5" w:rsidP="005304C5">
      <w:pPr>
        <w:widowControl w:val="0"/>
        <w:jc w:val="both"/>
        <w:rPr>
          <w:b/>
          <w:szCs w:val="26"/>
        </w:rPr>
      </w:pPr>
    </w:p>
    <w:p w:rsidR="005304C5" w:rsidRDefault="005304C5" w:rsidP="005304C5">
      <w:pPr>
        <w:widowControl w:val="0"/>
        <w:jc w:val="center"/>
        <w:rPr>
          <w:b/>
          <w:szCs w:val="26"/>
        </w:rPr>
      </w:pPr>
    </w:p>
    <w:p w:rsidR="005304C5" w:rsidRDefault="005304C5" w:rsidP="005304C5">
      <w:pPr>
        <w:widowControl w:val="0"/>
        <w:jc w:val="center"/>
        <w:rPr>
          <w:b/>
          <w:szCs w:val="26"/>
        </w:rPr>
      </w:pPr>
    </w:p>
    <w:p w:rsidR="005304C5" w:rsidRDefault="005304C5" w:rsidP="005304C5">
      <w:pPr>
        <w:widowControl w:val="0"/>
        <w:jc w:val="center"/>
        <w:rPr>
          <w:b/>
          <w:szCs w:val="26"/>
        </w:rPr>
      </w:pPr>
    </w:p>
    <w:p w:rsidR="005304C5" w:rsidRDefault="005304C5" w:rsidP="005304C5">
      <w:pPr>
        <w:widowControl w:val="0"/>
        <w:jc w:val="center"/>
        <w:rPr>
          <w:b/>
          <w:szCs w:val="26"/>
        </w:rPr>
      </w:pPr>
    </w:p>
    <w:p w:rsidR="005304C5" w:rsidRDefault="005304C5" w:rsidP="005304C5">
      <w:pPr>
        <w:widowControl w:val="0"/>
        <w:jc w:val="center"/>
        <w:rPr>
          <w:b/>
          <w:szCs w:val="26"/>
        </w:rPr>
      </w:pPr>
    </w:p>
    <w:p w:rsidR="005304C5" w:rsidRDefault="005304C5" w:rsidP="005304C5">
      <w:pPr>
        <w:widowControl w:val="0"/>
        <w:jc w:val="center"/>
        <w:rPr>
          <w:b/>
          <w:szCs w:val="26"/>
        </w:rPr>
      </w:pPr>
    </w:p>
    <w:p w:rsidR="005304C5" w:rsidRDefault="005304C5" w:rsidP="005304C5">
      <w:pPr>
        <w:widowControl w:val="0"/>
        <w:jc w:val="center"/>
        <w:rPr>
          <w:b/>
          <w:szCs w:val="26"/>
        </w:rPr>
      </w:pPr>
    </w:p>
    <w:p w:rsidR="005304C5" w:rsidRDefault="005304C5" w:rsidP="005304C5">
      <w:pPr>
        <w:widowControl w:val="0"/>
        <w:ind w:left="240"/>
        <w:jc w:val="center"/>
        <w:rPr>
          <w:b/>
          <w:szCs w:val="26"/>
        </w:rPr>
      </w:pPr>
    </w:p>
    <w:p w:rsidR="005304C5" w:rsidRDefault="005304C5" w:rsidP="005304C5">
      <w:pPr>
        <w:widowControl w:val="0"/>
      </w:pPr>
    </w:p>
    <w:p w:rsidR="005304C5" w:rsidRDefault="005304C5" w:rsidP="005304C5">
      <w:pPr>
        <w:widowControl w:val="0"/>
      </w:pPr>
    </w:p>
    <w:p w:rsidR="005304C5" w:rsidRDefault="005304C5" w:rsidP="005304C5">
      <w:pPr>
        <w:widowControl w:val="0"/>
      </w:pPr>
    </w:p>
    <w:p w:rsidR="005304C5" w:rsidRDefault="005304C5" w:rsidP="005304C5">
      <w:pPr>
        <w:widowControl w:val="0"/>
        <w:rPr>
          <w:sz w:val="28"/>
          <w:szCs w:val="28"/>
        </w:rPr>
      </w:pPr>
    </w:p>
    <w:p w:rsidR="005304C5" w:rsidRDefault="005304C5" w:rsidP="005304C5">
      <w:pPr>
        <w:widowControl w:val="0"/>
        <w:rPr>
          <w:sz w:val="28"/>
          <w:szCs w:val="28"/>
        </w:rPr>
      </w:pPr>
    </w:p>
    <w:p w:rsidR="005304C5" w:rsidRDefault="005304C5" w:rsidP="005304C5">
      <w:pPr>
        <w:widowControl w:val="0"/>
        <w:rPr>
          <w:sz w:val="28"/>
          <w:szCs w:val="28"/>
        </w:rPr>
      </w:pPr>
    </w:p>
    <w:p w:rsidR="005304C5" w:rsidRDefault="005304C5" w:rsidP="005304C5">
      <w:pPr>
        <w:widowControl w:val="0"/>
        <w:rPr>
          <w:sz w:val="28"/>
          <w:szCs w:val="28"/>
        </w:rPr>
      </w:pPr>
    </w:p>
    <w:p w:rsidR="005304C5" w:rsidRDefault="005304C5" w:rsidP="005304C5">
      <w:pPr>
        <w:widowControl w:val="0"/>
        <w:rPr>
          <w:sz w:val="28"/>
          <w:szCs w:val="28"/>
        </w:rPr>
      </w:pPr>
    </w:p>
    <w:p w:rsidR="005304C5" w:rsidRDefault="005304C5" w:rsidP="005304C5">
      <w:pPr>
        <w:widowControl w:val="0"/>
        <w:jc w:val="right"/>
      </w:pP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widowControl w:val="0"/>
        <w:jc w:val="right"/>
      </w:pPr>
    </w:p>
    <w:p w:rsidR="005304C5" w:rsidRDefault="005304C5" w:rsidP="005304C5">
      <w:pPr>
        <w:widowControl w:val="0"/>
        <w:jc w:val="right"/>
      </w:pPr>
    </w:p>
    <w:p w:rsidR="005304C5" w:rsidRDefault="005304C5" w:rsidP="005304C5">
      <w:pPr>
        <w:widowControl w:val="0"/>
        <w:jc w:val="right"/>
      </w:pPr>
    </w:p>
    <w:p w:rsidR="005304C5" w:rsidRDefault="005304C5" w:rsidP="005304C5">
      <w:pPr>
        <w:widowControl w:val="0"/>
        <w:jc w:val="right"/>
      </w:pPr>
    </w:p>
    <w:p w:rsidR="005304C5" w:rsidRDefault="005304C5" w:rsidP="005304C5">
      <w:pPr>
        <w:widowControl w:val="0"/>
        <w:jc w:val="right"/>
      </w:pPr>
      <w:r>
        <w:lastRenderedPageBreak/>
        <w:t>Приложение 1</w:t>
      </w: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СРЕДНЕСРОЧНЫЙ ФИНАНСОВЫЙ ПЛАН </w:t>
      </w: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Ореховского сельсовета БУРЛИНСКОГО РАЙОНА</w:t>
      </w: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2023-2025 ГОДЫ</w:t>
      </w:r>
    </w:p>
    <w:p w:rsidR="005304C5" w:rsidRDefault="005304C5" w:rsidP="005304C5">
      <w:pPr>
        <w:widowControl w:val="0"/>
        <w:rPr>
          <w:sz w:val="28"/>
          <w:szCs w:val="28"/>
        </w:rPr>
      </w:pP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параметры бюджетной системы</w:t>
      </w: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tbl>
      <w:tblPr>
        <w:tblW w:w="93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4"/>
        <w:gridCol w:w="1496"/>
        <w:gridCol w:w="1461"/>
        <w:gridCol w:w="1307"/>
      </w:tblGrid>
      <w:tr w:rsidR="005304C5" w:rsidTr="005304C5">
        <w:trPr>
          <w:trHeight w:val="57"/>
        </w:trPr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304C5" w:rsidRDefault="005304C5"/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304C5" w:rsidRDefault="005304C5"/>
        </w:tc>
        <w:tc>
          <w:tcPr>
            <w:tcW w:w="2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04C5" w:rsidRDefault="005304C5">
            <w:pPr>
              <w:jc w:val="right"/>
            </w:pPr>
            <w:r>
              <w:t>тыс. рублей</w:t>
            </w:r>
          </w:p>
        </w:tc>
      </w:tr>
      <w:tr w:rsidR="005304C5" w:rsidTr="005304C5">
        <w:trPr>
          <w:trHeight w:val="57"/>
        </w:trPr>
        <w:tc>
          <w:tcPr>
            <w:tcW w:w="5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Показатели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Плановый период</w:t>
            </w:r>
          </w:p>
        </w:tc>
      </w:tr>
      <w:tr w:rsidR="005304C5" w:rsidTr="005304C5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C5" w:rsidRDefault="005304C5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C5" w:rsidRDefault="005304C5">
            <w:pPr>
              <w:jc w:val="center"/>
            </w:pPr>
            <w:r>
              <w:t>2023 год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C5" w:rsidRDefault="005304C5">
            <w:pPr>
              <w:jc w:val="center"/>
            </w:pPr>
            <w:r>
              <w:t>2024 год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C5" w:rsidRDefault="005304C5">
            <w:pPr>
              <w:jc w:val="center"/>
            </w:pPr>
            <w:r>
              <w:t>2025 год</w:t>
            </w: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rPr>
                <w:b/>
                <w:bCs/>
              </w:rPr>
            </w:pPr>
            <w:r>
              <w:rPr>
                <w:b/>
                <w:bCs/>
              </w:rPr>
              <w:t>Бюджет поселений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1711,5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1785,5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1785,5</w:t>
            </w: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4C5" w:rsidRDefault="005304C5">
            <w:r>
              <w:t>Доходы без межбюджетных трансфертов из краевого бюджета, всего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664,0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688,0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688,0</w:t>
            </w: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r>
              <w:t>в том числе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4C5" w:rsidRDefault="005304C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4C5" w:rsidRDefault="005304C5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4C5" w:rsidRDefault="005304C5">
            <w:pPr>
              <w:jc w:val="center"/>
            </w:pP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r>
              <w:t>налоги на прибыль, доходы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35,0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36,0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37,0</w:t>
            </w: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r>
              <w:t>налоги на совокупный доход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4C5" w:rsidRDefault="005304C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4C5" w:rsidRDefault="005304C5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4C5" w:rsidRDefault="005304C5">
            <w:pPr>
              <w:jc w:val="center"/>
            </w:pP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r>
              <w:t>налоги на имущество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317,0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317,0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316,0</w:t>
            </w: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4C5" w:rsidRDefault="005304C5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140,0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153,0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153,0</w:t>
            </w: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4C5" w:rsidRDefault="005304C5">
            <w:r>
              <w:t>Доходы от оказания платных услуг и компенсации затрат государства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172,0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182,0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182,0</w:t>
            </w: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4C5" w:rsidRDefault="005304C5">
            <w:r>
              <w:t>Доходы с учетом межбюджетных трансфертов из краевого бюджета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1047,50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1097,5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1097,5</w:t>
            </w: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r>
              <w:t>Расходы, всего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1744,50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1785,5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1785,5</w:t>
            </w: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r>
              <w:t>в том числе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4C5" w:rsidRDefault="005304C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4C5" w:rsidRDefault="005304C5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4C5" w:rsidRDefault="005304C5">
            <w:pPr>
              <w:jc w:val="center"/>
            </w:pP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4C5" w:rsidRDefault="005304C5">
            <w:r>
              <w:t xml:space="preserve">межбюджетные </w:t>
            </w:r>
            <w:proofErr w:type="spellStart"/>
            <w:r>
              <w:t>трасферты</w:t>
            </w:r>
            <w:proofErr w:type="spellEnd"/>
            <w:r>
              <w:t>, передаваемые муниципальным образованиям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4C5" w:rsidRDefault="005304C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4C5" w:rsidRDefault="005304C5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4C5" w:rsidRDefault="005304C5">
            <w:pPr>
              <w:jc w:val="center"/>
            </w:pP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r>
              <w:t>Профицит (+), дефицит (-)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33,0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0</w:t>
            </w: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r>
              <w:t xml:space="preserve">Верхний предел муниципального долга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0</w:t>
            </w:r>
          </w:p>
        </w:tc>
      </w:tr>
      <w:tr w:rsidR="005304C5" w:rsidTr="005304C5">
        <w:trPr>
          <w:trHeight w:val="5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r>
              <w:rPr>
                <w:sz w:val="28"/>
                <w:szCs w:val="28"/>
              </w:rPr>
              <w:t xml:space="preserve"> </w:t>
            </w:r>
            <w:r>
              <w:t>в том числе верхний предел долга по муниципальным гарантиям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0</w:t>
            </w:r>
          </w:p>
        </w:tc>
      </w:tr>
    </w:tbl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rPr>
          <w:sz w:val="28"/>
          <w:szCs w:val="28"/>
        </w:rPr>
        <w:sectPr w:rsidR="005304C5">
          <w:pgSz w:w="11906" w:h="16838"/>
          <w:pgMar w:top="1134" w:right="1418" w:bottom="851" w:left="839" w:header="709" w:footer="709" w:gutter="0"/>
          <w:cols w:space="720"/>
        </w:sect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</w:rPr>
      </w:pPr>
      <w:r>
        <w:rPr>
          <w:bCs/>
          <w:sz w:val="26"/>
        </w:rPr>
        <w:lastRenderedPageBreak/>
        <w:t>Приложение 2</w:t>
      </w: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Бюджетное  планирования финансовой помощь  в виде дотации на выравнивание бюджетной обеспеченности поселения из бюджета муниципального района 2023-2025 годах</w:t>
      </w: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tbl>
      <w:tblPr>
        <w:tblW w:w="15300" w:type="dxa"/>
        <w:tblInd w:w="113" w:type="dxa"/>
        <w:tblLayout w:type="fixed"/>
        <w:tblLook w:val="04A0"/>
      </w:tblPr>
      <w:tblGrid>
        <w:gridCol w:w="2938"/>
        <w:gridCol w:w="1449"/>
        <w:gridCol w:w="1416"/>
        <w:gridCol w:w="1276"/>
        <w:gridCol w:w="1417"/>
        <w:gridCol w:w="1418"/>
        <w:gridCol w:w="1417"/>
        <w:gridCol w:w="1276"/>
        <w:gridCol w:w="1418"/>
        <w:gridCol w:w="1275"/>
      </w:tblGrid>
      <w:tr w:rsidR="005304C5" w:rsidTr="005304C5">
        <w:trPr>
          <w:trHeight w:val="5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304C5" w:rsidRDefault="005304C5">
            <w: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304C5" w:rsidRDefault="005304C5">
            <w: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2023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304C5" w:rsidRDefault="005304C5">
            <w: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304C5" w:rsidRDefault="005304C5">
            <w: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2024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04C5" w:rsidRDefault="005304C5">
            <w: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304C5" w:rsidRDefault="005304C5">
            <w: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304C5" w:rsidRDefault="005304C5">
            <w:pPr>
              <w:jc w:val="center"/>
            </w:pPr>
            <w:r>
              <w:t>2025год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04C5" w:rsidRDefault="005304C5">
            <w:r>
              <w:t> </w:t>
            </w:r>
          </w:p>
        </w:tc>
      </w:tr>
      <w:tr w:rsidR="005304C5" w:rsidTr="005304C5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4C5" w:rsidRDefault="005304C5">
            <w:pPr>
              <w:jc w:val="center"/>
            </w:pPr>
            <w:r>
              <w:t>Наименование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C5" w:rsidRDefault="005304C5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C5" w:rsidRDefault="005304C5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C5" w:rsidRDefault="005304C5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C5" w:rsidRDefault="005304C5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C5" w:rsidRDefault="005304C5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C5" w:rsidRDefault="005304C5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C5" w:rsidRDefault="005304C5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C5" w:rsidRDefault="005304C5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C5" w:rsidRDefault="005304C5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</w:tr>
      <w:tr w:rsidR="005304C5" w:rsidTr="005304C5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4C5" w:rsidRDefault="005304C5">
            <w:proofErr w:type="spellStart"/>
            <w:r>
              <w:t>Ореховский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C5" w:rsidRDefault="005304C5">
            <w:pPr>
              <w:jc w:val="center"/>
            </w:pPr>
            <w:r>
              <w:t>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4C5" w:rsidRDefault="005304C5">
            <w:pPr>
              <w:jc w:val="center"/>
            </w:pPr>
            <w: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4C5" w:rsidRDefault="005304C5">
            <w:pPr>
              <w:jc w:val="center"/>
            </w:pPr>
            <w:r>
              <w:t>272,1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4C5" w:rsidRDefault="005304C5">
            <w:pPr>
              <w:jc w:val="center"/>
            </w:pPr>
            <w:r>
              <w:t>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4C5" w:rsidRDefault="005304C5">
            <w:pPr>
              <w:jc w:val="center"/>
            </w:pPr>
            <w:r>
              <w:t>233,0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4C5" w:rsidRDefault="005304C5">
            <w:pPr>
              <w:jc w:val="center"/>
            </w:pPr>
            <w:r>
              <w:t>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4C5" w:rsidRDefault="005304C5">
            <w:pPr>
              <w:jc w:val="center"/>
            </w:pPr>
            <w:r>
              <w:t>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4C5" w:rsidRDefault="005304C5">
            <w:pPr>
              <w:jc w:val="center"/>
            </w:pPr>
            <w:r>
              <w:t>233,0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4C5" w:rsidRDefault="005304C5">
            <w:pPr>
              <w:jc w:val="center"/>
            </w:pPr>
            <w:r>
              <w:t>262,5</w:t>
            </w:r>
          </w:p>
        </w:tc>
      </w:tr>
    </w:tbl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rPr>
          <w:sz w:val="28"/>
          <w:szCs w:val="28"/>
        </w:rPr>
        <w:sectPr w:rsidR="005304C5">
          <w:pgSz w:w="16838" w:h="11906" w:orient="landscape"/>
          <w:pgMar w:top="839" w:right="1134" w:bottom="1418" w:left="851" w:header="709" w:footer="709" w:gutter="0"/>
          <w:cols w:space="720"/>
        </w:sect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  <w:r>
        <w:rPr>
          <w:bCs/>
          <w:sz w:val="26"/>
        </w:rPr>
        <w:lastRenderedPageBreak/>
        <w:t xml:space="preserve">Приложение </w:t>
      </w:r>
      <w:r>
        <w:rPr>
          <w:bCs/>
          <w:sz w:val="26"/>
          <w:lang w:val="ru-RU"/>
        </w:rPr>
        <w:t>3</w:t>
      </w: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Нормативы отчислений от налоговых доходов</w:t>
      </w:r>
    </w:p>
    <w:p w:rsidR="005304C5" w:rsidRDefault="005304C5" w:rsidP="005304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бюджет муниципального образования </w:t>
      </w:r>
    </w:p>
    <w:p w:rsidR="005304C5" w:rsidRDefault="005304C5" w:rsidP="005304C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Ореховский</w:t>
      </w:r>
      <w:proofErr w:type="spellEnd"/>
      <w:r>
        <w:rPr>
          <w:sz w:val="28"/>
          <w:szCs w:val="28"/>
        </w:rPr>
        <w:t xml:space="preserve"> сельсовет</w:t>
      </w:r>
    </w:p>
    <w:p w:rsidR="005304C5" w:rsidRDefault="005304C5" w:rsidP="005304C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Бурлинский</w:t>
      </w:r>
      <w:proofErr w:type="spellEnd"/>
      <w:r>
        <w:rPr>
          <w:sz w:val="28"/>
          <w:szCs w:val="28"/>
        </w:rPr>
        <w:t xml:space="preserve"> район</w:t>
      </w:r>
    </w:p>
    <w:p w:rsidR="005304C5" w:rsidRDefault="005304C5" w:rsidP="005304C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2023-2025 годы.</w:t>
      </w: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sz w:val="26"/>
          <w:szCs w:val="26"/>
        </w:rPr>
        <w:t>(в процентах)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3558"/>
      </w:tblGrid>
      <w:tr w:rsidR="005304C5" w:rsidTr="005304C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C5" w:rsidRDefault="005304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дохода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C5" w:rsidRDefault="005304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</w:tr>
      <w:tr w:rsidR="005304C5" w:rsidTr="005304C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C5" w:rsidRDefault="005304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 физических лиц, взимаемых по ставкам, применяемым к объектам налогообложения, расположенным</w:t>
            </w:r>
          </w:p>
          <w:p w:rsidR="005304C5" w:rsidRDefault="005304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границах поселений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C5" w:rsidRDefault="005304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5304C5" w:rsidTr="005304C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C5" w:rsidRDefault="005304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C5" w:rsidRDefault="005304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</w:p>
    <w:p w:rsidR="005304C5" w:rsidRDefault="005304C5" w:rsidP="005304C5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  <w:r>
        <w:rPr>
          <w:bCs/>
          <w:sz w:val="26"/>
        </w:rPr>
        <w:lastRenderedPageBreak/>
        <w:t xml:space="preserve">Приложение </w:t>
      </w:r>
      <w:r>
        <w:rPr>
          <w:bCs/>
          <w:sz w:val="26"/>
          <w:lang w:val="ru-RU"/>
        </w:rPr>
        <w:t>4</w:t>
      </w:r>
    </w:p>
    <w:p w:rsidR="005304C5" w:rsidRDefault="005304C5" w:rsidP="005304C5">
      <w:pPr>
        <w:widowControl w:val="0"/>
        <w:jc w:val="center"/>
        <w:rPr>
          <w:sz w:val="28"/>
          <w:szCs w:val="28"/>
        </w:rPr>
      </w:pPr>
    </w:p>
    <w:p w:rsidR="005304C5" w:rsidRDefault="005304C5" w:rsidP="005304C5">
      <w:pPr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В</w:t>
      </w:r>
      <w:r>
        <w:rPr>
          <w:bCs/>
          <w:sz w:val="26"/>
          <w:szCs w:val="26"/>
        </w:rPr>
        <w:t>едомственная структура расходов</w:t>
      </w:r>
      <w:r>
        <w:rPr>
          <w:bCs/>
          <w:caps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Ореховского</w:t>
      </w:r>
      <w:r>
        <w:rPr>
          <w:bCs/>
          <w:caps/>
          <w:sz w:val="26"/>
          <w:szCs w:val="26"/>
        </w:rPr>
        <w:t xml:space="preserve"> </w:t>
      </w:r>
      <w:r>
        <w:rPr>
          <w:bCs/>
          <w:sz w:val="26"/>
          <w:szCs w:val="26"/>
        </w:rPr>
        <w:t>бюджета</w:t>
      </w:r>
      <w:r>
        <w:rPr>
          <w:bCs/>
          <w:caps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сельсовета</w:t>
      </w:r>
      <w:r>
        <w:rPr>
          <w:bCs/>
          <w:caps/>
          <w:sz w:val="26"/>
          <w:szCs w:val="26"/>
        </w:rPr>
        <w:t xml:space="preserve"> </w:t>
      </w:r>
    </w:p>
    <w:p w:rsidR="005304C5" w:rsidRDefault="005304C5" w:rsidP="005304C5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на 2023-2025 год</w:t>
      </w:r>
    </w:p>
    <w:p w:rsidR="005304C5" w:rsidRDefault="005304C5" w:rsidP="005304C5">
      <w:pPr>
        <w:jc w:val="right"/>
        <w:rPr>
          <w:bCs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</w:rPr>
        <w:t>тыс. рублей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3350"/>
        <w:gridCol w:w="600"/>
        <w:gridCol w:w="480"/>
        <w:gridCol w:w="600"/>
        <w:gridCol w:w="1660"/>
        <w:gridCol w:w="651"/>
        <w:gridCol w:w="993"/>
        <w:gridCol w:w="993"/>
        <w:gridCol w:w="993"/>
      </w:tblGrid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Код</w:t>
            </w:r>
          </w:p>
          <w:p w:rsidR="005304C5" w:rsidRDefault="005304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ЦСР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2023г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2025г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1785,5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947,7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4C5" w:rsidRDefault="005304C5">
            <w:pPr>
              <w:rPr>
                <w:bCs/>
                <w:color w:val="000000"/>
              </w:rPr>
            </w:pPr>
          </w:p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390,0</w:t>
            </w:r>
          </w:p>
          <w:p w:rsidR="005304C5" w:rsidRDefault="005304C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390,0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4C5" w:rsidRDefault="005304C5"/>
          <w:p w:rsidR="005304C5" w:rsidRDefault="005304C5"/>
          <w:p w:rsidR="005304C5" w:rsidRDefault="005304C5">
            <w: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390,0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r>
              <w:t>785Расходы на обеспечение деятельности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4C5" w:rsidRDefault="005304C5"/>
          <w:p w:rsidR="005304C5" w:rsidRDefault="005304C5">
            <w: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390,0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r>
              <w:rPr>
                <w:bCs/>
                <w:color w:val="000000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390,0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4C5" w:rsidRDefault="005304C5"/>
          <w:p w:rsidR="005304C5" w:rsidRDefault="005304C5"/>
          <w:p w:rsidR="005304C5" w:rsidRDefault="005304C5"/>
          <w:p w:rsidR="005304C5" w:rsidRDefault="005304C5">
            <w: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390,0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189,0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189,0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r>
              <w:t xml:space="preserve">Расходы на обеспечение деятельности органов </w:t>
            </w:r>
            <w:r>
              <w:lastRenderedPageBreak/>
              <w:t>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189,0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189,0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176,0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01 2 00 10110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Резервные фонды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99 1 00 00000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99 1 00 14100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r>
              <w:t>Резервные средства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99 1 00 14100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367,7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98 5 00 00000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98 5 00 60510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98 5 00 60510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367,0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выполнение других обязательств </w:t>
            </w:r>
            <w:r>
              <w:rPr>
                <w:color w:val="000000"/>
              </w:rPr>
              <w:lastRenderedPageBreak/>
              <w:t>государства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367,0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Общее руководство и управление общими службами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99 9 00 14730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367,0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99 9 00 14730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367,0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01 4 00 51180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01 4 00 51180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r>
              <w:t xml:space="preserve">Муниципальная программа   «Обеспечение первичных мер пожарной безопасности на территории муниципального образования </w:t>
            </w:r>
            <w:proofErr w:type="spellStart"/>
            <w:r>
              <w:t>Ореховский</w:t>
            </w:r>
            <w:proofErr w:type="spellEnd"/>
            <w:r>
              <w:t xml:space="preserve"> сельсовет Бурлинского района Алтайского края на 2022-2024 годы»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15 0 00 60990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15 0 00 60990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C5" w:rsidRDefault="005304C5">
            <w:pPr>
              <w:rPr>
                <w:bCs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r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rPr>
                <w:bCs/>
                <w:color w:val="000000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rPr>
                <w:bCs/>
                <w:color w:val="000000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rPr>
                <w:bCs/>
                <w:color w:val="000000"/>
              </w:rPr>
              <w:t>73,0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color w:val="000000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spacing w:line="225" w:lineRule="atLeast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4C5" w:rsidRDefault="005304C5">
            <w:r>
              <w:t>Благоустройство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rPr>
                <w:bCs/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rPr>
                <w:bCs/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rPr>
                <w:bCs/>
                <w:color w:val="000000"/>
              </w:rPr>
              <w:t>33,0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spacing w:line="225" w:lineRule="atLeast"/>
              <w:rPr>
                <w:color w:val="000000"/>
              </w:rPr>
            </w:pPr>
            <w:r>
              <w:rPr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  <w:p w:rsidR="005304C5" w:rsidRDefault="005304C5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  <w:p w:rsidR="005304C5" w:rsidRDefault="005304C5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  <w:p w:rsidR="005304C5" w:rsidRDefault="005304C5">
            <w:pPr>
              <w:jc w:val="center"/>
            </w:pPr>
            <w:r>
              <w:rPr>
                <w:bCs/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  <w:p w:rsidR="005304C5" w:rsidRDefault="005304C5">
            <w:pPr>
              <w:jc w:val="center"/>
            </w:pPr>
            <w:r>
              <w:rPr>
                <w:bCs/>
                <w:color w:val="000000"/>
              </w:rPr>
              <w:t>33,0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spacing w:line="225" w:lineRule="atLeast"/>
              <w:rPr>
                <w:color w:val="000000"/>
              </w:rPr>
            </w:pPr>
            <w:r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r>
              <w:t>Организация и содержание мест захоронения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t>92</w:t>
            </w:r>
            <w:r>
              <w:rPr>
                <w:lang w:val="en-US"/>
              </w:rPr>
              <w:t> </w:t>
            </w:r>
            <w:r>
              <w:t>9 00</w:t>
            </w:r>
            <w:r>
              <w:rPr>
                <w:lang w:val="en-US"/>
              </w:rPr>
              <w:t> </w:t>
            </w:r>
            <w:r>
              <w:t>18070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  <w:p w:rsidR="005304C5" w:rsidRDefault="005304C5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  <w:p w:rsidR="005304C5" w:rsidRDefault="005304C5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t>92</w:t>
            </w:r>
            <w:r>
              <w:rPr>
                <w:lang w:val="en-US"/>
              </w:rPr>
              <w:t> </w:t>
            </w:r>
            <w:r>
              <w:t>9 00</w:t>
            </w:r>
            <w:r>
              <w:rPr>
                <w:lang w:val="en-US"/>
              </w:rPr>
              <w:t> </w:t>
            </w:r>
            <w:r>
              <w:t>18070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4C5" w:rsidRDefault="005304C5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t>92</w:t>
            </w:r>
            <w:r>
              <w:rPr>
                <w:lang w:val="en-US"/>
              </w:rPr>
              <w:t> </w:t>
            </w:r>
            <w:r>
              <w:t>9 00</w:t>
            </w:r>
            <w:r>
              <w:rPr>
                <w:lang w:val="en-US"/>
              </w:rPr>
              <w:t> </w:t>
            </w:r>
            <w:r>
              <w:t>18080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t>92</w:t>
            </w:r>
            <w:r>
              <w:rPr>
                <w:lang w:val="en-US"/>
              </w:rPr>
              <w:t> </w:t>
            </w:r>
            <w:r>
              <w:t>9 00</w:t>
            </w:r>
            <w:r>
              <w:rPr>
                <w:lang w:val="en-US"/>
              </w:rPr>
              <w:t> </w:t>
            </w:r>
            <w:r>
              <w:t>18080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r>
              <w:t>Сбор и удаление твердых отходов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</w:rPr>
            </w:pPr>
            <w:r>
              <w:t>92</w:t>
            </w:r>
            <w:r>
              <w:rPr>
                <w:lang w:val="en-US"/>
              </w:rPr>
              <w:t> </w:t>
            </w:r>
            <w:r>
              <w:t>9 00</w:t>
            </w:r>
            <w:r>
              <w:rPr>
                <w:lang w:val="en-US"/>
              </w:rPr>
              <w:t> </w:t>
            </w:r>
            <w:r>
              <w:t>18090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  <w:p w:rsidR="005304C5" w:rsidRDefault="005304C5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  <w:p w:rsidR="005304C5" w:rsidRDefault="005304C5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</w:rPr>
            </w:pPr>
            <w:r>
              <w:t>92</w:t>
            </w:r>
            <w:r>
              <w:rPr>
                <w:lang w:val="en-US"/>
              </w:rPr>
              <w:t> </w:t>
            </w:r>
            <w:r>
              <w:t>9 00</w:t>
            </w:r>
            <w:r>
              <w:rPr>
                <w:lang w:val="en-US"/>
              </w:rPr>
              <w:t> </w:t>
            </w:r>
            <w:r>
              <w:t>18090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527,0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02 2 00 10000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r>
              <w:t>Учреждения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02 2 00 10530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02 2 00 10530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r>
              <w:t>Другие вопросы в области культуры, кинематографии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r>
              <w:t xml:space="preserve">Расходы на обеспечение деятельности (оказание услуг) подведомственных </w:t>
            </w:r>
            <w:r>
              <w:lastRenderedPageBreak/>
              <w:t>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02 5 00 10820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02 5 00 10820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Пенсионное обеспечение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вопросы в областях социальной сферы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вопросы в сфере социальной политике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90 4 00 00000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r>
              <w:t>Доплаты к пенсиям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90 4 00 00000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90 4 00 16270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</w:pPr>
            <w:r>
              <w:t>6,0</w:t>
            </w:r>
          </w:p>
        </w:tc>
      </w:tr>
      <w:tr w:rsidR="005304C5" w:rsidTr="005304C5">
        <w:trPr>
          <w:trHeight w:val="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4C5" w:rsidRDefault="00530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4C5" w:rsidRDefault="005304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1785,5</w:t>
            </w:r>
          </w:p>
        </w:tc>
      </w:tr>
    </w:tbl>
    <w:p w:rsidR="005304C5" w:rsidRDefault="005304C5" w:rsidP="005304C5">
      <w:pPr>
        <w:pStyle w:val="ae"/>
        <w:rPr>
          <w:lang w:val="ru-RU"/>
        </w:rPr>
      </w:pPr>
      <w:r>
        <w:rPr>
          <w:lang w:val="ru-RU"/>
        </w:rPr>
        <w:t xml:space="preserve">                  </w:t>
      </w:r>
    </w:p>
    <w:p w:rsidR="00911224" w:rsidRDefault="00911224" w:rsidP="005304C5"/>
    <w:sectPr w:rsidR="00911224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Droid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D5AE1"/>
    <w:rsid w:val="001D5AE1"/>
    <w:rsid w:val="00476539"/>
    <w:rsid w:val="005304C5"/>
    <w:rsid w:val="00734969"/>
    <w:rsid w:val="00792E77"/>
    <w:rsid w:val="0087121E"/>
    <w:rsid w:val="00911224"/>
    <w:rsid w:val="00AF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304C5"/>
    <w:pPr>
      <w:keepNext/>
      <w:suppressAutoHyphens w:val="0"/>
      <w:jc w:val="right"/>
      <w:outlineLvl w:val="0"/>
    </w:pPr>
    <w:rPr>
      <w:b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04C5"/>
    <w:pPr>
      <w:keepNext/>
      <w:suppressAutoHyphens w:val="0"/>
      <w:jc w:val="center"/>
      <w:outlineLvl w:val="1"/>
    </w:pPr>
    <w:rPr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Droid Sans Devanagari"/>
    </w:rPr>
  </w:style>
  <w:style w:type="paragraph" w:styleId="a8">
    <w:name w:val="Balloon Text"/>
    <w:basedOn w:val="a"/>
    <w:link w:val="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304C5"/>
    <w:rPr>
      <w:b/>
      <w:sz w:val="24"/>
      <w:szCs w:val="24"/>
    </w:rPr>
  </w:style>
  <w:style w:type="character" w:customStyle="1" w:styleId="20">
    <w:name w:val="Заголовок 2 Знак"/>
    <w:link w:val="2"/>
    <w:semiHidden/>
    <w:rsid w:val="005304C5"/>
    <w:rPr>
      <w:b/>
      <w:bCs/>
      <w:sz w:val="28"/>
      <w:szCs w:val="26"/>
    </w:rPr>
  </w:style>
  <w:style w:type="character" w:styleId="aa">
    <w:name w:val="Hyperlink"/>
    <w:uiPriority w:val="99"/>
    <w:semiHidden/>
    <w:unhideWhenUsed/>
    <w:rsid w:val="005304C5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5304C5"/>
    <w:rPr>
      <w:color w:val="800080"/>
      <w:u w:val="single"/>
    </w:rPr>
  </w:style>
  <w:style w:type="paragraph" w:styleId="ac">
    <w:name w:val="annotation text"/>
    <w:basedOn w:val="a"/>
    <w:link w:val="ad"/>
    <w:semiHidden/>
    <w:unhideWhenUsed/>
    <w:rsid w:val="005304C5"/>
    <w:pPr>
      <w:suppressAutoHyphens w:val="0"/>
    </w:pPr>
    <w:rPr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5304C5"/>
  </w:style>
  <w:style w:type="paragraph" w:styleId="ae">
    <w:name w:val="footer"/>
    <w:basedOn w:val="a"/>
    <w:link w:val="af"/>
    <w:semiHidden/>
    <w:unhideWhenUsed/>
    <w:rsid w:val="005304C5"/>
    <w:pPr>
      <w:tabs>
        <w:tab w:val="center" w:pos="4677"/>
        <w:tab w:val="right" w:pos="9355"/>
      </w:tabs>
      <w:suppressAutoHyphens w:val="0"/>
    </w:pPr>
    <w:rPr>
      <w:lang w:val="en-US" w:eastAsia="en-US"/>
    </w:rPr>
  </w:style>
  <w:style w:type="character" w:customStyle="1" w:styleId="af">
    <w:name w:val="Нижний колонтитул Знак"/>
    <w:link w:val="ae"/>
    <w:semiHidden/>
    <w:rsid w:val="005304C5"/>
    <w:rPr>
      <w:sz w:val="24"/>
      <w:szCs w:val="24"/>
      <w:lang w:val="en-US" w:eastAsia="en-US"/>
    </w:rPr>
  </w:style>
  <w:style w:type="paragraph" w:styleId="af0">
    <w:name w:val="Title"/>
    <w:basedOn w:val="a"/>
    <w:link w:val="af1"/>
    <w:qFormat/>
    <w:rsid w:val="005304C5"/>
    <w:pPr>
      <w:suppressAutoHyphens w:val="0"/>
      <w:jc w:val="center"/>
    </w:pPr>
    <w:rPr>
      <w:b/>
      <w:bCs/>
      <w:lang/>
    </w:rPr>
  </w:style>
  <w:style w:type="character" w:customStyle="1" w:styleId="af1">
    <w:name w:val="Название Знак"/>
    <w:link w:val="af0"/>
    <w:rsid w:val="005304C5"/>
    <w:rPr>
      <w:b/>
      <w:bCs/>
      <w:sz w:val="24"/>
      <w:szCs w:val="24"/>
      <w:lang/>
    </w:rPr>
  </w:style>
  <w:style w:type="character" w:customStyle="1" w:styleId="a5">
    <w:name w:val="Основной текст Знак"/>
    <w:link w:val="a4"/>
    <w:rsid w:val="005304C5"/>
    <w:rPr>
      <w:sz w:val="24"/>
      <w:szCs w:val="24"/>
      <w:lang w:eastAsia="zh-CN"/>
    </w:rPr>
  </w:style>
  <w:style w:type="paragraph" w:styleId="21">
    <w:name w:val="Body Text 2"/>
    <w:basedOn w:val="a"/>
    <w:link w:val="22"/>
    <w:semiHidden/>
    <w:unhideWhenUsed/>
    <w:rsid w:val="005304C5"/>
    <w:pPr>
      <w:suppressAutoHyphens w:val="0"/>
      <w:jc w:val="center"/>
    </w:pPr>
    <w:rPr>
      <w:b/>
      <w:bCs/>
      <w:sz w:val="28"/>
      <w:szCs w:val="26"/>
      <w:lang w:eastAsia="ru-RU"/>
    </w:rPr>
  </w:style>
  <w:style w:type="character" w:customStyle="1" w:styleId="22">
    <w:name w:val="Основной текст 2 Знак"/>
    <w:link w:val="21"/>
    <w:semiHidden/>
    <w:rsid w:val="005304C5"/>
    <w:rPr>
      <w:b/>
      <w:bCs/>
      <w:sz w:val="28"/>
      <w:szCs w:val="26"/>
    </w:rPr>
  </w:style>
  <w:style w:type="paragraph" w:styleId="3">
    <w:name w:val="Body Text 3"/>
    <w:basedOn w:val="a"/>
    <w:link w:val="30"/>
    <w:semiHidden/>
    <w:unhideWhenUsed/>
    <w:rsid w:val="005304C5"/>
    <w:pPr>
      <w:suppressAutoHyphens w:val="0"/>
    </w:pPr>
    <w:rPr>
      <w:sz w:val="26"/>
      <w:szCs w:val="26"/>
      <w:lang w:eastAsia="ru-RU"/>
    </w:rPr>
  </w:style>
  <w:style w:type="character" w:customStyle="1" w:styleId="30">
    <w:name w:val="Основной текст 3 Знак"/>
    <w:link w:val="3"/>
    <w:semiHidden/>
    <w:rsid w:val="005304C5"/>
    <w:rPr>
      <w:sz w:val="26"/>
      <w:szCs w:val="26"/>
    </w:rPr>
  </w:style>
  <w:style w:type="paragraph" w:styleId="31">
    <w:name w:val="Body Text Indent 3"/>
    <w:basedOn w:val="a"/>
    <w:link w:val="32"/>
    <w:semiHidden/>
    <w:unhideWhenUsed/>
    <w:rsid w:val="005304C5"/>
    <w:pPr>
      <w:suppressAutoHyphens w:val="0"/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semiHidden/>
    <w:rsid w:val="005304C5"/>
    <w:rPr>
      <w:sz w:val="16"/>
      <w:szCs w:val="16"/>
      <w:lang/>
    </w:rPr>
  </w:style>
  <w:style w:type="paragraph" w:styleId="af2">
    <w:name w:val="annotation subject"/>
    <w:basedOn w:val="ac"/>
    <w:next w:val="ac"/>
    <w:link w:val="af3"/>
    <w:semiHidden/>
    <w:unhideWhenUsed/>
    <w:rsid w:val="005304C5"/>
    <w:rPr>
      <w:b/>
      <w:bCs/>
      <w:lang/>
    </w:rPr>
  </w:style>
  <w:style w:type="character" w:customStyle="1" w:styleId="af3">
    <w:name w:val="Тема примечания Знак"/>
    <w:link w:val="af2"/>
    <w:semiHidden/>
    <w:rsid w:val="005304C5"/>
    <w:rPr>
      <w:b/>
      <w:bCs/>
      <w:lang/>
    </w:rPr>
  </w:style>
  <w:style w:type="character" w:customStyle="1" w:styleId="a9">
    <w:name w:val="Текст выноски Знак"/>
    <w:link w:val="a8"/>
    <w:rsid w:val="005304C5"/>
    <w:rPr>
      <w:rFonts w:ascii="Tahoma" w:hAnsi="Tahoma" w:cs="Tahoma"/>
      <w:sz w:val="16"/>
      <w:szCs w:val="16"/>
      <w:lang w:eastAsia="zh-CN"/>
    </w:rPr>
  </w:style>
  <w:style w:type="paragraph" w:customStyle="1" w:styleId="13">
    <w:name w:val="Обычный + 13 пт"/>
    <w:basedOn w:val="a"/>
    <w:rsid w:val="005304C5"/>
    <w:pPr>
      <w:widowControl w:val="0"/>
      <w:suppressAutoHyphens w:val="0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5304C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5304C5"/>
    <w:pPr>
      <w:shd w:val="clear" w:color="auto" w:fill="FFFF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5304C5"/>
    <w:pPr>
      <w:shd w:val="clear" w:color="auto" w:fill="CCFFCC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5304C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5304C5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72">
    <w:name w:val="xl72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74">
    <w:name w:val="xl74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76">
    <w:name w:val="xl76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77">
    <w:name w:val="xl77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8">
    <w:name w:val="xl7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80">
    <w:name w:val="xl8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81">
    <w:name w:val="xl8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82">
    <w:name w:val="xl82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84">
    <w:name w:val="xl84"/>
    <w:basedOn w:val="a"/>
    <w:rsid w:val="005304C5"/>
    <w:pPr>
      <w:shd w:val="clear" w:color="auto" w:fill="CCFFCC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5">
    <w:name w:val="xl85"/>
    <w:basedOn w:val="a"/>
    <w:rsid w:val="005304C5"/>
    <w:pPr>
      <w:shd w:val="clear" w:color="auto" w:fill="FFFF99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6">
    <w:name w:val="xl86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5304C5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lang w:eastAsia="ru-RU"/>
    </w:rPr>
  </w:style>
  <w:style w:type="paragraph" w:customStyle="1" w:styleId="xl89">
    <w:name w:val="xl89"/>
    <w:basedOn w:val="a"/>
    <w:rsid w:val="005304C5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0">
    <w:name w:val="xl90"/>
    <w:basedOn w:val="a"/>
    <w:rsid w:val="005304C5"/>
    <w:pPr>
      <w:shd w:val="clear" w:color="auto" w:fill="99CC00"/>
      <w:suppressAutoHyphens w:val="0"/>
      <w:spacing w:before="100" w:beforeAutospacing="1" w:after="100" w:afterAutospacing="1"/>
    </w:pPr>
    <w:rPr>
      <w:sz w:val="32"/>
      <w:szCs w:val="32"/>
      <w:lang w:eastAsia="ru-RU"/>
    </w:rPr>
  </w:style>
  <w:style w:type="paragraph" w:customStyle="1" w:styleId="xl91">
    <w:name w:val="xl9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92">
    <w:name w:val="xl92"/>
    <w:basedOn w:val="a"/>
    <w:rsid w:val="005304C5"/>
    <w:pPr>
      <w:shd w:val="clear" w:color="auto" w:fill="CC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5304C5"/>
    <w:pPr>
      <w:suppressAutoHyphens w:val="0"/>
      <w:spacing w:before="100" w:beforeAutospacing="1" w:after="100" w:afterAutospacing="1"/>
    </w:pPr>
    <w:rPr>
      <w:sz w:val="32"/>
      <w:szCs w:val="32"/>
      <w:lang w:eastAsia="ru-RU"/>
    </w:rPr>
  </w:style>
  <w:style w:type="paragraph" w:customStyle="1" w:styleId="xl94">
    <w:name w:val="xl94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color w:val="000000"/>
      <w:sz w:val="32"/>
      <w:szCs w:val="32"/>
      <w:lang w:eastAsia="ru-RU"/>
    </w:rPr>
  </w:style>
  <w:style w:type="paragraph" w:customStyle="1" w:styleId="xl95">
    <w:name w:val="xl95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b/>
      <w:bCs/>
      <w:color w:val="000000"/>
      <w:sz w:val="32"/>
      <w:szCs w:val="32"/>
      <w:lang w:eastAsia="ru-RU"/>
    </w:rPr>
  </w:style>
  <w:style w:type="paragraph" w:customStyle="1" w:styleId="xl96">
    <w:name w:val="xl96"/>
    <w:basedOn w:val="a"/>
    <w:rsid w:val="005304C5"/>
    <w:pPr>
      <w:shd w:val="clear" w:color="auto" w:fill="CCFFFF"/>
      <w:suppressAutoHyphens w:val="0"/>
      <w:spacing w:before="100" w:beforeAutospacing="1" w:after="100" w:afterAutospacing="1"/>
    </w:pPr>
    <w:rPr>
      <w:sz w:val="32"/>
      <w:szCs w:val="32"/>
      <w:lang w:eastAsia="ru-RU"/>
    </w:rPr>
  </w:style>
  <w:style w:type="paragraph" w:customStyle="1" w:styleId="xl97">
    <w:name w:val="xl97"/>
    <w:basedOn w:val="a"/>
    <w:rsid w:val="005304C5"/>
    <w:pPr>
      <w:shd w:val="clear" w:color="auto" w:fill="CCFFFF"/>
      <w:suppressAutoHyphens w:val="0"/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customStyle="1" w:styleId="xl98">
    <w:name w:val="xl9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9">
    <w:name w:val="xl99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00">
    <w:name w:val="xl100"/>
    <w:basedOn w:val="a"/>
    <w:rsid w:val="005304C5"/>
    <w:pPr>
      <w:shd w:val="clear" w:color="auto" w:fill="FFFF99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1">
    <w:name w:val="xl101"/>
    <w:basedOn w:val="a"/>
    <w:rsid w:val="005304C5"/>
    <w:pPr>
      <w:shd w:val="clear" w:color="auto" w:fill="CCFFFF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5304C5"/>
    <w:pPr>
      <w:shd w:val="clear" w:color="auto" w:fill="FFCC99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5304C5"/>
    <w:pPr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106">
    <w:name w:val="xl106"/>
    <w:basedOn w:val="a"/>
    <w:rsid w:val="005304C5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7">
    <w:name w:val="xl107"/>
    <w:basedOn w:val="a"/>
    <w:rsid w:val="005304C5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9">
    <w:name w:val="xl109"/>
    <w:basedOn w:val="a"/>
    <w:rsid w:val="005304C5"/>
    <w:pPr>
      <w:shd w:val="clear" w:color="auto" w:fill="CCFFCC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0">
    <w:name w:val="xl11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2">
    <w:name w:val="xl112"/>
    <w:basedOn w:val="a"/>
    <w:rsid w:val="005304C5"/>
    <w:pPr>
      <w:shd w:val="clear" w:color="auto" w:fill="FFFF99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5304C5"/>
    <w:pPr>
      <w:shd w:val="clear" w:color="auto" w:fill="FFFF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4">
    <w:name w:val="xl114"/>
    <w:basedOn w:val="a"/>
    <w:rsid w:val="005304C5"/>
    <w:pPr>
      <w:shd w:val="clear" w:color="auto" w:fill="CCFFCC"/>
      <w:suppressAutoHyphens w:val="0"/>
      <w:spacing w:before="100" w:beforeAutospacing="1" w:after="100" w:afterAutospacing="1"/>
    </w:pPr>
    <w:rPr>
      <w:sz w:val="32"/>
      <w:szCs w:val="32"/>
      <w:lang w:eastAsia="ru-RU"/>
    </w:rPr>
  </w:style>
  <w:style w:type="paragraph" w:customStyle="1" w:styleId="xl115">
    <w:name w:val="xl115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6">
    <w:name w:val="xl116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7">
    <w:name w:val="xl117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8">
    <w:name w:val="xl11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19">
    <w:name w:val="xl119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uppressAutoHyphens w:val="0"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uppressAutoHyphens w:val="0"/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customStyle="1" w:styleId="xl121">
    <w:name w:val="xl12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2">
    <w:name w:val="xl122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3">
    <w:name w:val="xl123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4">
    <w:name w:val="xl124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5">
    <w:name w:val="xl125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6">
    <w:name w:val="xl126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7">
    <w:name w:val="xl127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9">
    <w:name w:val="xl129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0">
    <w:name w:val="xl13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1">
    <w:name w:val="xl13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2">
    <w:name w:val="xl132"/>
    <w:basedOn w:val="a"/>
    <w:rsid w:val="005304C5"/>
    <w:pPr>
      <w:shd w:val="clear" w:color="auto" w:fill="CCFFFF"/>
      <w:suppressAutoHyphens w:val="0"/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4">
    <w:name w:val="xl134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customStyle="1" w:styleId="xl135">
    <w:name w:val="xl135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7">
    <w:name w:val="xl137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uppressAutoHyphens w:val="0"/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customStyle="1" w:styleId="xl139">
    <w:name w:val="xl139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0">
    <w:name w:val="xl14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41">
    <w:name w:val="xl14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2">
    <w:name w:val="xl142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44">
    <w:name w:val="xl144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uppressAutoHyphens w:val="0"/>
      <w:spacing w:before="100" w:beforeAutospacing="1" w:after="100" w:afterAutospacing="1"/>
      <w:jc w:val="center"/>
    </w:pPr>
    <w:rPr>
      <w:b/>
      <w:bCs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5304C5"/>
    <w:pPr>
      <w:shd w:val="clear" w:color="auto" w:fill="99CC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5304C5"/>
    <w:pPr>
      <w:shd w:val="clear" w:color="auto" w:fill="CCFFCC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51">
    <w:name w:val="xl15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52">
    <w:name w:val="xl152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3">
    <w:name w:val="xl153"/>
    <w:basedOn w:val="a"/>
    <w:rsid w:val="005304C5"/>
    <w:pPr>
      <w:shd w:val="clear" w:color="auto" w:fill="C0C0C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4">
    <w:name w:val="xl154"/>
    <w:basedOn w:val="a"/>
    <w:rsid w:val="005304C5"/>
    <w:pPr>
      <w:shd w:val="clear" w:color="auto" w:fill="FFCC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5">
    <w:name w:val="xl155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56">
    <w:name w:val="xl156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7">
    <w:name w:val="xl157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8">
    <w:name w:val="xl158"/>
    <w:basedOn w:val="a"/>
    <w:rsid w:val="005304C5"/>
    <w:pPr>
      <w:shd w:val="clear" w:color="auto" w:fill="FFCC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9">
    <w:name w:val="xl159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0">
    <w:name w:val="xl160"/>
    <w:basedOn w:val="a"/>
    <w:rsid w:val="005304C5"/>
    <w:pPr>
      <w:shd w:val="clear" w:color="auto" w:fill="FFCC99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1">
    <w:name w:val="xl16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62">
    <w:name w:val="xl162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63">
    <w:name w:val="xl163"/>
    <w:basedOn w:val="a"/>
    <w:rsid w:val="005304C5"/>
    <w:pPr>
      <w:shd w:val="clear" w:color="auto" w:fill="FFCC99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64">
    <w:name w:val="xl164"/>
    <w:basedOn w:val="a"/>
    <w:rsid w:val="005304C5"/>
    <w:pPr>
      <w:shd w:val="clear" w:color="auto" w:fill="FFFF99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65">
    <w:name w:val="xl165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7">
    <w:name w:val="xl167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9">
    <w:name w:val="xl169"/>
    <w:basedOn w:val="a"/>
    <w:rsid w:val="005304C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70">
    <w:name w:val="xl17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s" w:hAnsi="Times New Romas"/>
      <w:color w:val="000000"/>
      <w:lang w:eastAsia="ru-RU"/>
    </w:rPr>
  </w:style>
  <w:style w:type="paragraph" w:customStyle="1" w:styleId="xl171">
    <w:name w:val="xl17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72">
    <w:name w:val="xl172"/>
    <w:basedOn w:val="a"/>
    <w:rsid w:val="005304C5"/>
    <w:pPr>
      <w:shd w:val="clear" w:color="auto" w:fill="FFCC99"/>
      <w:suppressAutoHyphens w:val="0"/>
      <w:spacing w:before="100" w:beforeAutospacing="1" w:after="100" w:afterAutospacing="1"/>
    </w:pPr>
    <w:rPr>
      <w:sz w:val="32"/>
      <w:szCs w:val="32"/>
      <w:lang w:eastAsia="ru-RU"/>
    </w:rPr>
  </w:style>
  <w:style w:type="paragraph" w:customStyle="1" w:styleId="xl173">
    <w:name w:val="xl173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74">
    <w:name w:val="xl174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75">
    <w:name w:val="xl175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76">
    <w:name w:val="xl176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77">
    <w:name w:val="xl177"/>
    <w:basedOn w:val="a"/>
    <w:rsid w:val="005304C5"/>
    <w:pPr>
      <w:shd w:val="clear" w:color="auto" w:fill="FFFF99"/>
      <w:suppressAutoHyphens w:val="0"/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customStyle="1" w:styleId="xl178">
    <w:name w:val="xl178"/>
    <w:basedOn w:val="a"/>
    <w:rsid w:val="005304C5"/>
    <w:pPr>
      <w:shd w:val="clear" w:color="auto" w:fill="FFFF99"/>
      <w:suppressAutoHyphens w:val="0"/>
      <w:spacing w:before="100" w:beforeAutospacing="1" w:after="100" w:afterAutospacing="1"/>
    </w:pPr>
    <w:rPr>
      <w:sz w:val="32"/>
      <w:szCs w:val="32"/>
      <w:lang w:eastAsia="ru-RU"/>
    </w:rPr>
  </w:style>
  <w:style w:type="paragraph" w:customStyle="1" w:styleId="xl179">
    <w:name w:val="xl179"/>
    <w:basedOn w:val="a"/>
    <w:rsid w:val="005304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80">
    <w:name w:val="xl180"/>
    <w:basedOn w:val="a"/>
    <w:rsid w:val="005304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81">
    <w:name w:val="xl181"/>
    <w:basedOn w:val="a"/>
    <w:rsid w:val="005304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82">
    <w:name w:val="xl182"/>
    <w:basedOn w:val="a"/>
    <w:rsid w:val="005304C5"/>
    <w:pPr>
      <w:pBdr>
        <w:top w:val="single" w:sz="4" w:space="0" w:color="auto"/>
        <w:lef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83">
    <w:name w:val="xl183"/>
    <w:basedOn w:val="a"/>
    <w:rsid w:val="005304C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84">
    <w:name w:val="xl184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85">
    <w:name w:val="xl185"/>
    <w:basedOn w:val="a"/>
    <w:rsid w:val="005304C5"/>
    <w:pPr>
      <w:shd w:val="clear" w:color="auto" w:fill="FFFF99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86">
    <w:name w:val="xl186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customStyle="1" w:styleId="xl187">
    <w:name w:val="xl187"/>
    <w:basedOn w:val="a"/>
    <w:rsid w:val="005304C5"/>
    <w:pPr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89">
    <w:name w:val="xl189"/>
    <w:basedOn w:val="a"/>
    <w:rsid w:val="005304C5"/>
    <w:pPr>
      <w:shd w:val="clear" w:color="auto" w:fill="FFFF99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90">
    <w:name w:val="xl19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91">
    <w:name w:val="xl19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92">
    <w:name w:val="xl192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93">
    <w:name w:val="xl193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94">
    <w:name w:val="xl194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95">
    <w:name w:val="xl195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96">
    <w:name w:val="xl196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97">
    <w:name w:val="xl197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98">
    <w:name w:val="xl19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99">
    <w:name w:val="xl199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00">
    <w:name w:val="xl20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01">
    <w:name w:val="xl20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02">
    <w:name w:val="xl202"/>
    <w:basedOn w:val="a"/>
    <w:rsid w:val="005304C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03">
    <w:name w:val="xl203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204">
    <w:name w:val="xl204"/>
    <w:basedOn w:val="a"/>
    <w:rsid w:val="005304C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05">
    <w:name w:val="xl205"/>
    <w:basedOn w:val="a"/>
    <w:rsid w:val="005304C5"/>
    <w:pPr>
      <w:pBdr>
        <w:left w:val="single" w:sz="4" w:space="0" w:color="auto"/>
        <w:bottom w:val="single" w:sz="4" w:space="0" w:color="auto"/>
      </w:pBdr>
      <w:shd w:val="clear" w:color="auto" w:fill="CC99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06">
    <w:name w:val="xl206"/>
    <w:basedOn w:val="a"/>
    <w:rsid w:val="005304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07">
    <w:name w:val="xl207"/>
    <w:basedOn w:val="a"/>
    <w:rsid w:val="005304C5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08">
    <w:name w:val="xl20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209">
    <w:name w:val="xl209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10">
    <w:name w:val="xl21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11">
    <w:name w:val="xl21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12">
    <w:name w:val="xl212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13">
    <w:name w:val="xl213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14">
    <w:name w:val="xl214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  <w:lang w:eastAsia="ru-RU"/>
    </w:rPr>
  </w:style>
  <w:style w:type="paragraph" w:customStyle="1" w:styleId="xl215">
    <w:name w:val="xl215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16">
    <w:name w:val="xl216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217">
    <w:name w:val="xl217"/>
    <w:basedOn w:val="a"/>
    <w:rsid w:val="005304C5"/>
    <w:pPr>
      <w:suppressAutoHyphens w:val="0"/>
      <w:spacing w:before="100" w:beforeAutospacing="1" w:after="100" w:afterAutospacing="1"/>
      <w:jc w:val="both"/>
    </w:pPr>
    <w:rPr>
      <w:b/>
      <w:bCs/>
      <w:lang w:eastAsia="ru-RU"/>
    </w:rPr>
  </w:style>
  <w:style w:type="paragraph" w:customStyle="1" w:styleId="xl218">
    <w:name w:val="xl21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19">
    <w:name w:val="xl219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20">
    <w:name w:val="xl22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221">
    <w:name w:val="xl221"/>
    <w:basedOn w:val="a"/>
    <w:rsid w:val="005304C5"/>
    <w:pPr>
      <w:shd w:val="clear" w:color="auto" w:fill="FFCC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22">
    <w:name w:val="xl222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s" w:hAnsi="Times New Romas"/>
      <w:color w:val="000000"/>
      <w:lang w:eastAsia="ru-RU"/>
    </w:rPr>
  </w:style>
  <w:style w:type="paragraph" w:customStyle="1" w:styleId="xl223">
    <w:name w:val="xl223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224">
    <w:name w:val="xl224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225">
    <w:name w:val="xl225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customStyle="1" w:styleId="xl226">
    <w:name w:val="xl226"/>
    <w:basedOn w:val="a"/>
    <w:rsid w:val="005304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27">
    <w:name w:val="xl227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28">
    <w:name w:val="xl228"/>
    <w:basedOn w:val="a"/>
    <w:rsid w:val="005304C5"/>
    <w:pPr>
      <w:shd w:val="clear" w:color="auto" w:fill="FFCC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29">
    <w:name w:val="xl229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30">
    <w:name w:val="xl230"/>
    <w:basedOn w:val="a"/>
    <w:rsid w:val="005304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1">
    <w:name w:val="xl231"/>
    <w:basedOn w:val="a"/>
    <w:rsid w:val="005304C5"/>
    <w:pPr>
      <w:pBdr>
        <w:left w:val="single" w:sz="4" w:space="0" w:color="auto"/>
        <w:bottom w:val="single" w:sz="4" w:space="0" w:color="auto"/>
      </w:pBdr>
      <w:shd w:val="clear" w:color="auto" w:fill="FFFF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32">
    <w:name w:val="xl232"/>
    <w:basedOn w:val="a"/>
    <w:rsid w:val="005304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3">
    <w:name w:val="xl233"/>
    <w:basedOn w:val="a"/>
    <w:rsid w:val="005304C5"/>
    <w:pPr>
      <w:pBdr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34">
    <w:name w:val="xl234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235">
    <w:name w:val="xl235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rFonts w:ascii="Times New Romas" w:hAnsi="Times New Romas"/>
      <w:color w:val="000000"/>
      <w:lang w:eastAsia="ru-RU"/>
    </w:rPr>
  </w:style>
  <w:style w:type="paragraph" w:customStyle="1" w:styleId="xl236">
    <w:name w:val="xl236"/>
    <w:basedOn w:val="a"/>
    <w:rsid w:val="005304C5"/>
    <w:pPr>
      <w:shd w:val="clear" w:color="auto" w:fill="FFCC99"/>
      <w:suppressAutoHyphens w:val="0"/>
      <w:spacing w:before="100" w:beforeAutospacing="1" w:after="100" w:afterAutospacing="1"/>
    </w:pPr>
    <w:rPr>
      <w:rFonts w:ascii="Times New Romas" w:hAnsi="Times New Romas"/>
      <w:color w:val="000000"/>
      <w:lang w:eastAsia="ru-RU"/>
    </w:rPr>
  </w:style>
  <w:style w:type="paragraph" w:customStyle="1" w:styleId="xl237">
    <w:name w:val="xl237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rFonts w:ascii="Times New Romas" w:hAnsi="Times New Romas"/>
      <w:b/>
      <w:bCs/>
      <w:color w:val="000000"/>
      <w:lang w:eastAsia="ru-RU"/>
    </w:rPr>
  </w:style>
  <w:style w:type="paragraph" w:customStyle="1" w:styleId="xl238">
    <w:name w:val="xl23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</w:pPr>
    <w:rPr>
      <w:rFonts w:ascii="Times New Romas" w:hAnsi="Times New Romas"/>
      <w:color w:val="000000"/>
      <w:lang w:eastAsia="ru-RU"/>
    </w:rPr>
  </w:style>
  <w:style w:type="paragraph" w:customStyle="1" w:styleId="xl239">
    <w:name w:val="xl239"/>
    <w:basedOn w:val="a"/>
    <w:rsid w:val="005304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40">
    <w:name w:val="xl24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41">
    <w:name w:val="xl24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242">
    <w:name w:val="xl242"/>
    <w:basedOn w:val="a"/>
    <w:rsid w:val="005304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44">
    <w:name w:val="xl244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45">
    <w:name w:val="xl245"/>
    <w:basedOn w:val="a"/>
    <w:rsid w:val="005304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6">
    <w:name w:val="xl246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47">
    <w:name w:val="xl247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248">
    <w:name w:val="xl24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50">
    <w:name w:val="xl25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52">
    <w:name w:val="xl252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54">
    <w:name w:val="xl254"/>
    <w:basedOn w:val="a"/>
    <w:rsid w:val="005304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55">
    <w:name w:val="xl255"/>
    <w:basedOn w:val="a"/>
    <w:rsid w:val="005304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256">
    <w:name w:val="xl256"/>
    <w:basedOn w:val="a"/>
    <w:rsid w:val="005304C5"/>
    <w:pPr>
      <w:shd w:val="clear" w:color="auto" w:fill="00FF00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257">
    <w:name w:val="xl257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258">
    <w:name w:val="xl258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59">
    <w:name w:val="xl259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uppressAutoHyphens w:val="0"/>
      <w:spacing w:before="100" w:beforeAutospacing="1" w:after="100" w:afterAutospacing="1"/>
    </w:pPr>
    <w:rPr>
      <w:rFonts w:ascii="Times New Romas" w:hAnsi="Times New Romas"/>
      <w:color w:val="000000"/>
      <w:lang w:eastAsia="ru-RU"/>
    </w:rPr>
  </w:style>
  <w:style w:type="paragraph" w:customStyle="1" w:styleId="xl260">
    <w:name w:val="xl260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rFonts w:ascii="Times New Romas" w:hAnsi="Times New Romas"/>
      <w:b/>
      <w:bCs/>
      <w:color w:val="000000"/>
      <w:lang w:eastAsia="ru-RU"/>
    </w:rPr>
  </w:style>
  <w:style w:type="paragraph" w:customStyle="1" w:styleId="xl261">
    <w:name w:val="xl261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262">
    <w:name w:val="xl262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Times New Romas" w:hAnsi="Times New Romas"/>
      <w:color w:val="000000"/>
      <w:lang w:eastAsia="ru-RU"/>
    </w:rPr>
  </w:style>
  <w:style w:type="paragraph" w:customStyle="1" w:styleId="xl263">
    <w:name w:val="xl263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64">
    <w:name w:val="xl264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65">
    <w:name w:val="xl265"/>
    <w:basedOn w:val="a"/>
    <w:rsid w:val="005304C5"/>
    <w:pP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66">
    <w:name w:val="xl266"/>
    <w:basedOn w:val="a"/>
    <w:rsid w:val="005304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67">
    <w:name w:val="xl267"/>
    <w:basedOn w:val="a"/>
    <w:rsid w:val="005304C5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annotation reference"/>
    <w:semiHidden/>
    <w:unhideWhenUsed/>
    <w:rsid w:val="005304C5"/>
    <w:rPr>
      <w:sz w:val="16"/>
      <w:szCs w:val="16"/>
    </w:rPr>
  </w:style>
  <w:style w:type="table" w:styleId="af5">
    <w:name w:val="Table Grid"/>
    <w:basedOn w:val="a1"/>
    <w:rsid w:val="0053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8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2022-12-02T07:39:00Z</cp:lastPrinted>
  <dcterms:created xsi:type="dcterms:W3CDTF">2022-12-14T12:02:00Z</dcterms:created>
  <dcterms:modified xsi:type="dcterms:W3CDTF">2022-12-14T12:02:00Z</dcterms:modified>
</cp:coreProperties>
</file>