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BE" w:rsidRPr="008B52E1" w:rsidRDefault="00A150BE">
      <w:pPr>
        <w:jc w:val="center"/>
      </w:pPr>
      <w:r w:rsidRPr="008B52E1">
        <w:rPr>
          <w:b/>
        </w:rPr>
        <w:t>РОССИЙСКАЯ ФЕДЕРАЦИЯ</w:t>
      </w:r>
    </w:p>
    <w:p w:rsidR="00A150BE" w:rsidRPr="008B52E1" w:rsidRDefault="00A150BE">
      <w:pPr>
        <w:jc w:val="center"/>
      </w:pPr>
      <w:r w:rsidRPr="008B52E1">
        <w:rPr>
          <w:b/>
        </w:rPr>
        <w:t>АДМИНИСТРАЦИЯ ОРЕХОВСКОГО СЕЛЬСОВЕТА</w:t>
      </w:r>
    </w:p>
    <w:p w:rsidR="00A150BE" w:rsidRPr="008B52E1" w:rsidRDefault="00A150BE">
      <w:pPr>
        <w:jc w:val="center"/>
      </w:pPr>
      <w:r w:rsidRPr="008B52E1">
        <w:rPr>
          <w:b/>
        </w:rPr>
        <w:t>БУРЛИНСКОГО РАЙОНА АЛТАЙСКОГО КРАЯ</w:t>
      </w:r>
    </w:p>
    <w:p w:rsidR="00A150BE" w:rsidRDefault="00A150BE">
      <w:pPr>
        <w:jc w:val="center"/>
        <w:rPr>
          <w:b/>
          <w:sz w:val="26"/>
          <w:szCs w:val="26"/>
        </w:rPr>
      </w:pPr>
    </w:p>
    <w:p w:rsidR="008B52E1" w:rsidRDefault="008B52E1">
      <w:pPr>
        <w:jc w:val="center"/>
        <w:rPr>
          <w:b/>
          <w:sz w:val="26"/>
          <w:szCs w:val="26"/>
        </w:rPr>
      </w:pPr>
    </w:p>
    <w:p w:rsidR="00A150BE" w:rsidRDefault="00A150BE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150BE" w:rsidRDefault="00A150BE">
      <w:pPr>
        <w:rPr>
          <w:b/>
          <w:sz w:val="26"/>
          <w:szCs w:val="26"/>
        </w:rPr>
      </w:pPr>
    </w:p>
    <w:p w:rsidR="00A150BE" w:rsidRDefault="00F3330E">
      <w:r>
        <w:rPr>
          <w:color w:val="000000"/>
          <w:sz w:val="26"/>
          <w:szCs w:val="26"/>
        </w:rPr>
        <w:t>06 декабря</w:t>
      </w:r>
      <w:r w:rsidR="008D0E1B">
        <w:rPr>
          <w:color w:val="000000"/>
          <w:sz w:val="26"/>
          <w:szCs w:val="26"/>
        </w:rPr>
        <w:t xml:space="preserve"> 2022</w:t>
      </w:r>
      <w:r w:rsidR="00A150BE">
        <w:rPr>
          <w:color w:val="000000"/>
          <w:sz w:val="26"/>
          <w:szCs w:val="26"/>
        </w:rPr>
        <w:t xml:space="preserve"> г.</w:t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  <w:t xml:space="preserve">  </w:t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  <w:t xml:space="preserve">                   № </w:t>
      </w:r>
      <w:r w:rsidR="00AA72A0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9</w:t>
      </w:r>
    </w:p>
    <w:p w:rsidR="00A150BE" w:rsidRDefault="00A150BE">
      <w:pPr>
        <w:jc w:val="center"/>
      </w:pPr>
      <w:r>
        <w:rPr>
          <w:sz w:val="22"/>
          <w:szCs w:val="22"/>
        </w:rPr>
        <w:t>с. Орехово</w:t>
      </w:r>
    </w:p>
    <w:p w:rsidR="00A150BE" w:rsidRDefault="00A150BE">
      <w:pPr>
        <w:jc w:val="center"/>
        <w:rPr>
          <w:sz w:val="26"/>
          <w:szCs w:val="26"/>
        </w:rPr>
      </w:pPr>
    </w:p>
    <w:p w:rsidR="00A150BE" w:rsidRDefault="00A150BE">
      <w:r>
        <w:rPr>
          <w:b/>
          <w:sz w:val="28"/>
          <w:szCs w:val="28"/>
        </w:rPr>
        <w:t xml:space="preserve">О проведении публичных слушаний </w:t>
      </w:r>
    </w:p>
    <w:p w:rsidR="00A150BE" w:rsidRDefault="00A150BE">
      <w:pPr>
        <w:rPr>
          <w:b/>
          <w:sz w:val="26"/>
          <w:szCs w:val="26"/>
        </w:rPr>
      </w:pPr>
    </w:p>
    <w:p w:rsidR="00A150BE" w:rsidRDefault="00A150BE">
      <w:pPr>
        <w:jc w:val="both"/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Руководствуясь пунктом 3 статьи 28 Федерального закона от 06.10.2003 г. № 131-ФЗ «Об общих принципах организации местного самоуправления в РФ», </w:t>
      </w:r>
      <w:r>
        <w:rPr>
          <w:color w:val="000000"/>
          <w:sz w:val="26"/>
          <w:szCs w:val="26"/>
        </w:rPr>
        <w:t>Положением о публичных слушаниях, общественных обсуждениях в муниципальном образовании Ореховский сельсовет Бурлинского района Алтайского края, утвержденным решением сельского Собрания депутатов от 31.10.2018 №17 (15-СС),</w:t>
      </w:r>
      <w:r>
        <w:rPr>
          <w:sz w:val="26"/>
          <w:szCs w:val="26"/>
        </w:rPr>
        <w:t xml:space="preserve"> </w:t>
      </w:r>
    </w:p>
    <w:p w:rsidR="00A150BE" w:rsidRDefault="00A150BE">
      <w:pPr>
        <w:jc w:val="center"/>
      </w:pPr>
      <w:r>
        <w:rPr>
          <w:sz w:val="26"/>
          <w:szCs w:val="26"/>
        </w:rPr>
        <w:t>ПОСТАНОВЛЯЮ: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 xml:space="preserve">1.  Назначить публичные слушания на </w:t>
      </w:r>
      <w:r w:rsidR="00F3330E">
        <w:rPr>
          <w:sz w:val="26"/>
          <w:szCs w:val="26"/>
        </w:rPr>
        <w:t xml:space="preserve">14 </w:t>
      </w:r>
      <w:r>
        <w:rPr>
          <w:color w:val="000000"/>
          <w:sz w:val="26"/>
          <w:szCs w:val="26"/>
        </w:rPr>
        <w:t>декабря 202</w:t>
      </w:r>
      <w:r w:rsidR="008D0E1B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года в 14 часов. Место</w:t>
      </w:r>
      <w:r>
        <w:rPr>
          <w:sz w:val="26"/>
          <w:szCs w:val="26"/>
        </w:rPr>
        <w:t xml:space="preserve"> проведения - Администрация Ореховского сельсовета Бурлинского района Алтайского края (с. Орехово ул. Титова 41а). </w:t>
      </w:r>
    </w:p>
    <w:p w:rsidR="00A150BE" w:rsidRDefault="00A150BE">
      <w:pPr>
        <w:ind w:firstLine="708"/>
        <w:jc w:val="both"/>
      </w:pPr>
      <w:r>
        <w:rPr>
          <w:color w:val="000000"/>
          <w:sz w:val="26"/>
          <w:szCs w:val="26"/>
        </w:rPr>
        <w:t>2. Вынести на публичные слушания:</w:t>
      </w:r>
    </w:p>
    <w:p w:rsidR="00A150BE" w:rsidRDefault="00A150BE">
      <w:pPr>
        <w:ind w:firstLine="708"/>
        <w:jc w:val="both"/>
      </w:pPr>
      <w:r>
        <w:rPr>
          <w:color w:val="000000"/>
          <w:sz w:val="26"/>
          <w:szCs w:val="26"/>
        </w:rPr>
        <w:t xml:space="preserve">- </w:t>
      </w:r>
      <w:r w:rsidR="00F3330E" w:rsidRPr="00E539A6">
        <w:rPr>
          <w:bCs/>
          <w:color w:val="000000"/>
          <w:sz w:val="26"/>
          <w:szCs w:val="26"/>
        </w:rPr>
        <w:t>Об утв</w:t>
      </w:r>
      <w:r w:rsidR="00F3330E">
        <w:rPr>
          <w:bCs/>
          <w:color w:val="000000"/>
          <w:sz w:val="26"/>
          <w:szCs w:val="26"/>
        </w:rPr>
        <w:t xml:space="preserve">ерждении Программы профилактики </w:t>
      </w:r>
      <w:r w:rsidR="00F3330E" w:rsidRPr="00E539A6">
        <w:rPr>
          <w:bCs/>
          <w:color w:val="000000"/>
          <w:sz w:val="26"/>
          <w:szCs w:val="26"/>
        </w:rPr>
        <w:t>рисков причи</w:t>
      </w:r>
      <w:r w:rsidR="00F3330E">
        <w:rPr>
          <w:bCs/>
          <w:color w:val="000000"/>
          <w:sz w:val="26"/>
          <w:szCs w:val="26"/>
        </w:rPr>
        <w:t xml:space="preserve">нения вреда (ущерба) охраняемым </w:t>
      </w:r>
      <w:r w:rsidR="00F3330E" w:rsidRPr="00E539A6">
        <w:rPr>
          <w:bCs/>
          <w:color w:val="000000"/>
          <w:sz w:val="26"/>
          <w:szCs w:val="26"/>
        </w:rPr>
        <w:t>законом ценностям в рамках  муниципального контроля в сфере благоустройства на  территории муниципального образования  Ореховский сельсовет Бурлинского района Алтайского края на </w:t>
      </w:r>
      <w:r w:rsidR="00F3330E">
        <w:rPr>
          <w:bCs/>
          <w:color w:val="000000"/>
          <w:sz w:val="26"/>
          <w:szCs w:val="26"/>
        </w:rPr>
        <w:t xml:space="preserve"> </w:t>
      </w:r>
      <w:r w:rsidR="00F3330E" w:rsidRPr="00E539A6">
        <w:rPr>
          <w:bCs/>
          <w:color w:val="000000"/>
          <w:sz w:val="26"/>
          <w:szCs w:val="26"/>
        </w:rPr>
        <w:t>2023 год</w:t>
      </w:r>
      <w:proofErr w:type="gramStart"/>
      <w:r w:rsidR="00F3330E" w:rsidRPr="00E539A6">
        <w:rPr>
          <w:color w:val="000000"/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</w:p>
    <w:p w:rsidR="00A150BE" w:rsidRDefault="00A150BE">
      <w:pPr>
        <w:ind w:firstLine="708"/>
        <w:jc w:val="both"/>
      </w:pPr>
      <w:r>
        <w:rPr>
          <w:sz w:val="26"/>
          <w:szCs w:val="26"/>
        </w:rPr>
        <w:t>3. Образовать комиссию, ответственную за организацию и проведение публичных слушаний в составе: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>Швец Мария Тимофеевна   – глава сельсовета;</w:t>
      </w:r>
    </w:p>
    <w:p w:rsidR="00A150BE" w:rsidRDefault="00F3330E">
      <w:pPr>
        <w:ind w:firstLine="708"/>
        <w:jc w:val="both"/>
      </w:pPr>
      <w:r>
        <w:rPr>
          <w:sz w:val="26"/>
          <w:szCs w:val="26"/>
        </w:rPr>
        <w:t xml:space="preserve">Гурина </w:t>
      </w:r>
      <w:proofErr w:type="spellStart"/>
      <w:r>
        <w:rPr>
          <w:sz w:val="26"/>
          <w:szCs w:val="26"/>
        </w:rPr>
        <w:t>Инга</w:t>
      </w:r>
      <w:proofErr w:type="spellEnd"/>
      <w:r>
        <w:rPr>
          <w:sz w:val="26"/>
          <w:szCs w:val="26"/>
        </w:rPr>
        <w:t xml:space="preserve"> Леонидовна </w:t>
      </w:r>
      <w:r w:rsidR="00A150BE">
        <w:rPr>
          <w:sz w:val="26"/>
          <w:szCs w:val="26"/>
        </w:rPr>
        <w:t>– ведущий специалист централизованной бухгалтерии комитета по финансам, налоговой и кредитной политике Администрации Бурлинского района Алтайского края;</w:t>
      </w:r>
    </w:p>
    <w:p w:rsidR="00A150BE" w:rsidRDefault="008D0E1B">
      <w:pPr>
        <w:ind w:firstLine="708"/>
        <w:jc w:val="both"/>
      </w:pPr>
      <w:r>
        <w:rPr>
          <w:sz w:val="26"/>
          <w:szCs w:val="26"/>
        </w:rPr>
        <w:t>Тихая Светлана Юрьевна</w:t>
      </w:r>
      <w:r w:rsidR="00A150BE">
        <w:rPr>
          <w:sz w:val="26"/>
          <w:szCs w:val="26"/>
        </w:rPr>
        <w:t xml:space="preserve">  – секретарь администрации;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A150BE" w:rsidRDefault="00A150BE">
      <w:pPr>
        <w:jc w:val="both"/>
      </w:pPr>
      <w:r>
        <w:rPr>
          <w:b/>
          <w:sz w:val="26"/>
          <w:szCs w:val="26"/>
        </w:rPr>
        <w:t xml:space="preserve"> </w:t>
      </w:r>
    </w:p>
    <w:p w:rsidR="00A150BE" w:rsidRDefault="00A150BE">
      <w:pPr>
        <w:jc w:val="both"/>
      </w:pPr>
      <w:r>
        <w:rPr>
          <w:sz w:val="26"/>
          <w:szCs w:val="26"/>
        </w:rPr>
        <w:t xml:space="preserve"> </w:t>
      </w:r>
    </w:p>
    <w:p w:rsidR="00A150BE" w:rsidRDefault="00A150BE">
      <w:pPr>
        <w:jc w:val="both"/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М. Т. Швец  </w:t>
      </w:r>
    </w:p>
    <w:sectPr w:rsidR="00A150BE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55CAB"/>
    <w:rsid w:val="00055CAB"/>
    <w:rsid w:val="001C1772"/>
    <w:rsid w:val="008B52E1"/>
    <w:rsid w:val="008D0E1B"/>
    <w:rsid w:val="00910F0F"/>
    <w:rsid w:val="00A150BE"/>
    <w:rsid w:val="00A76DF0"/>
    <w:rsid w:val="00AA72A0"/>
    <w:rsid w:val="00B46748"/>
    <w:rsid w:val="00F3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2020-11-11T01:33:00Z</cp:lastPrinted>
  <dcterms:created xsi:type="dcterms:W3CDTF">2022-12-23T08:00:00Z</dcterms:created>
  <dcterms:modified xsi:type="dcterms:W3CDTF">2022-12-23T08:00:00Z</dcterms:modified>
</cp:coreProperties>
</file>