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0BE" w:rsidRDefault="00A150BE">
      <w:pPr>
        <w:jc w:val="center"/>
      </w:pPr>
      <w:r>
        <w:rPr>
          <w:b/>
          <w:sz w:val="26"/>
          <w:szCs w:val="26"/>
        </w:rPr>
        <w:t>РОССИЙСКАЯ ФЕДЕРАЦИЯ</w:t>
      </w:r>
    </w:p>
    <w:p w:rsidR="00A150BE" w:rsidRDefault="00A150BE">
      <w:pPr>
        <w:jc w:val="center"/>
      </w:pPr>
      <w:r>
        <w:rPr>
          <w:b/>
          <w:sz w:val="26"/>
          <w:szCs w:val="26"/>
        </w:rPr>
        <w:t>АДМИНИСТРАЦИЯ ОРЕХОВСКОГО СЕЛЬСОВЕТА</w:t>
      </w:r>
    </w:p>
    <w:p w:rsidR="00A150BE" w:rsidRDefault="00A150BE">
      <w:pPr>
        <w:jc w:val="center"/>
      </w:pPr>
      <w:r>
        <w:rPr>
          <w:b/>
          <w:sz w:val="26"/>
          <w:szCs w:val="26"/>
        </w:rPr>
        <w:t>БУРЛИНСКОГО РАЙОНА АЛТАЙСКОГО КРАЯ</w:t>
      </w:r>
    </w:p>
    <w:p w:rsidR="00A150BE" w:rsidRDefault="00A150BE">
      <w:pPr>
        <w:jc w:val="center"/>
        <w:rPr>
          <w:b/>
          <w:sz w:val="26"/>
          <w:szCs w:val="26"/>
        </w:rPr>
      </w:pPr>
    </w:p>
    <w:p w:rsidR="00A150BE" w:rsidRDefault="00A150BE">
      <w:pPr>
        <w:jc w:val="center"/>
      </w:pPr>
      <w:r>
        <w:rPr>
          <w:b/>
          <w:sz w:val="28"/>
          <w:szCs w:val="28"/>
        </w:rPr>
        <w:t>П О С Т А Н О В Л Е Н И Е</w:t>
      </w:r>
    </w:p>
    <w:p w:rsidR="00A150BE" w:rsidRDefault="00A150BE">
      <w:pPr>
        <w:rPr>
          <w:b/>
          <w:sz w:val="26"/>
          <w:szCs w:val="26"/>
        </w:rPr>
      </w:pPr>
    </w:p>
    <w:p w:rsidR="00A150BE" w:rsidRDefault="0054515F">
      <w:r>
        <w:rPr>
          <w:color w:val="000000"/>
          <w:sz w:val="26"/>
          <w:szCs w:val="26"/>
        </w:rPr>
        <w:t>28 ноября 2023</w:t>
      </w:r>
      <w:r w:rsidR="00A150BE">
        <w:rPr>
          <w:color w:val="000000"/>
          <w:sz w:val="26"/>
          <w:szCs w:val="26"/>
        </w:rPr>
        <w:t xml:space="preserve"> г.</w:t>
      </w:r>
      <w:r w:rsidR="00A150BE">
        <w:rPr>
          <w:color w:val="000000"/>
          <w:sz w:val="26"/>
          <w:szCs w:val="26"/>
        </w:rPr>
        <w:tab/>
      </w:r>
      <w:r w:rsidR="00A150BE">
        <w:rPr>
          <w:color w:val="000000"/>
          <w:sz w:val="26"/>
          <w:szCs w:val="26"/>
        </w:rPr>
        <w:tab/>
        <w:t xml:space="preserve">  </w:t>
      </w:r>
      <w:r w:rsidR="00A150BE">
        <w:rPr>
          <w:color w:val="000000"/>
          <w:sz w:val="26"/>
          <w:szCs w:val="26"/>
        </w:rPr>
        <w:tab/>
      </w:r>
      <w:r w:rsidR="00A150BE">
        <w:rPr>
          <w:color w:val="000000"/>
          <w:sz w:val="26"/>
          <w:szCs w:val="26"/>
        </w:rPr>
        <w:tab/>
      </w:r>
      <w:r w:rsidR="00A150BE">
        <w:rPr>
          <w:color w:val="000000"/>
          <w:sz w:val="26"/>
          <w:szCs w:val="26"/>
        </w:rPr>
        <w:tab/>
      </w:r>
      <w:r w:rsidR="00A150BE">
        <w:rPr>
          <w:color w:val="000000"/>
          <w:sz w:val="26"/>
          <w:szCs w:val="26"/>
        </w:rPr>
        <w:tab/>
      </w:r>
      <w:r w:rsidR="00A150BE">
        <w:rPr>
          <w:color w:val="000000"/>
          <w:sz w:val="26"/>
          <w:szCs w:val="26"/>
        </w:rPr>
        <w:tab/>
      </w:r>
      <w:r w:rsidR="00A150BE">
        <w:rPr>
          <w:color w:val="000000"/>
          <w:sz w:val="26"/>
          <w:szCs w:val="26"/>
        </w:rPr>
        <w:tab/>
      </w:r>
      <w:r w:rsidR="00A150BE">
        <w:rPr>
          <w:color w:val="000000"/>
          <w:sz w:val="26"/>
          <w:szCs w:val="26"/>
        </w:rPr>
        <w:tab/>
        <w:t xml:space="preserve">                   № </w:t>
      </w:r>
      <w:r>
        <w:rPr>
          <w:color w:val="000000"/>
          <w:sz w:val="26"/>
          <w:szCs w:val="26"/>
        </w:rPr>
        <w:t>55</w:t>
      </w:r>
    </w:p>
    <w:p w:rsidR="00A150BE" w:rsidRDefault="00A150BE">
      <w:pPr>
        <w:jc w:val="center"/>
      </w:pPr>
      <w:r>
        <w:rPr>
          <w:sz w:val="22"/>
          <w:szCs w:val="22"/>
        </w:rPr>
        <w:t>с. Орехово</w:t>
      </w:r>
    </w:p>
    <w:p w:rsidR="00A150BE" w:rsidRDefault="00A150BE">
      <w:pPr>
        <w:jc w:val="center"/>
        <w:rPr>
          <w:sz w:val="26"/>
          <w:szCs w:val="26"/>
        </w:rPr>
      </w:pPr>
    </w:p>
    <w:p w:rsidR="00A150BE" w:rsidRDefault="00A150BE">
      <w:r>
        <w:rPr>
          <w:b/>
          <w:sz w:val="28"/>
          <w:szCs w:val="28"/>
        </w:rPr>
        <w:t xml:space="preserve">О проведении публичных слушаний </w:t>
      </w:r>
    </w:p>
    <w:p w:rsidR="00A150BE" w:rsidRDefault="00A150BE">
      <w:pPr>
        <w:rPr>
          <w:b/>
          <w:sz w:val="26"/>
          <w:szCs w:val="26"/>
        </w:rPr>
      </w:pPr>
    </w:p>
    <w:p w:rsidR="00A150BE" w:rsidRDefault="00A150BE">
      <w:pPr>
        <w:jc w:val="both"/>
      </w:pPr>
      <w:r>
        <w:rPr>
          <w:b/>
          <w:sz w:val="26"/>
          <w:szCs w:val="26"/>
        </w:rPr>
        <w:tab/>
      </w:r>
      <w:r>
        <w:rPr>
          <w:sz w:val="26"/>
          <w:szCs w:val="26"/>
        </w:rPr>
        <w:t xml:space="preserve">Руководствуясь пунктом 3 статьи 28 Федерального закона от 06.10.2003 г. № 131-ФЗ «Об общих принципах организации местного самоуправления в РФ», </w:t>
      </w:r>
      <w:r>
        <w:rPr>
          <w:color w:val="000000"/>
          <w:sz w:val="26"/>
          <w:szCs w:val="26"/>
        </w:rPr>
        <w:t xml:space="preserve">Положением о публичных слушаниях, общественных обсуждениях в муниципальном образовании </w:t>
      </w:r>
      <w:proofErr w:type="spellStart"/>
      <w:r>
        <w:rPr>
          <w:color w:val="000000"/>
          <w:sz w:val="26"/>
          <w:szCs w:val="26"/>
        </w:rPr>
        <w:t>Ореховский</w:t>
      </w:r>
      <w:proofErr w:type="spellEnd"/>
      <w:r>
        <w:rPr>
          <w:color w:val="000000"/>
          <w:sz w:val="26"/>
          <w:szCs w:val="26"/>
        </w:rPr>
        <w:t xml:space="preserve"> сельсовет Бурлинского района Алтайского края, утвержденным решением сельского Собрания депутатов от 31.10.2018 №17 (15-СС),</w:t>
      </w:r>
      <w:r>
        <w:rPr>
          <w:sz w:val="26"/>
          <w:szCs w:val="26"/>
        </w:rPr>
        <w:t xml:space="preserve"> </w:t>
      </w:r>
    </w:p>
    <w:p w:rsidR="00A150BE" w:rsidRDefault="00A150BE">
      <w:pPr>
        <w:jc w:val="center"/>
      </w:pPr>
      <w:r>
        <w:rPr>
          <w:sz w:val="26"/>
          <w:szCs w:val="26"/>
        </w:rPr>
        <w:t>ПОСТАНОВЛЯЮ:</w:t>
      </w:r>
    </w:p>
    <w:p w:rsidR="00A150BE" w:rsidRDefault="00A150BE">
      <w:pPr>
        <w:ind w:firstLine="708"/>
        <w:jc w:val="both"/>
      </w:pPr>
      <w:r>
        <w:rPr>
          <w:sz w:val="26"/>
          <w:szCs w:val="26"/>
        </w:rPr>
        <w:t xml:space="preserve">1.  Назначить публичные слушания на </w:t>
      </w:r>
      <w:r w:rsidR="0054515F">
        <w:rPr>
          <w:sz w:val="26"/>
          <w:szCs w:val="26"/>
        </w:rPr>
        <w:t xml:space="preserve">15 </w:t>
      </w:r>
      <w:r>
        <w:rPr>
          <w:color w:val="000000"/>
          <w:sz w:val="26"/>
          <w:szCs w:val="26"/>
        </w:rPr>
        <w:t>декабря 202</w:t>
      </w:r>
      <w:r w:rsidR="0054515F">
        <w:rPr>
          <w:color w:val="000000"/>
          <w:sz w:val="26"/>
          <w:szCs w:val="26"/>
        </w:rPr>
        <w:t>3</w:t>
      </w:r>
      <w:r>
        <w:rPr>
          <w:color w:val="000000"/>
          <w:sz w:val="26"/>
          <w:szCs w:val="26"/>
        </w:rPr>
        <w:t xml:space="preserve"> года в 14 часов. Место</w:t>
      </w:r>
      <w:r>
        <w:rPr>
          <w:sz w:val="26"/>
          <w:szCs w:val="26"/>
        </w:rPr>
        <w:t xml:space="preserve"> проведения - Администрация Ореховского сельсовета Бурлинского района Алтайского края (с. Орехово ул. Титова 41а). </w:t>
      </w:r>
    </w:p>
    <w:p w:rsidR="00A150BE" w:rsidRDefault="00A150BE">
      <w:pPr>
        <w:ind w:firstLine="708"/>
        <w:jc w:val="both"/>
      </w:pPr>
      <w:r>
        <w:rPr>
          <w:color w:val="000000"/>
          <w:sz w:val="26"/>
          <w:szCs w:val="26"/>
        </w:rPr>
        <w:t>2. Вынести на публичные слушания:</w:t>
      </w:r>
    </w:p>
    <w:p w:rsidR="00A150BE" w:rsidRDefault="00A150BE">
      <w:pPr>
        <w:ind w:firstLine="708"/>
        <w:jc w:val="both"/>
      </w:pPr>
      <w:r>
        <w:rPr>
          <w:color w:val="000000"/>
          <w:sz w:val="26"/>
          <w:szCs w:val="26"/>
        </w:rPr>
        <w:t>- Проект бюджета Ореховского се</w:t>
      </w:r>
      <w:r>
        <w:rPr>
          <w:sz w:val="26"/>
          <w:szCs w:val="26"/>
        </w:rPr>
        <w:t>льсовета Бурлинского района Алтайского края на 202</w:t>
      </w:r>
      <w:r w:rsidR="0054515F">
        <w:rPr>
          <w:sz w:val="26"/>
          <w:szCs w:val="26"/>
        </w:rPr>
        <w:t>4</w:t>
      </w:r>
      <w:r>
        <w:rPr>
          <w:sz w:val="26"/>
          <w:szCs w:val="26"/>
        </w:rPr>
        <w:t xml:space="preserve"> год.</w:t>
      </w:r>
    </w:p>
    <w:p w:rsidR="00A150BE" w:rsidRDefault="00A150BE">
      <w:pPr>
        <w:ind w:firstLine="708"/>
        <w:jc w:val="both"/>
      </w:pPr>
      <w:r>
        <w:rPr>
          <w:sz w:val="26"/>
          <w:szCs w:val="26"/>
        </w:rPr>
        <w:t>3. Образовать комиссию, ответственную за организацию и проведение публичных слушаний в составе:</w:t>
      </w:r>
    </w:p>
    <w:p w:rsidR="00A150BE" w:rsidRDefault="00A150BE">
      <w:pPr>
        <w:ind w:firstLine="708"/>
        <w:jc w:val="both"/>
      </w:pPr>
      <w:r>
        <w:rPr>
          <w:sz w:val="26"/>
          <w:szCs w:val="26"/>
        </w:rPr>
        <w:t>Швец Мария Тимофеевна   – глава сельсовета;</w:t>
      </w:r>
    </w:p>
    <w:p w:rsidR="00A150BE" w:rsidRDefault="0054515F">
      <w:pPr>
        <w:ind w:firstLine="708"/>
        <w:jc w:val="both"/>
      </w:pPr>
      <w:r>
        <w:rPr>
          <w:sz w:val="26"/>
          <w:szCs w:val="26"/>
        </w:rPr>
        <w:t xml:space="preserve">Крысько </w:t>
      </w:r>
      <w:proofErr w:type="spellStart"/>
      <w:r>
        <w:rPr>
          <w:sz w:val="26"/>
          <w:szCs w:val="26"/>
        </w:rPr>
        <w:t>Алмагуль</w:t>
      </w:r>
      <w:proofErr w:type="spellEnd"/>
      <w:r>
        <w:rPr>
          <w:sz w:val="26"/>
          <w:szCs w:val="26"/>
        </w:rPr>
        <w:t xml:space="preserve"> Михайловна</w:t>
      </w:r>
      <w:r w:rsidR="00A150BE">
        <w:rPr>
          <w:sz w:val="26"/>
          <w:szCs w:val="26"/>
        </w:rPr>
        <w:t xml:space="preserve"> – ведущий специалист централизованной бухгалтерии комитета по финансам, налоговой и кредитной политике Администрации Бурлинского района Алтайского края;</w:t>
      </w:r>
    </w:p>
    <w:p w:rsidR="00A150BE" w:rsidRDefault="008D0E1B">
      <w:pPr>
        <w:ind w:firstLine="708"/>
        <w:jc w:val="both"/>
      </w:pPr>
      <w:r>
        <w:rPr>
          <w:sz w:val="26"/>
          <w:szCs w:val="26"/>
        </w:rPr>
        <w:t>Тихая Светлана Юрьевна</w:t>
      </w:r>
      <w:r w:rsidR="00A150BE">
        <w:rPr>
          <w:sz w:val="26"/>
          <w:szCs w:val="26"/>
        </w:rPr>
        <w:t xml:space="preserve">  – секретарь администрации;</w:t>
      </w:r>
    </w:p>
    <w:p w:rsidR="00A150BE" w:rsidRDefault="00A150BE">
      <w:pPr>
        <w:ind w:firstLine="708"/>
        <w:jc w:val="both"/>
      </w:pPr>
      <w:r>
        <w:rPr>
          <w:sz w:val="26"/>
          <w:szCs w:val="26"/>
        </w:rPr>
        <w:t xml:space="preserve">4. Контроль за исполнением настоящего постановления оставляю за собой. </w:t>
      </w:r>
    </w:p>
    <w:p w:rsidR="00A150BE" w:rsidRDefault="00A150BE">
      <w:pPr>
        <w:jc w:val="both"/>
      </w:pPr>
      <w:r>
        <w:rPr>
          <w:b/>
          <w:sz w:val="26"/>
          <w:szCs w:val="26"/>
        </w:rPr>
        <w:t xml:space="preserve"> </w:t>
      </w:r>
    </w:p>
    <w:p w:rsidR="00A150BE" w:rsidRDefault="00A150BE">
      <w:pPr>
        <w:jc w:val="both"/>
      </w:pPr>
      <w:r>
        <w:rPr>
          <w:sz w:val="26"/>
          <w:szCs w:val="26"/>
        </w:rPr>
        <w:t xml:space="preserve"> </w:t>
      </w:r>
    </w:p>
    <w:p w:rsidR="00A150BE" w:rsidRDefault="00A150BE">
      <w:pPr>
        <w:jc w:val="both"/>
      </w:pPr>
      <w:r>
        <w:rPr>
          <w:sz w:val="26"/>
          <w:szCs w:val="26"/>
        </w:rPr>
        <w:t>Глава сельсовета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М. Т. Швец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</w:t>
      </w:r>
    </w:p>
    <w:sectPr w:rsidR="00A150BE">
      <w:pgSz w:w="11906" w:h="16838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Droid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055CAB"/>
    <w:rsid w:val="00055CAB"/>
    <w:rsid w:val="001C1772"/>
    <w:rsid w:val="0054515F"/>
    <w:rsid w:val="00594A4F"/>
    <w:rsid w:val="008D0E1B"/>
    <w:rsid w:val="00A150BE"/>
    <w:rsid w:val="00A76DF0"/>
    <w:rsid w:val="00AA72A0"/>
    <w:rsid w:val="00EF3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Droid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Droid Sans Devanaga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Анатолий</dc:creator>
  <cp:keywords/>
  <cp:lastModifiedBy>Admin</cp:lastModifiedBy>
  <cp:revision>2</cp:revision>
  <cp:lastPrinted>2020-11-11T01:33:00Z</cp:lastPrinted>
  <dcterms:created xsi:type="dcterms:W3CDTF">2023-12-15T09:45:00Z</dcterms:created>
  <dcterms:modified xsi:type="dcterms:W3CDTF">2023-12-15T09:45:00Z</dcterms:modified>
</cp:coreProperties>
</file>