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1" w:rsidRPr="00EC42D4" w:rsidRDefault="009A1941" w:rsidP="00DF317F">
      <w:pPr>
        <w:pStyle w:val="a3"/>
      </w:pPr>
      <w:r w:rsidRPr="00EC42D4">
        <w:t>РОССИЙСКАЯ ФЕДЕРАЦИЯ</w:t>
      </w:r>
    </w:p>
    <w:p w:rsidR="009A1941" w:rsidRPr="00EC42D4" w:rsidRDefault="009A1941" w:rsidP="00DF317F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DF317F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DF317F">
      <w:pPr>
        <w:jc w:val="both"/>
        <w:rPr>
          <w:b/>
          <w:bCs/>
        </w:rPr>
      </w:pPr>
    </w:p>
    <w:p w:rsidR="009A1941" w:rsidRDefault="009A1941" w:rsidP="00DF317F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DF317F">
      <w:pPr>
        <w:jc w:val="both"/>
      </w:pPr>
    </w:p>
    <w:p w:rsidR="009A1941" w:rsidRPr="006F497F" w:rsidRDefault="00B30621" w:rsidP="00DF317F">
      <w:pPr>
        <w:pStyle w:val="a7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 марта </w:t>
      </w:r>
      <w:r w:rsidR="0004293C">
        <w:rPr>
          <w:color w:val="000000"/>
          <w:sz w:val="26"/>
          <w:szCs w:val="26"/>
        </w:rPr>
        <w:t>202</w:t>
      </w:r>
      <w:r w:rsidR="007A1A6F">
        <w:rPr>
          <w:color w:val="000000"/>
          <w:sz w:val="26"/>
          <w:szCs w:val="26"/>
        </w:rPr>
        <w:t>6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</w:t>
      </w:r>
      <w:r w:rsidR="00B07C87">
        <w:rPr>
          <w:sz w:val="26"/>
          <w:szCs w:val="26"/>
        </w:rPr>
        <w:t xml:space="preserve">    </w:t>
      </w:r>
      <w:r w:rsidR="006020F4" w:rsidRPr="00BD6E80">
        <w:rPr>
          <w:sz w:val="26"/>
          <w:szCs w:val="26"/>
        </w:rPr>
        <w:t xml:space="preserve">          </w:t>
      </w:r>
      <w:r w:rsidR="005B39AE">
        <w:rPr>
          <w:sz w:val="26"/>
          <w:szCs w:val="26"/>
        </w:rPr>
        <w:t xml:space="preserve">  </w:t>
      </w:r>
      <w:r w:rsidR="009A1941" w:rsidRPr="00BD6E80">
        <w:rPr>
          <w:sz w:val="26"/>
          <w:szCs w:val="26"/>
        </w:rPr>
        <w:t>№</w:t>
      </w:r>
      <w:r w:rsidR="00C27538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="00C27538">
        <w:rPr>
          <w:sz w:val="26"/>
          <w:szCs w:val="26"/>
        </w:rPr>
        <w:t>2</w:t>
      </w:r>
      <w:r w:rsidR="009A1941" w:rsidRPr="006F497F">
        <w:rPr>
          <w:color w:val="000000"/>
          <w:sz w:val="26"/>
          <w:szCs w:val="26"/>
        </w:rPr>
        <w:t xml:space="preserve"> </w:t>
      </w:r>
    </w:p>
    <w:p w:rsidR="009A1941" w:rsidRPr="00A16A04" w:rsidRDefault="009A1941" w:rsidP="00DF317F">
      <w:pPr>
        <w:pStyle w:val="a7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>Орехово</w:t>
      </w:r>
    </w:p>
    <w:p w:rsidR="009A1941" w:rsidRPr="00EC42D4" w:rsidRDefault="009A1941" w:rsidP="00DF317F">
      <w:pPr>
        <w:pStyle w:val="a7"/>
        <w:ind w:left="0" w:firstLine="0"/>
        <w:jc w:val="both"/>
        <w:rPr>
          <w:sz w:val="22"/>
          <w:szCs w:val="22"/>
        </w:rPr>
      </w:pPr>
    </w:p>
    <w:p w:rsidR="00AE6E94" w:rsidRDefault="00AE6E94" w:rsidP="00AE6E94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Об исполнении бюджета</w:t>
      </w:r>
    </w:p>
    <w:p w:rsidR="00AE6E94" w:rsidRDefault="00AE6E94" w:rsidP="00AE6E94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образования </w:t>
      </w:r>
    </w:p>
    <w:p w:rsidR="00AE6E94" w:rsidRDefault="00AE6E94" w:rsidP="00AE6E94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 xml:space="preserve">сельское поселение Ореховский сельсовет </w:t>
      </w:r>
    </w:p>
    <w:p w:rsidR="00AE6E94" w:rsidRDefault="00AE6E94" w:rsidP="00AE6E94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 xml:space="preserve">Бурлинского района Алтайского края </w:t>
      </w:r>
    </w:p>
    <w:p w:rsidR="00AE6E94" w:rsidRDefault="00AE6E94" w:rsidP="00AE6E94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за 2025 год</w:t>
      </w:r>
    </w:p>
    <w:p w:rsidR="00AE6E94" w:rsidRDefault="00AE6E94" w:rsidP="00AE6E94">
      <w:pPr>
        <w:pStyle w:val="a5"/>
        <w:rPr>
          <w:sz w:val="26"/>
          <w:szCs w:val="26"/>
        </w:rPr>
      </w:pPr>
    </w:p>
    <w:p w:rsidR="00AE6E94" w:rsidRDefault="00AE6E94" w:rsidP="00AE6E94">
      <w:pPr>
        <w:tabs>
          <w:tab w:val="left" w:pos="935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Уставом муниципального образования сельское поселение Ореховский сельсовет Бурлинского района Алтайского края, Положением о бюджетном процессе в Ореховском сельсовете Бурлинского района Алтайского края, утвержденным решением Сельского Собрания депутатов от 17.06.2020 №06, заслушав и обсудив отчет «Об исполнении бюджета муниципального образования сельское поселение Ореховский сельсовет Бурлинского района Алтайского края за 2025 год» Сельское Собрание депутатов </w:t>
      </w:r>
    </w:p>
    <w:p w:rsidR="00AE6E94" w:rsidRDefault="00AE6E94" w:rsidP="00AE6E94">
      <w:pPr>
        <w:jc w:val="both"/>
        <w:rPr>
          <w:rFonts w:eastAsia="Segoe UI"/>
          <w:sz w:val="26"/>
          <w:szCs w:val="26"/>
        </w:rPr>
      </w:pPr>
    </w:p>
    <w:p w:rsidR="00AE6E94" w:rsidRDefault="00AE6E94" w:rsidP="00AE6E94">
      <w:pPr>
        <w:jc w:val="center"/>
        <w:rPr>
          <w:rFonts w:eastAsia="Segoe UI"/>
          <w:sz w:val="26"/>
          <w:szCs w:val="26"/>
        </w:rPr>
      </w:pPr>
      <w:r>
        <w:rPr>
          <w:rFonts w:eastAsia="Segoe UI"/>
          <w:sz w:val="26"/>
          <w:szCs w:val="26"/>
        </w:rPr>
        <w:t>Р Е Ш И Л О:</w:t>
      </w:r>
    </w:p>
    <w:p w:rsidR="00AE6E94" w:rsidRDefault="00AE6E94" w:rsidP="00AE6E94">
      <w:pPr>
        <w:jc w:val="center"/>
        <w:rPr>
          <w:sz w:val="26"/>
          <w:szCs w:val="26"/>
        </w:rPr>
      </w:pPr>
    </w:p>
    <w:p w:rsidR="00AE6E94" w:rsidRDefault="00AE6E94" w:rsidP="00AE6E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отчет об исполнении бюджета муниципального образования сельское поселение Ореховский сельсовет Бурлинского района Алтайского края за 2025 год по доходам в сумме 3416,40 тыс. рублей, по расходам 3382,25 тыс. рублей с превышением доходов над расходами (профицит бюджета сельского поселения) в сумме 34,15 тыс. рублей и со следующими показателями:</w:t>
      </w:r>
    </w:p>
    <w:p w:rsidR="00AE6E94" w:rsidRDefault="00AE6E94" w:rsidP="00AE6E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Доходов бюджета сельского поселения по кодам классификации доходов бюджета за 2025 год (приложение 1);</w:t>
      </w:r>
    </w:p>
    <w:p w:rsidR="00AE6E94" w:rsidRDefault="00AE6E94" w:rsidP="00AE6E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Расходов бюджета сельского поселения по ведомственной структуре расходов бюджета за 2025 год (приложение 2);</w:t>
      </w:r>
    </w:p>
    <w:p w:rsidR="00AE6E94" w:rsidRDefault="00AE6E94" w:rsidP="00AE6E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Расходов бюджета сельского поселения по разделам и подразделам классификации расходов бюджета за 2025 год (приложение 3);</w:t>
      </w:r>
    </w:p>
    <w:p w:rsidR="00AE6E94" w:rsidRDefault="00AE6E94" w:rsidP="00AE6E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Источников финансирования дефицита бюджета сельского поселения по кодам классификации  источников финансирования дефицита бюджета за 2025 год (приложение 4).</w:t>
      </w:r>
    </w:p>
    <w:p w:rsidR="00AE6E94" w:rsidRDefault="00AE6E94" w:rsidP="00AE6E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данное решение главе Ореховского сельсовета для подписания и обнародования в установленном порядке.</w:t>
      </w:r>
    </w:p>
    <w:p w:rsidR="00AE6E94" w:rsidRDefault="00AE6E94" w:rsidP="00AE6E9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E6E94" w:rsidRDefault="00AE6E94" w:rsidP="00AE6E94">
      <w:pPr>
        <w:rPr>
          <w:sz w:val="26"/>
          <w:szCs w:val="26"/>
        </w:rPr>
      </w:pPr>
    </w:p>
    <w:p w:rsidR="00AE6E94" w:rsidRDefault="00AE6E94" w:rsidP="00AE6E94">
      <w:pPr>
        <w:rPr>
          <w:sz w:val="26"/>
          <w:szCs w:val="26"/>
        </w:rPr>
      </w:pPr>
    </w:p>
    <w:p w:rsidR="00AE6E94" w:rsidRDefault="00AE6E94" w:rsidP="00AE6E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Сельского </w:t>
      </w:r>
    </w:p>
    <w:p w:rsidR="00AE6E94" w:rsidRDefault="00AE6E94" w:rsidP="00AE6E9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Собрания депутатов                                                                               А.В. Михальцова</w:t>
      </w:r>
    </w:p>
    <w:p w:rsidR="00AE6E94" w:rsidRDefault="00AE6E94" w:rsidP="00AE6E94">
      <w:pPr>
        <w:jc w:val="center"/>
        <w:outlineLvl w:val="0"/>
      </w:pPr>
      <w:r>
        <w:t xml:space="preserve">                                                  </w:t>
      </w: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  <w:rPr>
          <w:sz w:val="26"/>
          <w:szCs w:val="26"/>
        </w:rPr>
      </w:pPr>
      <w:r>
        <w:t xml:space="preserve">                                                   </w:t>
      </w:r>
      <w:r>
        <w:rPr>
          <w:sz w:val="26"/>
          <w:szCs w:val="26"/>
        </w:rPr>
        <w:t>Приложение 1</w:t>
      </w:r>
    </w:p>
    <w:p w:rsidR="00AE6E94" w:rsidRDefault="00AE6E94" w:rsidP="00AE6E94">
      <w:pPr>
        <w:ind w:left="5387" w:hanging="5387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к решению «Об исполнении бюджета муниципального образования сельское поселение Ореховский сельсовет Бурлинского района Алтайского края за 2025 год» от 30.03.2026 № 02</w:t>
      </w:r>
    </w:p>
    <w:p w:rsidR="00AE6E94" w:rsidRDefault="00AE6E94" w:rsidP="00AE6E94">
      <w:pPr>
        <w:jc w:val="center"/>
        <w:outlineLvl w:val="0"/>
        <w:rPr>
          <w:b/>
          <w:sz w:val="26"/>
          <w:szCs w:val="26"/>
        </w:rPr>
      </w:pPr>
    </w:p>
    <w:p w:rsidR="00AE6E94" w:rsidRDefault="00AE6E94" w:rsidP="00AE6E94">
      <w:pPr>
        <w:jc w:val="center"/>
        <w:rPr>
          <w:sz w:val="26"/>
          <w:szCs w:val="26"/>
        </w:rPr>
      </w:pPr>
    </w:p>
    <w:p w:rsidR="00AE6E94" w:rsidRDefault="00AE6E94" w:rsidP="00AE6E94">
      <w:pPr>
        <w:pStyle w:val="a8"/>
        <w:jc w:val="center"/>
        <w:rPr>
          <w:b/>
          <w:iCs/>
          <w:szCs w:val="26"/>
        </w:rPr>
      </w:pPr>
      <w:r>
        <w:rPr>
          <w:b/>
          <w:iCs/>
          <w:szCs w:val="26"/>
        </w:rPr>
        <w:t xml:space="preserve">Доходы  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>бюджета сельского поселения по кодам классификации доходов за 2025 год</w:t>
      </w:r>
    </w:p>
    <w:p w:rsidR="00AE6E94" w:rsidRDefault="00AE6E94" w:rsidP="00AE6E94">
      <w:pPr>
        <w:pStyle w:val="a8"/>
        <w:jc w:val="center"/>
      </w:pPr>
    </w:p>
    <w:p w:rsidR="00AE6E94" w:rsidRDefault="00AE6E94" w:rsidP="00AE6E94">
      <w:pPr>
        <w:pStyle w:val="a8"/>
        <w:jc w:val="center"/>
      </w:pPr>
      <w:r>
        <w:rPr>
          <w:sz w:val="24"/>
        </w:rPr>
        <w:t xml:space="preserve">                                                                                                                                рублей</w:t>
      </w:r>
    </w:p>
    <w:tbl>
      <w:tblPr>
        <w:tblW w:w="10344" w:type="dxa"/>
        <w:tblInd w:w="-743" w:type="dxa"/>
        <w:tblLayout w:type="fixed"/>
        <w:tblLook w:val="04A0"/>
      </w:tblPr>
      <w:tblGrid>
        <w:gridCol w:w="5101"/>
        <w:gridCol w:w="850"/>
        <w:gridCol w:w="1984"/>
        <w:gridCol w:w="1275"/>
        <w:gridCol w:w="1134"/>
      </w:tblGrid>
      <w:tr w:rsidR="00AE6E94" w:rsidTr="00AE6E94">
        <w:trPr>
          <w:trHeight w:val="79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главного администратора доходов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3 399 333,19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3 416 401,43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  <w:r>
              <w:rPr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700 868,24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42 834,86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42 834,86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33 122,44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33 122,44</w:t>
            </w:r>
          </w:p>
        </w:tc>
      </w:tr>
      <w:tr w:rsidR="00AE6E94" w:rsidTr="00AE6E94">
        <w:trPr>
          <w:trHeight w:val="13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1 350,40</w:t>
            </w:r>
          </w:p>
        </w:tc>
      </w:tr>
      <w:tr w:rsidR="00AE6E94" w:rsidTr="00AE6E94">
        <w:trPr>
          <w:trHeight w:val="16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1 350,40</w:t>
            </w:r>
          </w:p>
        </w:tc>
      </w:tr>
      <w:tr w:rsidR="00AE6E94" w:rsidTr="00AE6E94">
        <w:trPr>
          <w:trHeight w:val="6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8 362,02</w:t>
            </w:r>
          </w:p>
        </w:tc>
      </w:tr>
      <w:tr w:rsidR="00AE6E94" w:rsidTr="00AE6E94">
        <w:trPr>
          <w:trHeight w:val="9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8 362,02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350 394,01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46 818,12</w:t>
            </w:r>
          </w:p>
        </w:tc>
      </w:tr>
      <w:tr w:rsidR="00AE6E94" w:rsidTr="00AE6E94">
        <w:trPr>
          <w:trHeight w:val="5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46 818,12</w:t>
            </w:r>
          </w:p>
        </w:tc>
      </w:tr>
      <w:tr w:rsidR="00AE6E94" w:rsidTr="00AE6E94">
        <w:trPr>
          <w:trHeight w:val="8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46 818,12</w:t>
            </w:r>
          </w:p>
        </w:tc>
      </w:tr>
      <w:tr w:rsidR="00AE6E94" w:rsidTr="00AE6E94">
        <w:trPr>
          <w:trHeight w:val="1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303 575,89</w:t>
            </w:r>
          </w:p>
        </w:tc>
      </w:tr>
      <w:tr w:rsidR="00AE6E94" w:rsidTr="00AE6E94">
        <w:trPr>
          <w:trHeight w:val="1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235 873,28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235 873,28</w:t>
            </w:r>
          </w:p>
        </w:tc>
      </w:tr>
      <w:tr w:rsidR="00AE6E94" w:rsidTr="00AE6E94">
        <w:trPr>
          <w:trHeight w:val="6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235 873,28</w:t>
            </w:r>
          </w:p>
        </w:tc>
      </w:tr>
      <w:tr w:rsidR="00AE6E94" w:rsidTr="00AE6E94">
        <w:trPr>
          <w:trHeight w:val="1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67 702,61</w:t>
            </w:r>
          </w:p>
        </w:tc>
      </w:tr>
      <w:tr w:rsidR="00AE6E94" w:rsidTr="00AE6E94">
        <w:trPr>
          <w:trHeight w:val="2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67 702,61</w:t>
            </w:r>
          </w:p>
        </w:tc>
      </w:tr>
      <w:tr w:rsidR="00AE6E94" w:rsidTr="00AE6E94">
        <w:trPr>
          <w:trHeight w:val="6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67 702,61</w:t>
            </w:r>
          </w:p>
        </w:tc>
      </w:tr>
      <w:tr w:rsidR="00AE6E94" w:rsidTr="00AE6E94">
        <w:trPr>
          <w:trHeight w:val="5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52 015,00</w:t>
            </w:r>
          </w:p>
        </w:tc>
      </w:tr>
      <w:tr w:rsidR="00AE6E94" w:rsidTr="00AE6E94">
        <w:trPr>
          <w:trHeight w:val="8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50 170,00</w:t>
            </w:r>
          </w:p>
        </w:tc>
      </w:tr>
      <w:tr w:rsidR="00AE6E94" w:rsidTr="00AE6E94">
        <w:trPr>
          <w:trHeight w:val="9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1 400,00</w:t>
            </w:r>
          </w:p>
        </w:tc>
      </w:tr>
      <w:tr w:rsidR="00AE6E94" w:rsidTr="00AE6E94">
        <w:trPr>
          <w:trHeight w:val="8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1 400,00</w:t>
            </w:r>
          </w:p>
        </w:tc>
      </w:tr>
      <w:tr w:rsidR="00AE6E94" w:rsidTr="00AE6E94">
        <w:trPr>
          <w:trHeight w:val="8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48 770,00</w:t>
            </w:r>
          </w:p>
        </w:tc>
      </w:tr>
      <w:tr w:rsidR="00AE6E94" w:rsidTr="00AE6E94">
        <w:trPr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48 770,00</w:t>
            </w:r>
          </w:p>
        </w:tc>
      </w:tr>
      <w:tr w:rsidR="00AE6E94" w:rsidTr="00AE6E94">
        <w:trPr>
          <w:trHeight w:val="2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1 845,00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1 845,00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>
              <w:rPr>
                <w:color w:val="000000"/>
                <w:sz w:val="16"/>
                <w:szCs w:val="16"/>
              </w:rPr>
              <w:lastRenderedPageBreak/>
              <w:t>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1 845,00</w:t>
            </w:r>
          </w:p>
        </w:tc>
      </w:tr>
      <w:tr w:rsidR="00AE6E94" w:rsidTr="00AE6E94">
        <w:trPr>
          <w:trHeight w:val="4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255 624,37</w:t>
            </w:r>
          </w:p>
        </w:tc>
      </w:tr>
      <w:tr w:rsidR="00AE6E94" w:rsidTr="00AE6E94">
        <w:trPr>
          <w:trHeight w:val="1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255 624,37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251 128,87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251 128,87</w:t>
            </w:r>
          </w:p>
        </w:tc>
      </w:tr>
      <w:tr w:rsidR="00AE6E94" w:rsidTr="00AE6E94">
        <w:trPr>
          <w:trHeight w:val="1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4 495,50</w:t>
            </w:r>
          </w:p>
        </w:tc>
      </w:tr>
      <w:tr w:rsidR="00AE6E94" w:rsidTr="00AE6E94">
        <w:trPr>
          <w:trHeight w:val="2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4 495,50</w:t>
            </w:r>
          </w:p>
        </w:tc>
      </w:tr>
      <w:tr w:rsidR="00AE6E94" w:rsidTr="00AE6E94">
        <w:trPr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2 715 533,19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2 715 533,19</w:t>
            </w:r>
          </w:p>
        </w:tc>
      </w:tr>
      <w:tr w:rsidR="00AE6E94" w:rsidTr="00AE6E94">
        <w:trPr>
          <w:trHeight w:val="2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2 715 533,19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2 715 533,19</w:t>
            </w:r>
          </w:p>
        </w:tc>
      </w:tr>
      <w:tr w:rsidR="00AE6E94" w:rsidTr="00AE6E94">
        <w:trPr>
          <w:trHeight w:val="1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29 500,00</w:t>
            </w:r>
          </w:p>
        </w:tc>
      </w:tr>
      <w:tr w:rsidR="00AE6E94" w:rsidTr="00AE6E94">
        <w:trPr>
          <w:trHeight w:val="5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29 500,00</w:t>
            </w:r>
          </w:p>
        </w:tc>
      </w:tr>
      <w:tr w:rsidR="00AE6E94" w:rsidTr="00AE6E94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29 500,00</w:t>
            </w:r>
          </w:p>
        </w:tc>
      </w:tr>
      <w:tr w:rsidR="00AE6E94" w:rsidTr="00AE6E94">
        <w:trPr>
          <w:trHeight w:val="1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5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3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1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2 589 433,19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2 589 433,19</w:t>
            </w:r>
          </w:p>
        </w:tc>
      </w:tr>
      <w:tr w:rsidR="00AE6E94" w:rsidTr="00AE6E94">
        <w:trPr>
          <w:trHeight w:val="1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385 874,00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385 874,00</w:t>
            </w:r>
          </w:p>
        </w:tc>
      </w:tr>
      <w:tr w:rsidR="00AE6E94" w:rsidTr="00AE6E94">
        <w:trPr>
          <w:trHeight w:val="1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385 874,00</w:t>
            </w:r>
          </w:p>
        </w:tc>
      </w:tr>
      <w:tr w:rsidR="00AE6E94" w:rsidTr="00AE6E94">
        <w:trPr>
          <w:trHeight w:val="1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2 203 559,19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2 203 559,19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2 203 559,19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2 203 559,19</w:t>
            </w:r>
          </w:p>
        </w:tc>
      </w:tr>
      <w:tr w:rsidR="00AE6E94" w:rsidTr="00AE6E94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385 874,00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385 874,00</w:t>
            </w:r>
          </w:p>
        </w:tc>
      </w:tr>
    </w:tbl>
    <w:p w:rsidR="00AE6E94" w:rsidRDefault="00AE6E94" w:rsidP="00AE6E94">
      <w:pPr>
        <w:tabs>
          <w:tab w:val="left" w:pos="3990"/>
        </w:tabs>
        <w:jc w:val="center"/>
      </w:pPr>
    </w:p>
    <w:p w:rsidR="00AE6E94" w:rsidRDefault="00AE6E94" w:rsidP="00AE6E94">
      <w:pPr>
        <w:jc w:val="center"/>
      </w:pPr>
      <w:r>
        <w:t xml:space="preserve">                                                                                               </w:t>
      </w:r>
    </w:p>
    <w:p w:rsidR="00AE6E94" w:rsidRDefault="00AE6E94" w:rsidP="00AE6E94">
      <w:r>
        <w:t xml:space="preserve">                                                                    </w:t>
      </w:r>
    </w:p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/>
    <w:p w:rsidR="00AE6E94" w:rsidRDefault="00AE6E94" w:rsidP="00AE6E94">
      <w:pPr>
        <w:jc w:val="center"/>
        <w:outlineLvl w:val="0"/>
        <w:rPr>
          <w:sz w:val="26"/>
          <w:szCs w:val="26"/>
        </w:rPr>
      </w:pPr>
      <w:r>
        <w:t xml:space="preserve">                                                  </w:t>
      </w:r>
      <w:r>
        <w:rPr>
          <w:sz w:val="26"/>
          <w:szCs w:val="26"/>
        </w:rPr>
        <w:t>Приложение 2</w:t>
      </w:r>
    </w:p>
    <w:p w:rsidR="00AE6E94" w:rsidRDefault="00AE6E94" w:rsidP="00AE6E94">
      <w:pPr>
        <w:ind w:left="5387" w:hanging="5387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решению «Об исполнении бюджета муниципального образования сельское поселение Ореховский сельсовет Бурлинского </w:t>
      </w:r>
      <w:r>
        <w:rPr>
          <w:sz w:val="26"/>
          <w:szCs w:val="26"/>
        </w:rPr>
        <w:lastRenderedPageBreak/>
        <w:t>района Алтайского края за 2025 год» от   30.03.2026 № 02</w:t>
      </w:r>
    </w:p>
    <w:p w:rsidR="00AE6E94" w:rsidRDefault="00AE6E94" w:rsidP="00AE6E94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pStyle w:val="a8"/>
        <w:jc w:val="center"/>
      </w:pPr>
      <w:r>
        <w:rPr>
          <w:b/>
          <w:iCs/>
          <w:szCs w:val="26"/>
        </w:rPr>
        <w:t xml:space="preserve">Расходы </w:t>
      </w:r>
      <w:r>
        <w:t xml:space="preserve"> 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 xml:space="preserve">бюджета сельского поселения по ведомственной структуре 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>расходов бюджета за 2025 год</w:t>
      </w:r>
    </w:p>
    <w:p w:rsidR="00AE6E94" w:rsidRDefault="00AE6E94" w:rsidP="00AE6E94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рублей</w:t>
      </w:r>
    </w:p>
    <w:tbl>
      <w:tblPr>
        <w:tblW w:w="10356" w:type="dxa"/>
        <w:tblInd w:w="-743" w:type="dxa"/>
        <w:tblLayout w:type="fixed"/>
        <w:tblLook w:val="04A0"/>
      </w:tblPr>
      <w:tblGrid>
        <w:gridCol w:w="5104"/>
        <w:gridCol w:w="709"/>
        <w:gridCol w:w="2126"/>
        <w:gridCol w:w="1276"/>
        <w:gridCol w:w="1141"/>
      </w:tblGrid>
      <w:tr w:rsidR="00AE6E94" w:rsidTr="00AE6E94">
        <w:trPr>
          <w:trHeight w:val="79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3 501 229,90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3 382 248,31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  <w:r>
              <w:rPr>
                <w:color w:val="000000"/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1 094 186,00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1 062 567,26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1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2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527 554,13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148 243,88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1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1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281 754,58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4 286,00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80 028,67</w:t>
            </w:r>
          </w:p>
        </w:tc>
      </w:tr>
      <w:tr w:rsidR="00AE6E94" w:rsidTr="00AE6E94">
        <w:trPr>
          <w:trHeight w:val="2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1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6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000 0107 0130010240 000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000 0107 0130010240 800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2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000 0107 0130010240 880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</w:t>
            </w:r>
            <w:r>
              <w:rPr>
                <w:color w:val="000000"/>
                <w:sz w:val="16"/>
                <w:szCs w:val="16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1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6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</w:tr>
      <w:tr w:rsidR="00AE6E94" w:rsidTr="00AE6E94">
        <w:trPr>
          <w:trHeight w:val="1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68 347,78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68 347,78</w:t>
            </w:r>
          </w:p>
        </w:tc>
      </w:tr>
      <w:tr w:rsidR="00AE6E94" w:rsidTr="00AE6E94">
        <w:trPr>
          <w:trHeight w:val="4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20 641,05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20 641,05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</w:tr>
      <w:tr w:rsidR="00AE6E94" w:rsidTr="00AE6E94">
        <w:trPr>
          <w:trHeight w:val="2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C23E85">
            <w:pPr>
              <w:rPr>
                <w:color w:val="000000"/>
                <w:sz w:val="16"/>
                <w:szCs w:val="16"/>
              </w:rPr>
            </w:pPr>
            <w:r w:rsidRPr="00C23E85">
              <w:rPr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муниципального образования Ореховского сельсовета Бурлинского района  Алтайского края на 2023-2025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314 874,00</w:t>
            </w:r>
          </w:p>
        </w:tc>
      </w:tr>
      <w:tr w:rsidR="00AE6E94" w:rsidTr="00AE6E94">
        <w:trPr>
          <w:trHeight w:val="1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1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1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1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1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241 455,90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241 149,19</w:t>
            </w:r>
          </w:p>
        </w:tc>
      </w:tr>
      <w:tr w:rsidR="00AE6E94" w:rsidTr="00AE6E94">
        <w:trPr>
          <w:trHeight w:val="2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1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</w:tr>
      <w:tr w:rsidR="00AE6E94" w:rsidTr="00AE6E94">
        <w:trPr>
          <w:trHeight w:val="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</w:tr>
      <w:tr w:rsidR="00AE6E94" w:rsidTr="00AE6E94">
        <w:trPr>
          <w:trHeight w:val="2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1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1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2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1 704 914,00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1 617 857,86</w:t>
            </w:r>
          </w:p>
        </w:tc>
      </w:tr>
      <w:tr w:rsidR="00AE6E94" w:rsidTr="00AE6E94">
        <w:trPr>
          <w:trHeight w:val="1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1 704 914,00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1 617 857,86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1 616 857,86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1 616 857,86</w:t>
            </w:r>
          </w:p>
        </w:tc>
      </w:tr>
      <w:tr w:rsidR="00AE6E94" w:rsidTr="00AE6E94">
        <w:trPr>
          <w:trHeight w:val="1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1 616 857,86</w:t>
            </w:r>
          </w:p>
        </w:tc>
      </w:tr>
      <w:tr w:rsidR="00AE6E94" w:rsidTr="00AE6E94">
        <w:trPr>
          <w:trHeight w:val="2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623 184,63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623 184,63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479 046,86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144 137,77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912 759,23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912 759,23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217 520,24</w:t>
            </w:r>
          </w:p>
        </w:tc>
      </w:tr>
      <w:tr w:rsidR="00AE6E94" w:rsidTr="00AE6E94">
        <w:trPr>
          <w:trHeight w:val="1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695 238,99</w:t>
            </w:r>
          </w:p>
        </w:tc>
      </w:tr>
      <w:tr w:rsidR="00AE6E94" w:rsidTr="00AE6E94">
        <w:trPr>
          <w:trHeight w:val="1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</w:tr>
      <w:tr w:rsidR="00AE6E94" w:rsidTr="00AE6E94">
        <w:trPr>
          <w:trHeight w:val="2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</w:tr>
      <w:tr w:rsidR="00AE6E94" w:rsidTr="00AE6E94">
        <w:trPr>
          <w:trHeight w:val="1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74 438,00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74 438,00</w:t>
            </w:r>
          </w:p>
        </w:tc>
      </w:tr>
      <w:tr w:rsidR="00AE6E94" w:rsidTr="00AE6E94">
        <w:trPr>
          <w:trHeight w:val="2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2 476,00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2 476,00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1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1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-101 896,71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34 153,12</w:t>
            </w:r>
          </w:p>
        </w:tc>
      </w:tr>
    </w:tbl>
    <w:p w:rsidR="00AE6E94" w:rsidRDefault="00AE6E94" w:rsidP="00AE6E94">
      <w:pPr>
        <w:jc w:val="center"/>
      </w:pPr>
    </w:p>
    <w:p w:rsidR="00AE6E94" w:rsidRDefault="00AE6E94" w:rsidP="00AE6E94">
      <w:pPr>
        <w:jc w:val="center"/>
        <w:outlineLvl w:val="0"/>
      </w:pPr>
      <w:r>
        <w:t xml:space="preserve">                                                 </w:t>
      </w: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</w:pPr>
    </w:p>
    <w:p w:rsidR="00AE6E94" w:rsidRDefault="00AE6E94" w:rsidP="00AE6E94">
      <w:pPr>
        <w:jc w:val="center"/>
        <w:outlineLvl w:val="0"/>
        <w:rPr>
          <w:sz w:val="26"/>
          <w:szCs w:val="26"/>
        </w:rPr>
      </w:pPr>
      <w:r>
        <w:t xml:space="preserve">                                                  </w:t>
      </w:r>
      <w:r>
        <w:rPr>
          <w:sz w:val="26"/>
          <w:szCs w:val="26"/>
        </w:rPr>
        <w:t>Приложение 3</w:t>
      </w:r>
    </w:p>
    <w:p w:rsidR="00AE6E94" w:rsidRDefault="00AE6E94" w:rsidP="00AE6E94">
      <w:pPr>
        <w:ind w:left="5387" w:hanging="5387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решению «Об исполнении бюджета муниципального образования сельское поселение Ореховский сельсовет Бурлинского </w:t>
      </w:r>
      <w:r>
        <w:rPr>
          <w:sz w:val="26"/>
          <w:szCs w:val="26"/>
        </w:rPr>
        <w:lastRenderedPageBreak/>
        <w:t>района Алтайского края за 2025 год» от 30.03.2026 № 02</w:t>
      </w:r>
    </w:p>
    <w:p w:rsidR="00AE6E94" w:rsidRDefault="00AE6E94" w:rsidP="00AE6E94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pStyle w:val="a8"/>
        <w:jc w:val="center"/>
      </w:pPr>
      <w:r>
        <w:rPr>
          <w:b/>
          <w:iCs/>
          <w:szCs w:val="26"/>
        </w:rPr>
        <w:t xml:space="preserve">Расходы </w:t>
      </w:r>
      <w:r>
        <w:t xml:space="preserve"> 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 xml:space="preserve">бюджета сельского поселения по разделам и подразделам 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>расходов бюджета за 2025 год</w:t>
      </w:r>
    </w:p>
    <w:p w:rsidR="00AE6E94" w:rsidRDefault="00AE6E94" w:rsidP="00AE6E94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>рублей</w:t>
      </w:r>
    </w:p>
    <w:tbl>
      <w:tblPr>
        <w:tblW w:w="10212" w:type="dxa"/>
        <w:tblInd w:w="-743" w:type="dxa"/>
        <w:tblLayout w:type="fixed"/>
        <w:tblLook w:val="04A0"/>
      </w:tblPr>
      <w:tblGrid>
        <w:gridCol w:w="5673"/>
        <w:gridCol w:w="2127"/>
        <w:gridCol w:w="1277"/>
        <w:gridCol w:w="1135"/>
      </w:tblGrid>
      <w:tr w:rsidR="00AE6E94" w:rsidTr="00AE6E94">
        <w:trPr>
          <w:trHeight w:val="79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3 501 229,90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3 382 248,31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  <w:r>
              <w:rPr>
                <w:color w:val="000000"/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1 094 186,00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1 062 567,26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1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1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675 798,01</w:t>
            </w:r>
          </w:p>
        </w:tc>
      </w:tr>
      <w:tr w:rsidR="00AE6E94" w:rsidTr="00AE6E94">
        <w:trPr>
          <w:trHeight w:val="2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527 554,13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148 243,88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42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2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16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366 069,25</w:t>
            </w:r>
          </w:p>
        </w:tc>
      </w:tr>
      <w:tr w:rsidR="00AE6E94" w:rsidTr="00AE6E94">
        <w:trPr>
          <w:trHeight w:val="12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281 754,58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4 286,00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80 028,67</w:t>
            </w:r>
          </w:p>
        </w:tc>
      </w:tr>
      <w:tr w:rsidR="00AE6E94" w:rsidTr="00AE6E94">
        <w:trPr>
          <w:trHeight w:val="22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27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18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проведение выборов и референдумов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000 0107 0130010240 000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000 0107 0130010240 800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21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000 0107 0130010240 880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6E94" w:rsidTr="00AE6E94">
        <w:trPr>
          <w:trHeight w:val="9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13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AE6E94" w:rsidTr="00AE6E94">
        <w:trPr>
          <w:trHeight w:val="22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6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96 600,00</w:t>
            </w:r>
          </w:p>
        </w:tc>
      </w:tr>
      <w:tr w:rsidR="00AE6E94" w:rsidTr="00AE6E94">
        <w:trPr>
          <w:trHeight w:val="6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88 988,83</w:t>
            </w:r>
          </w:p>
        </w:tc>
      </w:tr>
      <w:tr w:rsidR="00AE6E94" w:rsidTr="00AE6E94">
        <w:trPr>
          <w:trHeight w:val="10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68 347,78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68 347,78</w:t>
            </w:r>
          </w:p>
        </w:tc>
      </w:tr>
      <w:tr w:rsidR="00AE6E94" w:rsidTr="00AE6E94">
        <w:trPr>
          <w:trHeight w:val="49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20 641,05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20 641,05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</w:tr>
      <w:tr w:rsidR="00AE6E94" w:rsidTr="00AE6E94">
        <w:trPr>
          <w:trHeight w:val="22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7 611,17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C23E85">
            <w:pPr>
              <w:rPr>
                <w:color w:val="000000"/>
                <w:sz w:val="16"/>
                <w:szCs w:val="16"/>
              </w:rPr>
            </w:pPr>
            <w:r w:rsidRPr="00C23E85">
              <w:rPr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муниципального образования Ореховского сельсовета Бурлинского района  Алтайского края на 2023-2025 годы"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1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314 874,00</w:t>
            </w:r>
          </w:p>
        </w:tc>
      </w:tr>
      <w:tr w:rsidR="00AE6E94" w:rsidTr="00AE6E94">
        <w:trPr>
          <w:trHeight w:val="11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1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E6E94" w:rsidTr="00AE6E94">
        <w:trPr>
          <w:trHeight w:val="10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19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12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1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0409 912009Д002 244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312 874,00</w:t>
            </w:r>
          </w:p>
        </w:tc>
      </w:tr>
      <w:tr w:rsidR="00AE6E94" w:rsidTr="00AE6E94">
        <w:trPr>
          <w:trHeight w:val="2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241 455,90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241 149,19</w:t>
            </w:r>
          </w:p>
        </w:tc>
      </w:tr>
      <w:tr w:rsidR="00AE6E94" w:rsidTr="00AE6E94">
        <w:trPr>
          <w:trHeight w:val="27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208 693,29</w:t>
            </w:r>
          </w:p>
        </w:tc>
      </w:tr>
      <w:tr w:rsidR="00AE6E94" w:rsidTr="00AE6E94">
        <w:trPr>
          <w:trHeight w:val="1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</w:tr>
      <w:tr w:rsidR="00AE6E94" w:rsidTr="00AE6E94">
        <w:trPr>
          <w:trHeight w:val="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32 455,90</w:t>
            </w:r>
          </w:p>
        </w:tc>
      </w:tr>
      <w:tr w:rsidR="00AE6E94" w:rsidTr="00AE6E94">
        <w:trPr>
          <w:trHeight w:val="23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10 900,10</w:t>
            </w:r>
          </w:p>
        </w:tc>
      </w:tr>
      <w:tr w:rsidR="00AE6E94" w:rsidTr="00AE6E94">
        <w:trPr>
          <w:trHeight w:val="15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19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21 555,80</w:t>
            </w:r>
          </w:p>
        </w:tc>
      </w:tr>
      <w:tr w:rsidR="00AE6E94" w:rsidTr="00AE6E94">
        <w:trPr>
          <w:trHeight w:val="22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1 704 914,00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1 617 857,86</w:t>
            </w:r>
          </w:p>
        </w:tc>
      </w:tr>
      <w:tr w:rsidR="00AE6E94" w:rsidTr="00AE6E94">
        <w:trPr>
          <w:trHeight w:val="1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1 704 914,00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1 617 857,86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1 616 857,86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1 616 857,86</w:t>
            </w:r>
          </w:p>
        </w:tc>
      </w:tr>
      <w:tr w:rsidR="00AE6E94" w:rsidTr="00AE6E94">
        <w:trPr>
          <w:trHeight w:val="16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1 616 857,86</w:t>
            </w:r>
          </w:p>
        </w:tc>
      </w:tr>
      <w:tr w:rsidR="00AE6E94" w:rsidTr="00AE6E94">
        <w:trPr>
          <w:trHeight w:val="27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623 184,63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623 184,63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479 046,86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144 137,77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912 759,23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912 759,23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217 520,24</w:t>
            </w:r>
          </w:p>
        </w:tc>
      </w:tr>
      <w:tr w:rsidR="00AE6E94" w:rsidTr="00AE6E94">
        <w:trPr>
          <w:trHeight w:val="19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695 238,99</w:t>
            </w:r>
          </w:p>
        </w:tc>
      </w:tr>
      <w:tr w:rsidR="00AE6E94" w:rsidTr="00AE6E94">
        <w:trPr>
          <w:trHeight w:val="1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</w:tr>
      <w:tr w:rsidR="00AE6E94" w:rsidTr="00AE6E94">
        <w:trPr>
          <w:trHeight w:val="21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80 914,00</w:t>
            </w:r>
          </w:p>
        </w:tc>
      </w:tr>
      <w:tr w:rsidR="00AE6E94" w:rsidTr="00AE6E94">
        <w:trPr>
          <w:trHeight w:val="1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74 438,00</w:t>
            </w:r>
          </w:p>
        </w:tc>
      </w:tr>
      <w:tr w:rsidR="00AE6E94" w:rsidTr="00AE6E94">
        <w:trPr>
          <w:trHeight w:val="22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2 476,00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4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6E94" w:rsidTr="00AE6E94">
        <w:trPr>
          <w:trHeight w:val="28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1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13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3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7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E6E94" w:rsidTr="00AE6E94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-101 896,71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34 153,12</w:t>
            </w:r>
          </w:p>
        </w:tc>
      </w:tr>
    </w:tbl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b/>
          <w:iCs/>
          <w:sz w:val="26"/>
          <w:szCs w:val="26"/>
        </w:rPr>
      </w:pPr>
    </w:p>
    <w:p w:rsidR="00AE6E94" w:rsidRDefault="00AE6E94" w:rsidP="00AE6E94">
      <w:pPr>
        <w:jc w:val="center"/>
        <w:outlineLvl w:val="0"/>
        <w:rPr>
          <w:sz w:val="26"/>
          <w:szCs w:val="26"/>
        </w:rPr>
      </w:pPr>
      <w:r>
        <w:rPr>
          <w:b/>
          <w:iCs/>
          <w:sz w:val="26"/>
          <w:szCs w:val="26"/>
        </w:rPr>
        <w:t xml:space="preserve"> </w:t>
      </w:r>
      <w:r>
        <w:t xml:space="preserve">                                                  </w:t>
      </w:r>
      <w:r>
        <w:rPr>
          <w:sz w:val="26"/>
          <w:szCs w:val="26"/>
        </w:rPr>
        <w:t>Приложение 4</w:t>
      </w:r>
    </w:p>
    <w:p w:rsidR="00AE6E94" w:rsidRDefault="00AE6E94" w:rsidP="00AE6E94">
      <w:pPr>
        <w:ind w:left="5387" w:hanging="5387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к решению «Об исполнении бюджета муниципального образования сельское поселение Ореховский сельсовет Бурлинского района Алтайского края за 2025 год» от 30.03.2026 № 02</w:t>
      </w:r>
    </w:p>
    <w:p w:rsidR="00AE6E94" w:rsidRDefault="00AE6E94" w:rsidP="00AE6E94">
      <w:pPr>
        <w:jc w:val="center"/>
        <w:rPr>
          <w:b/>
          <w:sz w:val="28"/>
          <w:szCs w:val="28"/>
        </w:rPr>
      </w:pP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>ИСТОЧНИКИ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>финансирования дефицита бюджета сельского поселения по кодам классификации источников финансирования дефицита бюджета за 2025 год</w:t>
      </w:r>
    </w:p>
    <w:p w:rsidR="00AE6E94" w:rsidRDefault="00AE6E94" w:rsidP="00AE6E94">
      <w:pPr>
        <w:pStyle w:val="a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рублей</w:t>
      </w:r>
    </w:p>
    <w:tbl>
      <w:tblPr>
        <w:tblW w:w="9492" w:type="dxa"/>
        <w:tblInd w:w="113" w:type="dxa"/>
        <w:tblLayout w:type="fixed"/>
        <w:tblLook w:val="04A0"/>
      </w:tblPr>
      <w:tblGrid>
        <w:gridCol w:w="3807"/>
        <w:gridCol w:w="582"/>
        <w:gridCol w:w="2268"/>
        <w:gridCol w:w="1417"/>
        <w:gridCol w:w="1418"/>
      </w:tblGrid>
      <w:tr w:rsidR="00AE6E94" w:rsidTr="00AE6E94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АИФ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AE6E94" w:rsidTr="00AE6E94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E94" w:rsidRDefault="00AE6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101 896,71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-34 153,12</w:t>
            </w:r>
          </w:p>
        </w:tc>
      </w:tr>
      <w:tr w:rsidR="00AE6E94" w:rsidTr="00AE6E94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  <w:r>
              <w:rPr>
                <w:color w:val="000000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176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249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126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101 896,71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-34 153,12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101 896,71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-34 153,12</w:t>
            </w:r>
          </w:p>
        </w:tc>
      </w:tr>
      <w:tr w:rsidR="00AE6E94" w:rsidTr="00AE6E94">
        <w:trPr>
          <w:trHeight w:val="23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-3 399 333,19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-3 445 562,09</w:t>
            </w:r>
          </w:p>
        </w:tc>
      </w:tr>
      <w:tr w:rsidR="00AE6E94" w:rsidTr="00AE6E94">
        <w:trPr>
          <w:trHeight w:val="137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-3 399 333,19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-3 445 562,09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-3 399 333,19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-3 445 562,09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-3 399 333,19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-3 445 562,09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3 501 229,90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3 411 408,97</w:t>
            </w:r>
          </w:p>
        </w:tc>
      </w:tr>
      <w:tr w:rsidR="00AE6E94" w:rsidTr="00AE6E94">
        <w:trPr>
          <w:trHeight w:val="136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3 501 229,90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3 411 408,97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3 501 229,90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3 411 408,97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3 501 229,90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3 411 408,97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6E94" w:rsidTr="00AE6E94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E94" w:rsidRDefault="00AE6E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AE6E94" w:rsidRDefault="00AE6E94" w:rsidP="00AE6E94">
      <w:pPr>
        <w:jc w:val="center"/>
        <w:rPr>
          <w:b/>
          <w:sz w:val="28"/>
          <w:szCs w:val="28"/>
        </w:rPr>
      </w:pPr>
    </w:p>
    <w:p w:rsidR="00AE6E94" w:rsidRDefault="00AE6E94" w:rsidP="00AE6E94">
      <w:pPr>
        <w:jc w:val="center"/>
        <w:rPr>
          <w:b/>
          <w:bCs/>
          <w:sz w:val="26"/>
          <w:szCs w:val="26"/>
        </w:rPr>
      </w:pPr>
    </w:p>
    <w:p w:rsidR="00AE6E94" w:rsidRDefault="00AE6E94" w:rsidP="00AE6E94">
      <w:pPr>
        <w:jc w:val="center"/>
        <w:rPr>
          <w:b/>
          <w:bCs/>
          <w:sz w:val="26"/>
          <w:szCs w:val="26"/>
        </w:rPr>
      </w:pPr>
    </w:p>
    <w:p w:rsidR="00AE6E94" w:rsidRDefault="00AE6E94" w:rsidP="00AE6E94">
      <w:pPr>
        <w:jc w:val="center"/>
        <w:rPr>
          <w:b/>
          <w:bCs/>
          <w:sz w:val="26"/>
          <w:szCs w:val="26"/>
        </w:rPr>
      </w:pPr>
    </w:p>
    <w:p w:rsidR="00AE6E94" w:rsidRDefault="00AE6E94" w:rsidP="00AE6E9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</w:p>
    <w:p w:rsidR="00AE6E94" w:rsidRDefault="00AE6E94" w:rsidP="00AE6E94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 отчету об исполнении бюджета муниципального образования сельское поселение</w:t>
      </w:r>
    </w:p>
    <w:p w:rsidR="00AE6E94" w:rsidRDefault="00AE6E94" w:rsidP="00AE6E94">
      <w:pPr>
        <w:widowControl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Ореховский сельсовет Бурлинского района Алтайского края</w:t>
      </w:r>
      <w:r>
        <w:rPr>
          <w:bCs/>
          <w:sz w:val="26"/>
          <w:szCs w:val="26"/>
        </w:rPr>
        <w:t xml:space="preserve"> за 2025 год</w:t>
      </w:r>
    </w:p>
    <w:p w:rsidR="00AE6E94" w:rsidRDefault="00AE6E94" w:rsidP="00AE6E94">
      <w:pPr>
        <w:jc w:val="center"/>
        <w:rPr>
          <w:bCs/>
          <w:sz w:val="26"/>
          <w:szCs w:val="26"/>
        </w:rPr>
      </w:pPr>
    </w:p>
    <w:p w:rsidR="00AE6E94" w:rsidRDefault="00AE6E94" w:rsidP="00AE6E94">
      <w:pPr>
        <w:ind w:firstLine="709"/>
        <w:jc w:val="both"/>
        <w:rPr>
          <w:rFonts w:eastAsia="Segoe UI"/>
          <w:sz w:val="26"/>
          <w:szCs w:val="26"/>
        </w:rPr>
      </w:pPr>
      <w:r>
        <w:rPr>
          <w:rFonts w:eastAsia="Segoe UI"/>
          <w:sz w:val="26"/>
          <w:szCs w:val="26"/>
        </w:rPr>
        <w:t>1.За 2025 года расходы на капитальные вложения не производились.</w:t>
      </w:r>
    </w:p>
    <w:p w:rsidR="00AE6E94" w:rsidRDefault="00AE6E94" w:rsidP="00AE6E94">
      <w:pPr>
        <w:ind w:firstLine="709"/>
        <w:rPr>
          <w:rFonts w:eastAsia="Segoe UI"/>
          <w:sz w:val="26"/>
          <w:szCs w:val="26"/>
        </w:rPr>
      </w:pPr>
    </w:p>
    <w:p w:rsidR="00AE6E94" w:rsidRDefault="00AE6E94" w:rsidP="00AE6E94">
      <w:pPr>
        <w:ind w:firstLine="709"/>
        <w:rPr>
          <w:rFonts w:eastAsia="Segoe UI"/>
          <w:sz w:val="26"/>
          <w:szCs w:val="26"/>
        </w:rPr>
      </w:pPr>
      <w:r>
        <w:rPr>
          <w:rFonts w:eastAsia="Segoe UI"/>
          <w:sz w:val="26"/>
          <w:szCs w:val="26"/>
        </w:rPr>
        <w:t>2. За 2025 года средства резервного фонда не расходовались.</w:t>
      </w:r>
    </w:p>
    <w:p w:rsidR="00AE6E94" w:rsidRDefault="00AE6E94" w:rsidP="00AE6E94">
      <w:pPr>
        <w:ind w:firstLine="709"/>
        <w:rPr>
          <w:rFonts w:eastAsia="Segoe UI"/>
          <w:sz w:val="26"/>
          <w:szCs w:val="26"/>
        </w:rPr>
      </w:pPr>
    </w:p>
    <w:p w:rsidR="00AE6E94" w:rsidRDefault="00AE6E94" w:rsidP="00AE6E94">
      <w:pPr>
        <w:ind w:firstLine="709"/>
        <w:rPr>
          <w:rFonts w:eastAsia="Segoe UI"/>
          <w:sz w:val="26"/>
          <w:szCs w:val="26"/>
        </w:rPr>
      </w:pPr>
      <w:r>
        <w:rPr>
          <w:rFonts w:eastAsia="Segoe UI"/>
          <w:sz w:val="26"/>
          <w:szCs w:val="26"/>
        </w:rPr>
        <w:t>3. На 01.01.2026 муниципальный долг составил 0,00 рублей.</w:t>
      </w:r>
    </w:p>
    <w:p w:rsidR="00AE6E94" w:rsidRDefault="00AE6E94" w:rsidP="00AE6E94">
      <w:pPr>
        <w:ind w:firstLine="709"/>
        <w:rPr>
          <w:rFonts w:eastAsia="Segoe UI"/>
          <w:sz w:val="26"/>
          <w:szCs w:val="26"/>
        </w:rPr>
      </w:pPr>
    </w:p>
    <w:p w:rsidR="00AE6E94" w:rsidRDefault="00AE6E94" w:rsidP="00AE6E94">
      <w:pPr>
        <w:ind w:firstLine="709"/>
        <w:jc w:val="both"/>
        <w:rPr>
          <w:rFonts w:eastAsia="Segoe UI"/>
          <w:sz w:val="26"/>
          <w:szCs w:val="26"/>
        </w:rPr>
      </w:pPr>
      <w:r>
        <w:rPr>
          <w:rFonts w:eastAsia="Segoe UI"/>
          <w:sz w:val="26"/>
          <w:szCs w:val="26"/>
        </w:rPr>
        <w:t>4. За 2025 года муниципальным образованием Ореховский сельсовет Бурлинского района Алтайского края муниципальные гарантии не предоставлялись.</w:t>
      </w:r>
    </w:p>
    <w:p w:rsidR="00AE6E94" w:rsidRDefault="00AE6E94" w:rsidP="00AE6E94">
      <w:pPr>
        <w:jc w:val="center"/>
        <w:rPr>
          <w:b/>
          <w:sz w:val="28"/>
          <w:szCs w:val="28"/>
        </w:rPr>
      </w:pPr>
    </w:p>
    <w:p w:rsidR="00AE6E94" w:rsidRDefault="00AE6E94" w:rsidP="00AE6E94">
      <w:pPr>
        <w:widowControl w:val="0"/>
        <w:jc w:val="both"/>
        <w:rPr>
          <w:sz w:val="26"/>
          <w:szCs w:val="26"/>
        </w:rPr>
      </w:pPr>
    </w:p>
    <w:p w:rsidR="00AE6E94" w:rsidRDefault="00AE6E94" w:rsidP="00AE6E94">
      <w:pPr>
        <w:widowControl w:val="0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</w:t>
      </w:r>
      <w:r>
        <w:rPr>
          <w:spacing w:val="-2"/>
          <w:sz w:val="26"/>
          <w:szCs w:val="26"/>
        </w:rPr>
        <w:t xml:space="preserve">                                                       М.Т. Швец                                                      </w:t>
      </w:r>
    </w:p>
    <w:p w:rsidR="00AE6E94" w:rsidRDefault="00AE6E94" w:rsidP="00AE6E94">
      <w:pPr>
        <w:jc w:val="center"/>
        <w:rPr>
          <w:b/>
          <w:sz w:val="28"/>
          <w:szCs w:val="28"/>
        </w:rPr>
      </w:pPr>
    </w:p>
    <w:p w:rsidR="00AE6E94" w:rsidRDefault="00AE6E94" w:rsidP="00AE6E94">
      <w:pPr>
        <w:jc w:val="center"/>
        <w:rPr>
          <w:b/>
          <w:sz w:val="28"/>
          <w:szCs w:val="28"/>
        </w:rPr>
      </w:pPr>
    </w:p>
    <w:p w:rsidR="00AE6E94" w:rsidRDefault="00AE6E94" w:rsidP="00AE6E9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</w:t>
      </w:r>
    </w:p>
    <w:p w:rsidR="00AE6E94" w:rsidRDefault="00AE6E94" w:rsidP="00AE6E94">
      <w:pPr>
        <w:widowControl w:val="0"/>
        <w:rPr>
          <w:caps/>
          <w:szCs w:val="26"/>
        </w:rPr>
      </w:pPr>
    </w:p>
    <w:p w:rsidR="00AE6E94" w:rsidRDefault="00AE6E94" w:rsidP="00AE6E94">
      <w:pPr>
        <w:widowControl w:val="0"/>
        <w:rPr>
          <w:caps/>
          <w:szCs w:val="26"/>
        </w:rPr>
      </w:pPr>
    </w:p>
    <w:p w:rsidR="00AE6E94" w:rsidRDefault="00AE6E94" w:rsidP="00AE6E94">
      <w:pPr>
        <w:widowControl w:val="0"/>
        <w:rPr>
          <w:caps/>
          <w:szCs w:val="26"/>
        </w:rPr>
      </w:pPr>
    </w:p>
    <w:p w:rsidR="00AE6E94" w:rsidRDefault="00AE6E94" w:rsidP="00AE6E9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</w:t>
      </w:r>
    </w:p>
    <w:p w:rsidR="00AE6E94" w:rsidRDefault="00AE6E94" w:rsidP="00AE6E94">
      <w:pPr>
        <w:jc w:val="center"/>
        <w:rPr>
          <w:b/>
          <w:bCs/>
          <w:sz w:val="26"/>
          <w:szCs w:val="26"/>
        </w:rPr>
      </w:pPr>
    </w:p>
    <w:p w:rsidR="00AE6E94" w:rsidRDefault="00AE6E94" w:rsidP="00AE6E94">
      <w:pPr>
        <w:jc w:val="center"/>
        <w:rPr>
          <w:b/>
          <w:bCs/>
          <w:sz w:val="26"/>
          <w:szCs w:val="26"/>
        </w:rPr>
      </w:pPr>
    </w:p>
    <w:p w:rsidR="00F43FBA" w:rsidRDefault="00F43FBA" w:rsidP="00F43FBA">
      <w:pPr>
        <w:jc w:val="center"/>
        <w:rPr>
          <w:b/>
          <w:bCs/>
          <w:sz w:val="26"/>
          <w:szCs w:val="26"/>
        </w:rPr>
      </w:pPr>
    </w:p>
    <w:sectPr w:rsidR="00F43FBA" w:rsidSect="0040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E7" w:rsidRDefault="007B00E7">
      <w:r>
        <w:separator/>
      </w:r>
    </w:p>
  </w:endnote>
  <w:endnote w:type="continuationSeparator" w:id="0">
    <w:p w:rsidR="007B00E7" w:rsidRDefault="007B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E7" w:rsidRDefault="007B00E7">
      <w:r>
        <w:separator/>
      </w:r>
    </w:p>
  </w:footnote>
  <w:footnote w:type="continuationSeparator" w:id="0">
    <w:p w:rsidR="007B00E7" w:rsidRDefault="007B0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43"/>
    <w:rsid w:val="0004293C"/>
    <w:rsid w:val="000615B8"/>
    <w:rsid w:val="0006421D"/>
    <w:rsid w:val="00067F97"/>
    <w:rsid w:val="00072912"/>
    <w:rsid w:val="00074FB1"/>
    <w:rsid w:val="00077A14"/>
    <w:rsid w:val="000A156F"/>
    <w:rsid w:val="000A2B02"/>
    <w:rsid w:val="000C5FF4"/>
    <w:rsid w:val="0016668F"/>
    <w:rsid w:val="001F7A37"/>
    <w:rsid w:val="00220C61"/>
    <w:rsid w:val="00237A1D"/>
    <w:rsid w:val="00247AD9"/>
    <w:rsid w:val="00257254"/>
    <w:rsid w:val="00266152"/>
    <w:rsid w:val="0029456F"/>
    <w:rsid w:val="002B5A27"/>
    <w:rsid w:val="002B6B2D"/>
    <w:rsid w:val="003238C7"/>
    <w:rsid w:val="00325EE2"/>
    <w:rsid w:val="003318B3"/>
    <w:rsid w:val="00332799"/>
    <w:rsid w:val="00354743"/>
    <w:rsid w:val="003A4921"/>
    <w:rsid w:val="003C566B"/>
    <w:rsid w:val="003C62FB"/>
    <w:rsid w:val="003D4A5D"/>
    <w:rsid w:val="003D6AB7"/>
    <w:rsid w:val="003E6161"/>
    <w:rsid w:val="00403C77"/>
    <w:rsid w:val="00405FFA"/>
    <w:rsid w:val="00407721"/>
    <w:rsid w:val="00407B2F"/>
    <w:rsid w:val="00454CB6"/>
    <w:rsid w:val="00464D29"/>
    <w:rsid w:val="0047508F"/>
    <w:rsid w:val="00485B9B"/>
    <w:rsid w:val="004C5780"/>
    <w:rsid w:val="00551FB4"/>
    <w:rsid w:val="00567C98"/>
    <w:rsid w:val="00592EE7"/>
    <w:rsid w:val="005B39AE"/>
    <w:rsid w:val="006020F4"/>
    <w:rsid w:val="006058AB"/>
    <w:rsid w:val="00606CE6"/>
    <w:rsid w:val="00644C2A"/>
    <w:rsid w:val="0064799E"/>
    <w:rsid w:val="00655CF9"/>
    <w:rsid w:val="006A24F8"/>
    <w:rsid w:val="006A46D0"/>
    <w:rsid w:val="006A510E"/>
    <w:rsid w:val="006A73C7"/>
    <w:rsid w:val="006B7310"/>
    <w:rsid w:val="006C115C"/>
    <w:rsid w:val="006D0D77"/>
    <w:rsid w:val="006E2C90"/>
    <w:rsid w:val="006F31FA"/>
    <w:rsid w:val="006F497F"/>
    <w:rsid w:val="00704448"/>
    <w:rsid w:val="00730469"/>
    <w:rsid w:val="007411EA"/>
    <w:rsid w:val="00794ACE"/>
    <w:rsid w:val="00796E30"/>
    <w:rsid w:val="00797554"/>
    <w:rsid w:val="007A1A6F"/>
    <w:rsid w:val="007B00E7"/>
    <w:rsid w:val="007B32C5"/>
    <w:rsid w:val="007B3B94"/>
    <w:rsid w:val="007D7DF7"/>
    <w:rsid w:val="007E04D8"/>
    <w:rsid w:val="00810953"/>
    <w:rsid w:val="00874054"/>
    <w:rsid w:val="00875813"/>
    <w:rsid w:val="008969FB"/>
    <w:rsid w:val="009002F8"/>
    <w:rsid w:val="00915BCE"/>
    <w:rsid w:val="009172B3"/>
    <w:rsid w:val="00924DA4"/>
    <w:rsid w:val="009502FE"/>
    <w:rsid w:val="009669DF"/>
    <w:rsid w:val="00966A6D"/>
    <w:rsid w:val="009736DD"/>
    <w:rsid w:val="009A1941"/>
    <w:rsid w:val="009E444B"/>
    <w:rsid w:val="009F1440"/>
    <w:rsid w:val="00A16A04"/>
    <w:rsid w:val="00A251AE"/>
    <w:rsid w:val="00A81589"/>
    <w:rsid w:val="00A849A6"/>
    <w:rsid w:val="00A93B9E"/>
    <w:rsid w:val="00A972A5"/>
    <w:rsid w:val="00AA290C"/>
    <w:rsid w:val="00AA5350"/>
    <w:rsid w:val="00AD7DB5"/>
    <w:rsid w:val="00AE6E94"/>
    <w:rsid w:val="00AF1CF3"/>
    <w:rsid w:val="00AF24F3"/>
    <w:rsid w:val="00B07C87"/>
    <w:rsid w:val="00B14F22"/>
    <w:rsid w:val="00B30621"/>
    <w:rsid w:val="00B4609D"/>
    <w:rsid w:val="00B82BBE"/>
    <w:rsid w:val="00BB6E86"/>
    <w:rsid w:val="00BC53A3"/>
    <w:rsid w:val="00BD6E80"/>
    <w:rsid w:val="00BE4087"/>
    <w:rsid w:val="00C1150A"/>
    <w:rsid w:val="00C15E64"/>
    <w:rsid w:val="00C23E85"/>
    <w:rsid w:val="00C27538"/>
    <w:rsid w:val="00C309C3"/>
    <w:rsid w:val="00C3111A"/>
    <w:rsid w:val="00C51396"/>
    <w:rsid w:val="00C60625"/>
    <w:rsid w:val="00C60A9A"/>
    <w:rsid w:val="00C8102F"/>
    <w:rsid w:val="00CA5572"/>
    <w:rsid w:val="00CE6826"/>
    <w:rsid w:val="00CF1061"/>
    <w:rsid w:val="00D51A6F"/>
    <w:rsid w:val="00D710B1"/>
    <w:rsid w:val="00D8583C"/>
    <w:rsid w:val="00DA076E"/>
    <w:rsid w:val="00DC4842"/>
    <w:rsid w:val="00DF317F"/>
    <w:rsid w:val="00E20CA2"/>
    <w:rsid w:val="00E230BD"/>
    <w:rsid w:val="00E562FA"/>
    <w:rsid w:val="00E61DED"/>
    <w:rsid w:val="00E84752"/>
    <w:rsid w:val="00EB10AE"/>
    <w:rsid w:val="00EC42D4"/>
    <w:rsid w:val="00ED58EC"/>
    <w:rsid w:val="00EF691E"/>
    <w:rsid w:val="00F026FD"/>
    <w:rsid w:val="00F43FBA"/>
    <w:rsid w:val="00F55848"/>
    <w:rsid w:val="00FB0151"/>
    <w:rsid w:val="00FD517C"/>
    <w:rsid w:val="00FE30E3"/>
    <w:rsid w:val="00F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C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1941"/>
    <w:pPr>
      <w:jc w:val="center"/>
    </w:pPr>
    <w:rPr>
      <w:b/>
      <w:bCs/>
    </w:rPr>
  </w:style>
  <w:style w:type="paragraph" w:styleId="a5">
    <w:name w:val="Body Text"/>
    <w:aliases w:val="Основной текст1, Знак, Знак1 Знак,Знак,Знак1 Знак"/>
    <w:basedOn w:val="a"/>
    <w:link w:val="a6"/>
    <w:rsid w:val="009A1941"/>
    <w:rPr>
      <w:sz w:val="28"/>
    </w:rPr>
  </w:style>
  <w:style w:type="paragraph" w:styleId="a7">
    <w:name w:val="List"/>
    <w:basedOn w:val="a"/>
    <w:uiPriority w:val="99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No Spacing"/>
    <w:uiPriority w:val="1"/>
    <w:qFormat/>
    <w:rsid w:val="00CF1061"/>
    <w:pPr>
      <w:suppressAutoHyphens/>
    </w:pPr>
    <w:rPr>
      <w:sz w:val="26"/>
      <w:szCs w:val="24"/>
      <w:lang w:eastAsia="ar-SA"/>
    </w:rPr>
  </w:style>
  <w:style w:type="character" w:customStyle="1" w:styleId="10">
    <w:name w:val="Заголовок 1 Знак"/>
    <w:link w:val="1"/>
    <w:rsid w:val="00407721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407721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407721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407721"/>
    <w:rPr>
      <w:i/>
      <w:iCs/>
      <w:sz w:val="24"/>
      <w:szCs w:val="24"/>
    </w:rPr>
  </w:style>
  <w:style w:type="character" w:customStyle="1" w:styleId="a4">
    <w:name w:val="Название Знак"/>
    <w:link w:val="a3"/>
    <w:uiPriority w:val="99"/>
    <w:rsid w:val="00407721"/>
    <w:rPr>
      <w:b/>
      <w:bCs/>
      <w:sz w:val="24"/>
      <w:szCs w:val="24"/>
    </w:rPr>
  </w:style>
  <w:style w:type="character" w:customStyle="1" w:styleId="a6">
    <w:name w:val="Основной текст Знак"/>
    <w:aliases w:val="Основной текст1 Знак1, Знак Знак, Знак1 Знак Знак,Знак Знак1,Знак1 Знак Знак1"/>
    <w:link w:val="a5"/>
    <w:rsid w:val="00407721"/>
    <w:rPr>
      <w:sz w:val="28"/>
      <w:szCs w:val="24"/>
    </w:rPr>
  </w:style>
  <w:style w:type="paragraph" w:styleId="a9">
    <w:name w:val="Balloon Text"/>
    <w:basedOn w:val="a"/>
    <w:link w:val="aa"/>
    <w:uiPriority w:val="99"/>
    <w:rsid w:val="006A46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6A46D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43FBA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43FBA"/>
  </w:style>
  <w:style w:type="character" w:customStyle="1" w:styleId="12">
    <w:name w:val="Основной текст Знак1"/>
    <w:aliases w:val="Основной текст1 Знак,Знак Знак,Знак1 Знак Знак"/>
    <w:semiHidden/>
    <w:rsid w:val="00AE6E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6825</Words>
  <Characters>38908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45642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3</cp:revision>
  <cp:lastPrinted>2024-04-03T01:34:00Z</cp:lastPrinted>
  <dcterms:created xsi:type="dcterms:W3CDTF">2026-04-13T10:07:00Z</dcterms:created>
  <dcterms:modified xsi:type="dcterms:W3CDTF">2026-04-13T10:08:00Z</dcterms:modified>
</cp:coreProperties>
</file>