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972469">
        <w:rPr>
          <w:b/>
          <w:szCs w:val="26"/>
        </w:rPr>
        <w:t xml:space="preserve"> </w:t>
      </w:r>
      <w:r w:rsidR="005548ED">
        <w:rPr>
          <w:b/>
          <w:szCs w:val="26"/>
        </w:rPr>
        <w:t>ОРЕХОВСКОГО</w:t>
      </w:r>
      <w:r>
        <w:rPr>
          <w:b/>
          <w:szCs w:val="26"/>
        </w:rPr>
        <w:t xml:space="preserve">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224F40" w:rsidRPr="00764FC1" w:rsidRDefault="00224F40" w:rsidP="00224F40">
      <w:pPr>
        <w:jc w:val="center"/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proofErr w:type="gramStart"/>
      <w:r w:rsidRPr="00764FC1">
        <w:rPr>
          <w:b/>
          <w:szCs w:val="26"/>
        </w:rPr>
        <w:t>Р</w:t>
      </w:r>
      <w:proofErr w:type="gramEnd"/>
      <w:r w:rsidRPr="00764FC1">
        <w:rPr>
          <w:b/>
          <w:szCs w:val="26"/>
        </w:rPr>
        <w:t xml:space="preserve">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5548ED" w:rsidP="00224F40">
      <w:pPr>
        <w:rPr>
          <w:color w:val="000000"/>
          <w:szCs w:val="26"/>
        </w:rPr>
      </w:pPr>
      <w:r>
        <w:rPr>
          <w:color w:val="000000"/>
          <w:szCs w:val="26"/>
        </w:rPr>
        <w:t>22</w:t>
      </w:r>
      <w:r w:rsidR="006573F4">
        <w:rPr>
          <w:color w:val="000000"/>
          <w:szCs w:val="26"/>
        </w:rPr>
        <w:t xml:space="preserve"> мая 2024</w:t>
      </w:r>
      <w:r w:rsidR="00E23821">
        <w:rPr>
          <w:color w:val="000000"/>
          <w:szCs w:val="26"/>
        </w:rPr>
        <w:t xml:space="preserve"> г.     </w:t>
      </w:r>
      <w:r w:rsidR="006573F4">
        <w:rPr>
          <w:color w:val="000000"/>
          <w:szCs w:val="26"/>
        </w:rPr>
        <w:t xml:space="preserve">  </w:t>
      </w:r>
      <w:r w:rsidR="00E23821">
        <w:rPr>
          <w:color w:val="000000"/>
          <w:szCs w:val="26"/>
        </w:rPr>
        <w:tab/>
      </w:r>
      <w:r w:rsidR="00E23821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 </w:t>
      </w:r>
      <w:r w:rsidR="006573F4">
        <w:rPr>
          <w:color w:val="000000"/>
          <w:szCs w:val="26"/>
        </w:rPr>
        <w:t xml:space="preserve">     </w:t>
      </w:r>
      <w:r w:rsidR="006E11F0" w:rsidRPr="007E0733">
        <w:rPr>
          <w:color w:val="000000"/>
          <w:szCs w:val="26"/>
        </w:rPr>
        <w:t xml:space="preserve">     </w:t>
      </w:r>
      <w:r w:rsidR="00224F40" w:rsidRPr="007E0733">
        <w:rPr>
          <w:color w:val="000000"/>
          <w:szCs w:val="26"/>
        </w:rPr>
        <w:t xml:space="preserve">№ </w:t>
      </w:r>
      <w:r w:rsidR="00F45219">
        <w:rPr>
          <w:color w:val="000000"/>
          <w:szCs w:val="26"/>
        </w:rPr>
        <w:t>07</w:t>
      </w:r>
    </w:p>
    <w:p w:rsidR="00224F40" w:rsidRDefault="00C009E3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5548ED">
        <w:rPr>
          <w:sz w:val="22"/>
          <w:szCs w:val="22"/>
        </w:rPr>
        <w:t>Орехово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6573F4" w:rsidRDefault="006573F4" w:rsidP="006573F4">
      <w:pPr>
        <w:spacing w:line="322" w:lineRule="exact"/>
        <w:ind w:left="275" w:right="364"/>
        <w:jc w:val="center"/>
        <w:rPr>
          <w:b/>
          <w:color w:val="1D1D1D"/>
          <w:sz w:val="28"/>
        </w:rPr>
      </w:pPr>
      <w:r w:rsidRPr="006573F4">
        <w:rPr>
          <w:b/>
          <w:color w:val="1D1D1D"/>
          <w:sz w:val="28"/>
        </w:rPr>
        <w:t>Об</w:t>
      </w:r>
      <w:r w:rsidRPr="006573F4">
        <w:rPr>
          <w:b/>
          <w:color w:val="1D1D1D"/>
          <w:spacing w:val="7"/>
          <w:sz w:val="28"/>
        </w:rPr>
        <w:t xml:space="preserve"> </w:t>
      </w:r>
      <w:r w:rsidRPr="006573F4">
        <w:rPr>
          <w:b/>
          <w:color w:val="1D1D1D"/>
          <w:sz w:val="28"/>
        </w:rPr>
        <w:t>утверждении</w:t>
      </w:r>
      <w:r w:rsidRPr="006573F4">
        <w:rPr>
          <w:b/>
          <w:color w:val="1D1D1D"/>
          <w:spacing w:val="47"/>
          <w:sz w:val="28"/>
        </w:rPr>
        <w:t xml:space="preserve"> </w:t>
      </w:r>
      <w:r w:rsidRPr="006573F4">
        <w:rPr>
          <w:b/>
          <w:color w:val="1D1D1D"/>
          <w:sz w:val="28"/>
        </w:rPr>
        <w:t>Положения</w:t>
      </w:r>
      <w:r w:rsidRPr="006573F4">
        <w:rPr>
          <w:b/>
          <w:color w:val="1D1D1D"/>
          <w:spacing w:val="35"/>
          <w:sz w:val="28"/>
        </w:rPr>
        <w:t xml:space="preserve"> </w:t>
      </w:r>
      <w:r w:rsidRPr="006573F4">
        <w:rPr>
          <w:b/>
          <w:color w:val="1D1D1D"/>
          <w:sz w:val="28"/>
        </w:rPr>
        <w:t>о</w:t>
      </w:r>
      <w:r w:rsidRPr="006573F4">
        <w:rPr>
          <w:b/>
          <w:color w:val="1D1D1D"/>
          <w:spacing w:val="8"/>
          <w:sz w:val="28"/>
        </w:rPr>
        <w:t xml:space="preserve"> </w:t>
      </w:r>
      <w:r w:rsidRPr="006573F4">
        <w:rPr>
          <w:b/>
          <w:color w:val="1D1D1D"/>
          <w:sz w:val="28"/>
        </w:rPr>
        <w:t>порядке</w:t>
      </w:r>
      <w:r w:rsidRPr="006573F4">
        <w:rPr>
          <w:b/>
          <w:color w:val="1D1D1D"/>
          <w:spacing w:val="13"/>
          <w:sz w:val="28"/>
        </w:rPr>
        <w:t xml:space="preserve"> </w:t>
      </w:r>
      <w:r w:rsidRPr="006573F4">
        <w:rPr>
          <w:b/>
          <w:color w:val="1D1D1D"/>
          <w:sz w:val="28"/>
        </w:rPr>
        <w:t>увековечения</w:t>
      </w:r>
      <w:r w:rsidRPr="006573F4">
        <w:rPr>
          <w:b/>
          <w:color w:val="1D1D1D"/>
          <w:spacing w:val="27"/>
          <w:sz w:val="28"/>
        </w:rPr>
        <w:t xml:space="preserve"> </w:t>
      </w:r>
      <w:r w:rsidRPr="006573F4">
        <w:rPr>
          <w:b/>
          <w:color w:val="1D1D1D"/>
          <w:sz w:val="28"/>
        </w:rPr>
        <w:t>памяти</w:t>
      </w:r>
      <w:r w:rsidRPr="006573F4">
        <w:rPr>
          <w:b/>
          <w:color w:val="1D1D1D"/>
          <w:spacing w:val="18"/>
          <w:sz w:val="28"/>
        </w:rPr>
        <w:t xml:space="preserve"> </w:t>
      </w:r>
      <w:r w:rsidRPr="006573F4">
        <w:rPr>
          <w:b/>
          <w:color w:val="1D1D1D"/>
          <w:sz w:val="28"/>
        </w:rPr>
        <w:t>погибших</w:t>
      </w:r>
      <w:r>
        <w:rPr>
          <w:b/>
          <w:sz w:val="28"/>
        </w:rPr>
        <w:t xml:space="preserve"> </w:t>
      </w:r>
      <w:r w:rsidRPr="006573F4">
        <w:rPr>
          <w:b/>
          <w:color w:val="1D1D1D"/>
          <w:sz w:val="28"/>
        </w:rPr>
        <w:t>(умерших) в</w:t>
      </w:r>
      <w:r w:rsidRPr="006573F4">
        <w:rPr>
          <w:b/>
          <w:color w:val="1D1D1D"/>
          <w:spacing w:val="-12"/>
          <w:sz w:val="28"/>
        </w:rPr>
        <w:t xml:space="preserve"> </w:t>
      </w:r>
      <w:r w:rsidRPr="006573F4">
        <w:rPr>
          <w:b/>
          <w:color w:val="1D1D1D"/>
          <w:sz w:val="28"/>
        </w:rPr>
        <w:t>ходе</w:t>
      </w:r>
      <w:r w:rsidRPr="006573F4">
        <w:rPr>
          <w:b/>
          <w:color w:val="1D1D1D"/>
          <w:spacing w:val="-16"/>
          <w:sz w:val="28"/>
        </w:rPr>
        <w:t xml:space="preserve"> </w:t>
      </w:r>
      <w:r w:rsidRPr="006573F4">
        <w:rPr>
          <w:b/>
          <w:color w:val="1D1D1D"/>
          <w:sz w:val="28"/>
        </w:rPr>
        <w:t>специальной</w:t>
      </w:r>
      <w:r w:rsidRPr="006573F4">
        <w:rPr>
          <w:b/>
          <w:color w:val="1D1D1D"/>
          <w:spacing w:val="6"/>
          <w:sz w:val="28"/>
        </w:rPr>
        <w:t xml:space="preserve"> </w:t>
      </w:r>
      <w:r w:rsidRPr="006573F4">
        <w:rPr>
          <w:b/>
          <w:color w:val="1D1D1D"/>
          <w:sz w:val="28"/>
        </w:rPr>
        <w:t>военной</w:t>
      </w:r>
      <w:r w:rsidRPr="006573F4">
        <w:rPr>
          <w:b/>
          <w:color w:val="1D1D1D"/>
          <w:spacing w:val="-3"/>
          <w:sz w:val="28"/>
        </w:rPr>
        <w:t xml:space="preserve"> </w:t>
      </w:r>
      <w:r w:rsidRPr="006573F4">
        <w:rPr>
          <w:b/>
          <w:color w:val="1D1D1D"/>
          <w:sz w:val="28"/>
        </w:rPr>
        <w:t>операции</w:t>
      </w:r>
      <w:r w:rsidRPr="006573F4">
        <w:rPr>
          <w:b/>
          <w:color w:val="1D1D1D"/>
          <w:spacing w:val="-7"/>
          <w:sz w:val="28"/>
        </w:rPr>
        <w:t xml:space="preserve"> </w:t>
      </w:r>
      <w:r w:rsidRPr="006573F4">
        <w:rPr>
          <w:b/>
          <w:color w:val="1D1D1D"/>
          <w:sz w:val="28"/>
        </w:rPr>
        <w:t>на</w:t>
      </w:r>
      <w:r w:rsidRPr="006573F4">
        <w:rPr>
          <w:b/>
          <w:color w:val="1D1D1D"/>
          <w:spacing w:val="-14"/>
          <w:sz w:val="28"/>
        </w:rPr>
        <w:t xml:space="preserve"> </w:t>
      </w:r>
      <w:r w:rsidRPr="006573F4">
        <w:rPr>
          <w:b/>
          <w:color w:val="1D1D1D"/>
          <w:sz w:val="28"/>
        </w:rPr>
        <w:t>территориях</w:t>
      </w:r>
      <w:r>
        <w:rPr>
          <w:b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Украины,</w:t>
      </w:r>
      <w:r w:rsidRPr="006573F4">
        <w:rPr>
          <w:b/>
          <w:color w:val="1D1D1D"/>
          <w:spacing w:val="-6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Донецкой</w:t>
      </w:r>
      <w:r w:rsidRPr="006573F4">
        <w:rPr>
          <w:b/>
          <w:color w:val="1D1D1D"/>
          <w:spacing w:val="9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Народной</w:t>
      </w:r>
      <w:r w:rsidRPr="006573F4">
        <w:rPr>
          <w:b/>
          <w:color w:val="1D1D1D"/>
          <w:spacing w:val="12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Республики</w:t>
      </w:r>
      <w:r w:rsidRPr="006573F4">
        <w:rPr>
          <w:b/>
          <w:color w:val="1D1D1D"/>
          <w:spacing w:val="4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и</w:t>
      </w:r>
      <w:r w:rsidRPr="006573F4">
        <w:rPr>
          <w:b/>
          <w:color w:val="1D1D1D"/>
          <w:spacing w:val="-14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Луганской</w:t>
      </w:r>
      <w:r w:rsidRPr="006573F4">
        <w:rPr>
          <w:b/>
          <w:color w:val="1D1D1D"/>
          <w:spacing w:val="5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Народной</w:t>
      </w:r>
      <w:r w:rsidRPr="006573F4">
        <w:rPr>
          <w:b/>
          <w:color w:val="1D1D1D"/>
          <w:spacing w:val="-70"/>
          <w:w w:val="105"/>
          <w:sz w:val="28"/>
        </w:rPr>
        <w:t xml:space="preserve"> </w:t>
      </w:r>
      <w:r w:rsidRPr="006573F4">
        <w:rPr>
          <w:b/>
          <w:color w:val="1D1D1D"/>
          <w:sz w:val="28"/>
        </w:rPr>
        <w:t>Республики</w:t>
      </w:r>
      <w:r w:rsidRPr="006573F4">
        <w:rPr>
          <w:b/>
          <w:color w:val="1D1D1D"/>
          <w:spacing w:val="19"/>
          <w:sz w:val="28"/>
        </w:rPr>
        <w:t xml:space="preserve"> </w:t>
      </w:r>
      <w:r w:rsidRPr="006573F4">
        <w:rPr>
          <w:b/>
          <w:color w:val="1D1D1D"/>
          <w:sz w:val="28"/>
        </w:rPr>
        <w:t>с</w:t>
      </w:r>
      <w:r w:rsidRPr="006573F4">
        <w:rPr>
          <w:b/>
          <w:color w:val="1D1D1D"/>
          <w:spacing w:val="2"/>
          <w:sz w:val="28"/>
        </w:rPr>
        <w:t xml:space="preserve"> </w:t>
      </w:r>
      <w:r w:rsidRPr="006573F4">
        <w:rPr>
          <w:b/>
          <w:color w:val="1D1D1D"/>
          <w:sz w:val="28"/>
        </w:rPr>
        <w:t>24</w:t>
      </w:r>
      <w:r w:rsidRPr="006573F4">
        <w:rPr>
          <w:b/>
          <w:color w:val="1D1D1D"/>
          <w:spacing w:val="-3"/>
          <w:sz w:val="28"/>
        </w:rPr>
        <w:t xml:space="preserve"> </w:t>
      </w:r>
      <w:r w:rsidRPr="006573F4">
        <w:rPr>
          <w:b/>
          <w:color w:val="1D1D1D"/>
          <w:sz w:val="28"/>
        </w:rPr>
        <w:t>февраля</w:t>
      </w:r>
      <w:r w:rsidRPr="006573F4">
        <w:rPr>
          <w:b/>
          <w:color w:val="1D1D1D"/>
          <w:spacing w:val="16"/>
          <w:sz w:val="28"/>
        </w:rPr>
        <w:t xml:space="preserve"> </w:t>
      </w:r>
      <w:r w:rsidRPr="006573F4">
        <w:rPr>
          <w:b/>
          <w:color w:val="1D1D1D"/>
          <w:sz w:val="28"/>
        </w:rPr>
        <w:t>2022</w:t>
      </w:r>
      <w:r w:rsidRPr="006573F4">
        <w:rPr>
          <w:b/>
          <w:color w:val="1D1D1D"/>
          <w:spacing w:val="-3"/>
          <w:sz w:val="28"/>
        </w:rPr>
        <w:t xml:space="preserve"> </w:t>
      </w:r>
      <w:r w:rsidRPr="006573F4">
        <w:rPr>
          <w:b/>
          <w:color w:val="1D1D1D"/>
          <w:sz w:val="28"/>
        </w:rPr>
        <w:t>года,</w:t>
      </w:r>
      <w:r w:rsidRPr="006573F4">
        <w:rPr>
          <w:b/>
          <w:color w:val="1D1D1D"/>
          <w:spacing w:val="7"/>
          <w:sz w:val="28"/>
        </w:rPr>
        <w:t xml:space="preserve"> </w:t>
      </w:r>
      <w:r w:rsidRPr="006573F4">
        <w:rPr>
          <w:b/>
          <w:color w:val="1D1D1D"/>
          <w:sz w:val="28"/>
        </w:rPr>
        <w:t>на</w:t>
      </w:r>
      <w:r w:rsidRPr="006573F4">
        <w:rPr>
          <w:b/>
          <w:color w:val="1D1D1D"/>
          <w:spacing w:val="3"/>
          <w:sz w:val="28"/>
        </w:rPr>
        <w:t xml:space="preserve"> </w:t>
      </w:r>
      <w:r w:rsidRPr="006573F4">
        <w:rPr>
          <w:b/>
          <w:color w:val="1D1D1D"/>
          <w:sz w:val="28"/>
        </w:rPr>
        <w:t>территориях</w:t>
      </w:r>
      <w:r w:rsidRPr="006573F4">
        <w:rPr>
          <w:b/>
          <w:color w:val="1D1D1D"/>
          <w:spacing w:val="20"/>
          <w:sz w:val="28"/>
        </w:rPr>
        <w:t xml:space="preserve"> </w:t>
      </w:r>
      <w:r w:rsidRPr="006573F4">
        <w:rPr>
          <w:b/>
          <w:color w:val="1D1D1D"/>
          <w:sz w:val="28"/>
        </w:rPr>
        <w:t>Запорожской</w:t>
      </w:r>
      <w:r w:rsidRPr="006573F4">
        <w:rPr>
          <w:b/>
          <w:color w:val="1D1D1D"/>
          <w:spacing w:val="22"/>
          <w:sz w:val="28"/>
        </w:rPr>
        <w:t xml:space="preserve"> </w:t>
      </w:r>
      <w:r w:rsidRPr="006573F4">
        <w:rPr>
          <w:b/>
          <w:color w:val="1D1D1D"/>
          <w:sz w:val="28"/>
        </w:rPr>
        <w:t>и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sz w:val="28"/>
        </w:rPr>
        <w:t>Херсонской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sz w:val="28"/>
        </w:rPr>
        <w:t xml:space="preserve">областей с 30 сентября </w:t>
      </w:r>
    </w:p>
    <w:p w:rsidR="006573F4" w:rsidRDefault="006573F4" w:rsidP="006573F4">
      <w:pPr>
        <w:spacing w:line="322" w:lineRule="exact"/>
        <w:ind w:left="275" w:right="364"/>
        <w:jc w:val="center"/>
        <w:rPr>
          <w:b/>
          <w:color w:val="1D1D1D"/>
          <w:w w:val="105"/>
          <w:sz w:val="28"/>
        </w:rPr>
      </w:pPr>
      <w:r w:rsidRPr="006573F4">
        <w:rPr>
          <w:b/>
          <w:color w:val="1D1D1D"/>
          <w:sz w:val="28"/>
        </w:rPr>
        <w:t>2022 года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sz w:val="28"/>
        </w:rPr>
        <w:t>или в ходе вооруженной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провокации</w:t>
      </w:r>
      <w:r w:rsidRPr="006573F4">
        <w:rPr>
          <w:b/>
          <w:color w:val="1D1D1D"/>
          <w:spacing w:val="31"/>
          <w:w w:val="105"/>
          <w:sz w:val="28"/>
        </w:rPr>
        <w:t xml:space="preserve"> </w:t>
      </w:r>
      <w:proofErr w:type="gramStart"/>
      <w:r w:rsidRPr="006573F4">
        <w:rPr>
          <w:b/>
          <w:color w:val="1D1D1D"/>
          <w:w w:val="105"/>
          <w:sz w:val="28"/>
        </w:rPr>
        <w:t>на</w:t>
      </w:r>
      <w:proofErr w:type="gramEnd"/>
    </w:p>
    <w:p w:rsidR="006573F4" w:rsidRPr="006573F4" w:rsidRDefault="006573F4" w:rsidP="006573F4">
      <w:pPr>
        <w:spacing w:line="322" w:lineRule="exact"/>
        <w:ind w:left="275" w:right="364"/>
        <w:jc w:val="center"/>
        <w:rPr>
          <w:b/>
          <w:sz w:val="28"/>
        </w:rPr>
      </w:pPr>
      <w:r w:rsidRPr="006573F4">
        <w:rPr>
          <w:b/>
          <w:color w:val="1D1D1D"/>
          <w:spacing w:val="11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Государственной</w:t>
      </w:r>
      <w:r w:rsidRPr="006573F4">
        <w:rPr>
          <w:b/>
          <w:color w:val="1D1D1D"/>
          <w:spacing w:val="-7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границе</w:t>
      </w:r>
      <w:r w:rsidRPr="006573F4">
        <w:rPr>
          <w:b/>
          <w:color w:val="1D1D1D"/>
          <w:spacing w:val="11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Российской</w:t>
      </w:r>
      <w:r w:rsidRPr="006573F4">
        <w:rPr>
          <w:b/>
          <w:color w:val="1D1D1D"/>
          <w:spacing w:val="16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Федерации</w:t>
      </w:r>
      <w:r w:rsidRPr="006573F4">
        <w:rPr>
          <w:b/>
          <w:color w:val="1D1D1D"/>
          <w:spacing w:val="15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и</w:t>
      </w:r>
    </w:p>
    <w:p w:rsidR="006573F4" w:rsidRDefault="006573F4" w:rsidP="006573F4">
      <w:pPr>
        <w:spacing w:line="320" w:lineRule="exact"/>
        <w:ind w:left="2341"/>
        <w:rPr>
          <w:b/>
          <w:sz w:val="28"/>
        </w:rPr>
      </w:pPr>
      <w:r w:rsidRPr="006573F4">
        <w:rPr>
          <w:b/>
          <w:color w:val="1D1D1D"/>
          <w:sz w:val="28"/>
        </w:rPr>
        <w:t>приграничных</w:t>
      </w:r>
      <w:r w:rsidRPr="006573F4">
        <w:rPr>
          <w:b/>
          <w:color w:val="1D1D1D"/>
          <w:spacing w:val="41"/>
          <w:sz w:val="28"/>
        </w:rPr>
        <w:t xml:space="preserve"> </w:t>
      </w:r>
      <w:proofErr w:type="gramStart"/>
      <w:r w:rsidRPr="006573F4">
        <w:rPr>
          <w:b/>
          <w:color w:val="1D1D1D"/>
          <w:sz w:val="28"/>
        </w:rPr>
        <w:t>территориях</w:t>
      </w:r>
      <w:proofErr w:type="gramEnd"/>
      <w:r w:rsidRPr="006573F4">
        <w:rPr>
          <w:b/>
          <w:color w:val="1D1D1D"/>
          <w:spacing w:val="28"/>
          <w:sz w:val="28"/>
        </w:rPr>
        <w:t xml:space="preserve"> </w:t>
      </w:r>
      <w:r w:rsidRPr="006573F4">
        <w:rPr>
          <w:b/>
          <w:color w:val="1D1D1D"/>
          <w:sz w:val="28"/>
        </w:rPr>
        <w:t>субъектов</w:t>
      </w:r>
    </w:p>
    <w:p w:rsidR="006573F4" w:rsidRDefault="006573F4" w:rsidP="006573F4">
      <w:pPr>
        <w:pStyle w:val="a6"/>
        <w:rPr>
          <w:b/>
          <w:sz w:val="30"/>
        </w:rPr>
      </w:pPr>
    </w:p>
    <w:p w:rsidR="006573F4" w:rsidRPr="00884565" w:rsidRDefault="006573F4" w:rsidP="006573F4">
      <w:pPr>
        <w:tabs>
          <w:tab w:val="left" w:pos="1418"/>
          <w:tab w:val="left" w:pos="1822"/>
          <w:tab w:val="left" w:pos="1866"/>
          <w:tab w:val="left" w:pos="1936"/>
          <w:tab w:val="left" w:pos="2349"/>
          <w:tab w:val="left" w:pos="3181"/>
          <w:tab w:val="left" w:pos="3330"/>
          <w:tab w:val="left" w:pos="3462"/>
          <w:tab w:val="left" w:pos="3589"/>
          <w:tab w:val="left" w:pos="3918"/>
          <w:tab w:val="left" w:pos="4244"/>
          <w:tab w:val="left" w:pos="4485"/>
          <w:tab w:val="left" w:pos="4572"/>
          <w:tab w:val="left" w:pos="4844"/>
          <w:tab w:val="left" w:pos="5109"/>
          <w:tab w:val="left" w:pos="5255"/>
          <w:tab w:val="left" w:pos="5494"/>
          <w:tab w:val="left" w:pos="5580"/>
          <w:tab w:val="left" w:pos="5828"/>
          <w:tab w:val="left" w:pos="5948"/>
          <w:tab w:val="left" w:pos="6570"/>
          <w:tab w:val="left" w:pos="6873"/>
          <w:tab w:val="left" w:pos="6973"/>
          <w:tab w:val="left" w:pos="7024"/>
          <w:tab w:val="left" w:pos="7755"/>
          <w:tab w:val="left" w:pos="8184"/>
          <w:tab w:val="left" w:pos="8299"/>
          <w:tab w:val="left" w:pos="8541"/>
          <w:tab w:val="left" w:pos="8923"/>
          <w:tab w:val="left" w:pos="9203"/>
          <w:tab w:val="left" w:pos="9337"/>
        </w:tabs>
        <w:spacing w:before="252" w:line="237" w:lineRule="auto"/>
        <w:ind w:left="152" w:right="117" w:firstLine="840"/>
        <w:jc w:val="both"/>
        <w:rPr>
          <w:spacing w:val="1"/>
          <w:szCs w:val="26"/>
        </w:rPr>
      </w:pPr>
      <w:proofErr w:type="gramStart"/>
      <w:r w:rsidRPr="00884565">
        <w:rPr>
          <w:szCs w:val="26"/>
        </w:rPr>
        <w:t>В</w:t>
      </w:r>
      <w:r w:rsidRPr="00884565">
        <w:rPr>
          <w:szCs w:val="26"/>
        </w:rPr>
        <w:tab/>
        <w:t>целях</w:t>
      </w:r>
      <w:r w:rsidRPr="00884565">
        <w:rPr>
          <w:szCs w:val="26"/>
        </w:rPr>
        <w:tab/>
      </w:r>
      <w:r w:rsidRPr="00884565">
        <w:rPr>
          <w:w w:val="95"/>
          <w:szCs w:val="26"/>
        </w:rPr>
        <w:t>увековечивания</w:t>
      </w:r>
      <w:r w:rsidRPr="00884565">
        <w:rPr>
          <w:w w:val="95"/>
          <w:szCs w:val="26"/>
        </w:rPr>
        <w:tab/>
      </w:r>
      <w:r w:rsidRPr="00884565">
        <w:rPr>
          <w:w w:val="95"/>
          <w:szCs w:val="26"/>
        </w:rPr>
        <w:tab/>
      </w:r>
      <w:r w:rsidRPr="00884565">
        <w:rPr>
          <w:szCs w:val="26"/>
        </w:rPr>
        <w:t>памяти</w:t>
      </w:r>
      <w:r w:rsidRPr="00884565">
        <w:rPr>
          <w:szCs w:val="26"/>
        </w:rPr>
        <w:tab/>
      </w:r>
      <w:r w:rsidRPr="00884565">
        <w:rPr>
          <w:szCs w:val="26"/>
        </w:rPr>
        <w:tab/>
        <w:t>погибших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w w:val="95"/>
          <w:szCs w:val="26"/>
        </w:rPr>
        <w:t>(умерших)</w:t>
      </w:r>
      <w:r w:rsidRPr="00884565">
        <w:rPr>
          <w:w w:val="95"/>
          <w:szCs w:val="26"/>
        </w:rPr>
        <w:tab/>
      </w:r>
      <w:r w:rsidRPr="00884565">
        <w:rPr>
          <w:w w:val="95"/>
          <w:szCs w:val="26"/>
        </w:rPr>
        <w:tab/>
      </w:r>
      <w:r w:rsidRPr="00884565">
        <w:rPr>
          <w:szCs w:val="26"/>
        </w:rPr>
        <w:t>в</w:t>
      </w:r>
      <w:r w:rsidRPr="00884565">
        <w:rPr>
          <w:szCs w:val="26"/>
        </w:rPr>
        <w:tab/>
        <w:t>ходе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специальной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szCs w:val="26"/>
        </w:rPr>
        <w:tab/>
        <w:t>военной</w:t>
      </w:r>
      <w:r w:rsidRPr="00884565">
        <w:rPr>
          <w:szCs w:val="26"/>
        </w:rPr>
        <w:tab/>
        <w:t>операции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w w:val="95"/>
          <w:szCs w:val="26"/>
        </w:rPr>
        <w:t>на</w:t>
      </w:r>
      <w:r w:rsidRPr="00884565">
        <w:rPr>
          <w:w w:val="95"/>
          <w:szCs w:val="26"/>
        </w:rPr>
        <w:tab/>
      </w:r>
      <w:r w:rsidRPr="00884565">
        <w:rPr>
          <w:w w:val="95"/>
          <w:szCs w:val="26"/>
        </w:rPr>
        <w:tab/>
      </w:r>
      <w:r w:rsidRPr="00884565">
        <w:rPr>
          <w:szCs w:val="26"/>
        </w:rPr>
        <w:t>территориях</w:t>
      </w:r>
      <w:r w:rsidRPr="00884565">
        <w:rPr>
          <w:szCs w:val="26"/>
        </w:rPr>
        <w:tab/>
        <w:t>Украины,</w:t>
      </w:r>
      <w:r w:rsidRPr="00884565">
        <w:rPr>
          <w:szCs w:val="26"/>
        </w:rPr>
        <w:tab/>
      </w:r>
      <w:r w:rsidRPr="00884565">
        <w:rPr>
          <w:szCs w:val="26"/>
        </w:rPr>
        <w:tab/>
        <w:t>Донецкой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Народной</w:t>
      </w:r>
      <w:r w:rsidRPr="00884565">
        <w:rPr>
          <w:spacing w:val="11"/>
          <w:szCs w:val="26"/>
        </w:rPr>
        <w:t xml:space="preserve"> </w:t>
      </w:r>
      <w:r w:rsidRPr="00884565">
        <w:rPr>
          <w:szCs w:val="26"/>
        </w:rPr>
        <w:t>Республики</w:t>
      </w:r>
      <w:r w:rsidRPr="00884565">
        <w:rPr>
          <w:spacing w:val="24"/>
          <w:szCs w:val="26"/>
        </w:rPr>
        <w:t xml:space="preserve"> </w:t>
      </w:r>
      <w:r w:rsidRPr="00884565">
        <w:rPr>
          <w:szCs w:val="26"/>
        </w:rPr>
        <w:t>и</w:t>
      </w:r>
      <w:r w:rsidRPr="00884565">
        <w:rPr>
          <w:spacing w:val="-3"/>
          <w:szCs w:val="26"/>
        </w:rPr>
        <w:t xml:space="preserve"> </w:t>
      </w:r>
      <w:r w:rsidRPr="00884565">
        <w:rPr>
          <w:szCs w:val="26"/>
        </w:rPr>
        <w:t>Луганской</w:t>
      </w:r>
      <w:r w:rsidRPr="00884565">
        <w:rPr>
          <w:spacing w:val="20"/>
          <w:szCs w:val="26"/>
        </w:rPr>
        <w:t xml:space="preserve"> </w:t>
      </w:r>
      <w:r w:rsidRPr="00884565">
        <w:rPr>
          <w:szCs w:val="26"/>
        </w:rPr>
        <w:t>Народной</w:t>
      </w:r>
      <w:r w:rsidRPr="00884565">
        <w:rPr>
          <w:spacing w:val="15"/>
          <w:szCs w:val="26"/>
        </w:rPr>
        <w:t xml:space="preserve"> </w:t>
      </w:r>
      <w:r w:rsidRPr="00884565">
        <w:rPr>
          <w:szCs w:val="26"/>
        </w:rPr>
        <w:t>Республики</w:t>
      </w:r>
      <w:r w:rsidRPr="00884565">
        <w:rPr>
          <w:spacing w:val="18"/>
          <w:szCs w:val="26"/>
        </w:rPr>
        <w:t xml:space="preserve"> </w:t>
      </w:r>
      <w:r w:rsidRPr="00884565">
        <w:rPr>
          <w:szCs w:val="26"/>
        </w:rPr>
        <w:t>с</w:t>
      </w:r>
      <w:r w:rsidRPr="00884565">
        <w:rPr>
          <w:spacing w:val="-3"/>
          <w:szCs w:val="26"/>
        </w:rPr>
        <w:t xml:space="preserve"> </w:t>
      </w:r>
      <w:r w:rsidRPr="00884565">
        <w:rPr>
          <w:szCs w:val="26"/>
        </w:rPr>
        <w:t>24</w:t>
      </w:r>
      <w:r w:rsidRPr="00884565">
        <w:rPr>
          <w:spacing w:val="5"/>
          <w:szCs w:val="26"/>
        </w:rPr>
        <w:t xml:space="preserve"> </w:t>
      </w:r>
      <w:r w:rsidRPr="00884565">
        <w:rPr>
          <w:szCs w:val="26"/>
        </w:rPr>
        <w:t>февраля</w:t>
      </w:r>
      <w:r w:rsidRPr="00884565">
        <w:rPr>
          <w:spacing w:val="20"/>
          <w:szCs w:val="26"/>
        </w:rPr>
        <w:t xml:space="preserve"> </w:t>
      </w:r>
      <w:r w:rsidRPr="00884565">
        <w:rPr>
          <w:szCs w:val="26"/>
        </w:rPr>
        <w:t>2022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года, на территориях Запорожской и Херсонской областей с 30 сентября 2022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года</w:t>
      </w:r>
      <w:r w:rsidRPr="00884565">
        <w:rPr>
          <w:spacing w:val="95"/>
          <w:szCs w:val="26"/>
        </w:rPr>
        <w:t xml:space="preserve"> </w:t>
      </w:r>
      <w:r w:rsidRPr="00884565">
        <w:rPr>
          <w:szCs w:val="26"/>
        </w:rPr>
        <w:t>или</w:t>
      </w:r>
      <w:r w:rsidRPr="00884565">
        <w:rPr>
          <w:spacing w:val="90"/>
          <w:szCs w:val="26"/>
        </w:rPr>
        <w:t xml:space="preserve"> </w:t>
      </w:r>
      <w:r w:rsidRPr="00884565">
        <w:rPr>
          <w:szCs w:val="26"/>
        </w:rPr>
        <w:t>в</w:t>
      </w:r>
      <w:r w:rsidRPr="00884565">
        <w:rPr>
          <w:spacing w:val="86"/>
          <w:szCs w:val="26"/>
        </w:rPr>
        <w:t xml:space="preserve"> </w:t>
      </w:r>
      <w:r w:rsidRPr="00884565">
        <w:rPr>
          <w:szCs w:val="26"/>
        </w:rPr>
        <w:t>ходе</w:t>
      </w:r>
      <w:r w:rsidRPr="00884565">
        <w:rPr>
          <w:spacing w:val="89"/>
          <w:szCs w:val="26"/>
        </w:rPr>
        <w:t xml:space="preserve"> </w:t>
      </w:r>
      <w:r w:rsidRPr="00884565">
        <w:rPr>
          <w:szCs w:val="26"/>
        </w:rPr>
        <w:t>вооруженной</w:t>
      </w:r>
      <w:r w:rsidRPr="00884565">
        <w:rPr>
          <w:szCs w:val="26"/>
        </w:rPr>
        <w:tab/>
        <w:t>провокации</w:t>
      </w:r>
      <w:r w:rsidRPr="00884565">
        <w:rPr>
          <w:szCs w:val="26"/>
        </w:rPr>
        <w:tab/>
        <w:t>на</w:t>
      </w:r>
      <w:r w:rsidRPr="00884565">
        <w:rPr>
          <w:spacing w:val="21"/>
          <w:szCs w:val="26"/>
        </w:rPr>
        <w:t xml:space="preserve"> </w:t>
      </w:r>
      <w:r w:rsidRPr="00884565">
        <w:rPr>
          <w:szCs w:val="26"/>
        </w:rPr>
        <w:t>Государственной</w:t>
      </w:r>
      <w:r w:rsidRPr="00884565">
        <w:rPr>
          <w:spacing w:val="17"/>
          <w:szCs w:val="26"/>
        </w:rPr>
        <w:t xml:space="preserve"> </w:t>
      </w:r>
      <w:r w:rsidRPr="00884565">
        <w:rPr>
          <w:szCs w:val="26"/>
        </w:rPr>
        <w:t>границе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Российской Федерации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szCs w:val="26"/>
        </w:rPr>
        <w:tab/>
        <w:t>и</w:t>
      </w:r>
      <w:r w:rsidRPr="00884565">
        <w:rPr>
          <w:szCs w:val="26"/>
        </w:rPr>
        <w:tab/>
        <w:t>приграничных</w:t>
      </w:r>
      <w:r w:rsidRPr="00884565">
        <w:rPr>
          <w:szCs w:val="26"/>
        </w:rPr>
        <w:tab/>
      </w:r>
      <w:r w:rsidRPr="00884565">
        <w:rPr>
          <w:szCs w:val="26"/>
        </w:rPr>
        <w:tab/>
        <w:t>территориях</w:t>
      </w:r>
      <w:r w:rsidRPr="00884565">
        <w:rPr>
          <w:szCs w:val="26"/>
        </w:rPr>
        <w:tab/>
        <w:t>субъектов, в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соответствии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с Законом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Российской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Федерации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от 14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января</w:t>
      </w:r>
      <w:proofErr w:type="gramEnd"/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1993 года</w:t>
      </w:r>
      <w:r w:rsidRPr="00884565">
        <w:rPr>
          <w:spacing w:val="1"/>
          <w:szCs w:val="26"/>
        </w:rPr>
        <w:t xml:space="preserve">  </w:t>
      </w:r>
      <w:r w:rsidRPr="00884565">
        <w:rPr>
          <w:szCs w:val="26"/>
        </w:rPr>
        <w:t>№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4292-1</w:t>
      </w:r>
      <w:r w:rsidRPr="00884565">
        <w:rPr>
          <w:spacing w:val="75"/>
          <w:szCs w:val="26"/>
        </w:rPr>
        <w:t xml:space="preserve"> </w:t>
      </w:r>
      <w:r w:rsidRPr="00884565">
        <w:rPr>
          <w:szCs w:val="26"/>
        </w:rPr>
        <w:t>«Об увековечении</w:t>
      </w:r>
      <w:r w:rsidRPr="00884565">
        <w:rPr>
          <w:spacing w:val="81"/>
          <w:szCs w:val="26"/>
        </w:rPr>
        <w:t xml:space="preserve"> </w:t>
      </w:r>
      <w:r w:rsidRPr="00884565">
        <w:rPr>
          <w:szCs w:val="26"/>
        </w:rPr>
        <w:t>памяти</w:t>
      </w:r>
      <w:r w:rsidRPr="00884565">
        <w:rPr>
          <w:spacing w:val="67"/>
          <w:szCs w:val="26"/>
        </w:rPr>
        <w:t xml:space="preserve"> </w:t>
      </w:r>
      <w:r w:rsidRPr="00884565">
        <w:rPr>
          <w:szCs w:val="26"/>
        </w:rPr>
        <w:t>погибших</w:t>
      </w:r>
      <w:r w:rsidRPr="00884565">
        <w:rPr>
          <w:spacing w:val="75"/>
          <w:szCs w:val="26"/>
        </w:rPr>
        <w:t xml:space="preserve"> </w:t>
      </w:r>
      <w:r w:rsidRPr="00884565">
        <w:rPr>
          <w:szCs w:val="26"/>
        </w:rPr>
        <w:t>при</w:t>
      </w:r>
      <w:r w:rsidRPr="00884565">
        <w:rPr>
          <w:spacing w:val="64"/>
          <w:szCs w:val="26"/>
        </w:rPr>
        <w:t xml:space="preserve"> </w:t>
      </w:r>
      <w:r w:rsidRPr="00884565">
        <w:rPr>
          <w:szCs w:val="26"/>
        </w:rPr>
        <w:t>Защите</w:t>
      </w:r>
      <w:r w:rsidRPr="00884565">
        <w:rPr>
          <w:spacing w:val="68"/>
          <w:szCs w:val="26"/>
        </w:rPr>
        <w:t xml:space="preserve"> </w:t>
      </w:r>
      <w:r w:rsidRPr="00884565">
        <w:rPr>
          <w:szCs w:val="26"/>
        </w:rPr>
        <w:t>Отечества»,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proofErr w:type="gramStart"/>
      <w:r w:rsidRPr="00884565">
        <w:rPr>
          <w:szCs w:val="26"/>
        </w:rPr>
        <w:t>во</w:t>
      </w:r>
      <w:proofErr w:type="gramEnd"/>
      <w:r w:rsidR="00260CF4">
        <w:rPr>
          <w:spacing w:val="1"/>
          <w:szCs w:val="26"/>
        </w:rPr>
        <w:t xml:space="preserve"> </w:t>
      </w:r>
      <w:r w:rsidRPr="00884565">
        <w:rPr>
          <w:szCs w:val="26"/>
        </w:rPr>
        <w:t>исполнении поручения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w w:val="95"/>
          <w:szCs w:val="26"/>
        </w:rPr>
        <w:t>подпункта</w:t>
      </w:r>
      <w:r w:rsidRPr="00884565">
        <w:rPr>
          <w:w w:val="95"/>
          <w:szCs w:val="26"/>
        </w:rPr>
        <w:tab/>
      </w:r>
      <w:r w:rsidRPr="00884565">
        <w:rPr>
          <w:w w:val="95"/>
          <w:szCs w:val="26"/>
        </w:rPr>
        <w:tab/>
        <w:t>«а»</w:t>
      </w:r>
      <w:r w:rsidRPr="00884565">
        <w:rPr>
          <w:w w:val="95"/>
          <w:szCs w:val="26"/>
        </w:rPr>
        <w:tab/>
      </w:r>
      <w:r w:rsidRPr="00884565">
        <w:rPr>
          <w:w w:val="95"/>
          <w:szCs w:val="26"/>
        </w:rPr>
        <w:tab/>
      </w:r>
      <w:r w:rsidRPr="00884565">
        <w:rPr>
          <w:szCs w:val="26"/>
        </w:rPr>
        <w:t>пункта</w:t>
      </w:r>
      <w:r w:rsidRPr="00884565">
        <w:rPr>
          <w:szCs w:val="26"/>
        </w:rPr>
        <w:tab/>
        <w:t>7</w:t>
      </w:r>
      <w:r w:rsidRPr="00884565">
        <w:rPr>
          <w:szCs w:val="26"/>
        </w:rPr>
        <w:tab/>
      </w:r>
      <w:r w:rsidRPr="00884565">
        <w:rPr>
          <w:szCs w:val="26"/>
        </w:rPr>
        <w:tab/>
        <w:t>перечня</w:t>
      </w:r>
      <w:r w:rsidRPr="00884565">
        <w:rPr>
          <w:szCs w:val="26"/>
        </w:rPr>
        <w:tab/>
      </w:r>
      <w:r w:rsidRPr="00884565">
        <w:rPr>
          <w:w w:val="95"/>
          <w:szCs w:val="26"/>
        </w:rPr>
        <w:t>поручений</w:t>
      </w:r>
      <w:r w:rsidRPr="00884565">
        <w:rPr>
          <w:spacing w:val="1"/>
          <w:w w:val="95"/>
          <w:szCs w:val="26"/>
        </w:rPr>
        <w:t xml:space="preserve"> </w:t>
      </w:r>
      <w:r w:rsidRPr="00884565">
        <w:rPr>
          <w:szCs w:val="26"/>
        </w:rPr>
        <w:t>Президента Российской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szCs w:val="26"/>
        </w:rPr>
        <w:tab/>
        <w:t>Федерации</w:t>
      </w:r>
      <w:r w:rsidRPr="00884565">
        <w:rPr>
          <w:szCs w:val="26"/>
        </w:rPr>
        <w:tab/>
      </w:r>
      <w:r w:rsidRPr="00884565">
        <w:rPr>
          <w:szCs w:val="26"/>
        </w:rPr>
        <w:tab/>
      </w:r>
      <w:r w:rsidRPr="00884565">
        <w:rPr>
          <w:w w:val="95"/>
          <w:szCs w:val="26"/>
        </w:rPr>
        <w:t>от</w:t>
      </w:r>
      <w:r w:rsidRPr="00884565">
        <w:rPr>
          <w:spacing w:val="103"/>
          <w:szCs w:val="26"/>
        </w:rPr>
        <w:t xml:space="preserve">  </w:t>
      </w:r>
      <w:r w:rsidRPr="00884565">
        <w:rPr>
          <w:w w:val="95"/>
          <w:szCs w:val="26"/>
        </w:rPr>
        <w:t>16.07.2023</w:t>
      </w:r>
      <w:r w:rsidRPr="00884565">
        <w:rPr>
          <w:spacing w:val="78"/>
          <w:szCs w:val="26"/>
        </w:rPr>
        <w:t xml:space="preserve">    </w:t>
      </w:r>
      <w:r w:rsidRPr="00884565">
        <w:rPr>
          <w:spacing w:val="79"/>
          <w:szCs w:val="26"/>
        </w:rPr>
        <w:t xml:space="preserve"> </w:t>
      </w:r>
      <w:r w:rsidRPr="00884565">
        <w:rPr>
          <w:w w:val="70"/>
          <w:szCs w:val="26"/>
        </w:rPr>
        <w:t>№</w:t>
      </w:r>
      <w:r w:rsidRPr="00884565">
        <w:rPr>
          <w:spacing w:val="36"/>
          <w:szCs w:val="26"/>
        </w:rPr>
        <w:t xml:space="preserve">    </w:t>
      </w:r>
      <w:r w:rsidRPr="00884565">
        <w:rPr>
          <w:szCs w:val="26"/>
        </w:rPr>
        <w:t>Пp-1408,</w:t>
      </w:r>
      <w:r w:rsidRPr="00884565">
        <w:rPr>
          <w:spacing w:val="1"/>
          <w:szCs w:val="26"/>
        </w:rPr>
        <w:t xml:space="preserve"> </w:t>
      </w:r>
      <w:r w:rsidRPr="00884565">
        <w:rPr>
          <w:szCs w:val="26"/>
        </w:rPr>
        <w:t>руководствуясь   Уставом     муниципального                образования</w:t>
      </w:r>
      <w:r w:rsidRPr="00884565">
        <w:rPr>
          <w:spacing w:val="1"/>
          <w:szCs w:val="26"/>
        </w:rPr>
        <w:t xml:space="preserve"> </w:t>
      </w:r>
      <w:r w:rsidR="005548ED">
        <w:rPr>
          <w:spacing w:val="1"/>
          <w:szCs w:val="26"/>
        </w:rPr>
        <w:t>Ореховский</w:t>
      </w:r>
      <w:r w:rsidRPr="00884565">
        <w:rPr>
          <w:spacing w:val="1"/>
          <w:szCs w:val="26"/>
        </w:rPr>
        <w:t xml:space="preserve"> сельсовет Бурлинского района </w:t>
      </w:r>
      <w:r w:rsidRPr="00884565">
        <w:rPr>
          <w:szCs w:val="26"/>
        </w:rPr>
        <w:t>Алтайского</w:t>
      </w:r>
      <w:r w:rsidRPr="00884565">
        <w:rPr>
          <w:spacing w:val="-6"/>
          <w:szCs w:val="26"/>
        </w:rPr>
        <w:t xml:space="preserve"> </w:t>
      </w:r>
      <w:r w:rsidRPr="00884565">
        <w:rPr>
          <w:szCs w:val="26"/>
        </w:rPr>
        <w:t>края,</w:t>
      </w:r>
      <w:r w:rsidRPr="00884565">
        <w:rPr>
          <w:spacing w:val="28"/>
          <w:szCs w:val="26"/>
        </w:rPr>
        <w:t xml:space="preserve"> </w:t>
      </w:r>
      <w:r w:rsidRPr="00884565">
        <w:rPr>
          <w:szCs w:val="26"/>
        </w:rPr>
        <w:t>сельское Собрание депутатов</w:t>
      </w:r>
    </w:p>
    <w:p w:rsidR="006573F4" w:rsidRPr="00884565" w:rsidRDefault="00884565" w:rsidP="00884565">
      <w:pPr>
        <w:spacing w:line="296" w:lineRule="exact"/>
        <w:ind w:left="997"/>
        <w:rPr>
          <w:szCs w:val="26"/>
        </w:rPr>
      </w:pPr>
      <w:r w:rsidRPr="00884565">
        <w:rPr>
          <w:szCs w:val="26"/>
        </w:rPr>
        <w:t xml:space="preserve">                                              </w:t>
      </w:r>
      <w:proofErr w:type="gramStart"/>
      <w:r w:rsidR="006573F4" w:rsidRPr="00884565">
        <w:rPr>
          <w:szCs w:val="26"/>
        </w:rPr>
        <w:t>Р</w:t>
      </w:r>
      <w:proofErr w:type="gramEnd"/>
      <w:r w:rsidRPr="00884565">
        <w:rPr>
          <w:szCs w:val="26"/>
        </w:rPr>
        <w:t xml:space="preserve"> </w:t>
      </w:r>
      <w:r w:rsidR="006573F4" w:rsidRPr="00884565">
        <w:rPr>
          <w:szCs w:val="26"/>
        </w:rPr>
        <w:t>Е</w:t>
      </w:r>
      <w:r w:rsidRPr="00884565">
        <w:rPr>
          <w:szCs w:val="26"/>
        </w:rPr>
        <w:t xml:space="preserve"> </w:t>
      </w:r>
      <w:r w:rsidR="006573F4" w:rsidRPr="00884565">
        <w:rPr>
          <w:szCs w:val="26"/>
        </w:rPr>
        <w:t>Ш</w:t>
      </w:r>
      <w:r w:rsidRPr="00884565">
        <w:rPr>
          <w:szCs w:val="26"/>
        </w:rPr>
        <w:t xml:space="preserve"> </w:t>
      </w:r>
      <w:r w:rsidR="006573F4" w:rsidRPr="00884565">
        <w:rPr>
          <w:szCs w:val="26"/>
        </w:rPr>
        <w:t>И</w:t>
      </w:r>
      <w:r w:rsidRPr="00884565">
        <w:rPr>
          <w:szCs w:val="26"/>
        </w:rPr>
        <w:t xml:space="preserve"> </w:t>
      </w:r>
      <w:r w:rsidR="006573F4" w:rsidRPr="00884565">
        <w:rPr>
          <w:szCs w:val="26"/>
        </w:rPr>
        <w:t>Л</w:t>
      </w:r>
      <w:r w:rsidRPr="00884565">
        <w:rPr>
          <w:szCs w:val="26"/>
        </w:rPr>
        <w:t xml:space="preserve"> </w:t>
      </w:r>
      <w:r w:rsidR="006573F4" w:rsidRPr="00884565">
        <w:rPr>
          <w:szCs w:val="26"/>
        </w:rPr>
        <w:t>О:</w:t>
      </w:r>
    </w:p>
    <w:p w:rsidR="006573F4" w:rsidRPr="00884565" w:rsidRDefault="006573F4" w:rsidP="00884565">
      <w:pPr>
        <w:pStyle w:val="ac"/>
        <w:widowControl w:val="0"/>
        <w:numPr>
          <w:ilvl w:val="0"/>
          <w:numId w:val="16"/>
        </w:numPr>
        <w:tabs>
          <w:tab w:val="left" w:pos="1782"/>
        </w:tabs>
        <w:autoSpaceDE w:val="0"/>
        <w:autoSpaceDN w:val="0"/>
        <w:spacing w:before="55" w:after="0" w:line="211" w:lineRule="auto"/>
        <w:ind w:right="219" w:firstLine="91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84565">
        <w:rPr>
          <w:rFonts w:ascii="Times New Roman" w:hAnsi="Times New Roman"/>
          <w:sz w:val="26"/>
          <w:szCs w:val="26"/>
        </w:rPr>
        <w:t>Утвердить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Положение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о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порядке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увековечивания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памяти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3"/>
          <w:sz w:val="26"/>
          <w:szCs w:val="26"/>
        </w:rPr>
        <w:t xml:space="preserve">погибших </w:t>
      </w:r>
      <w:r w:rsidRPr="00884565">
        <w:rPr>
          <w:rFonts w:ascii="Times New Roman" w:hAnsi="Times New Roman"/>
          <w:sz w:val="26"/>
          <w:szCs w:val="26"/>
        </w:rPr>
        <w:t>(умерших) в ходе специальной военной операции на территориях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Украины,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Донецкой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Народной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Республики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и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Луганской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-2"/>
          <w:sz w:val="26"/>
          <w:szCs w:val="26"/>
        </w:rPr>
        <w:t>Народной</w:t>
      </w:r>
      <w:r w:rsidRPr="00884565">
        <w:rPr>
          <w:rFonts w:ascii="Times New Roman" w:hAnsi="Times New Roman"/>
          <w:spacing w:val="1"/>
          <w:position w:val="-2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3"/>
          <w:sz w:val="26"/>
          <w:szCs w:val="26"/>
        </w:rPr>
        <w:t>Республики</w:t>
      </w:r>
      <w:r w:rsidRPr="00884565">
        <w:rPr>
          <w:rFonts w:ascii="Times New Roman" w:hAnsi="Times New Roman"/>
          <w:spacing w:val="1"/>
          <w:position w:val="3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с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24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февраля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2022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года,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на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территориях</w:t>
      </w:r>
      <w:r w:rsidRPr="0088456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-2"/>
          <w:sz w:val="26"/>
          <w:szCs w:val="26"/>
        </w:rPr>
        <w:t>Запорожской</w:t>
      </w:r>
      <w:r w:rsidRPr="00884565">
        <w:rPr>
          <w:rFonts w:ascii="Times New Roman" w:hAnsi="Times New Roman"/>
          <w:spacing w:val="1"/>
          <w:position w:val="-2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-3"/>
          <w:sz w:val="26"/>
          <w:szCs w:val="26"/>
        </w:rPr>
        <w:t>и</w:t>
      </w:r>
      <w:r w:rsidRPr="00884565">
        <w:rPr>
          <w:rFonts w:ascii="Times New Roman" w:hAnsi="Times New Roman"/>
          <w:spacing w:val="1"/>
          <w:position w:val="-3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3"/>
          <w:sz w:val="26"/>
          <w:szCs w:val="26"/>
        </w:rPr>
        <w:t>Херсонской</w:t>
      </w:r>
      <w:r w:rsidRPr="00884565">
        <w:rPr>
          <w:rFonts w:ascii="Times New Roman" w:hAnsi="Times New Roman"/>
          <w:spacing w:val="17"/>
          <w:position w:val="3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областей</w:t>
      </w:r>
      <w:r w:rsidRPr="00884565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с</w:t>
      </w:r>
      <w:r w:rsidRPr="00884565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30</w:t>
      </w:r>
      <w:r w:rsidRPr="00884565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сентября</w:t>
      </w:r>
      <w:r w:rsidRPr="00884565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2022</w:t>
      </w:r>
      <w:r w:rsidRPr="00884565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года</w:t>
      </w:r>
      <w:r w:rsidRPr="00884565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или</w:t>
      </w:r>
      <w:r w:rsidRPr="00884565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в</w:t>
      </w:r>
      <w:r w:rsidRPr="00884565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>ходе</w:t>
      </w:r>
      <w:r w:rsidRPr="00884565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-2"/>
          <w:sz w:val="26"/>
          <w:szCs w:val="26"/>
        </w:rPr>
        <w:t xml:space="preserve">вооруженной </w:t>
      </w:r>
      <w:r w:rsidRPr="00884565">
        <w:rPr>
          <w:rFonts w:ascii="Times New Roman" w:hAnsi="Times New Roman"/>
          <w:position w:val="3"/>
          <w:sz w:val="26"/>
          <w:szCs w:val="26"/>
        </w:rPr>
        <w:t xml:space="preserve">провокации  </w:t>
      </w:r>
      <w:r w:rsidRPr="00884565">
        <w:rPr>
          <w:rFonts w:ascii="Times New Roman" w:hAnsi="Times New Roman"/>
          <w:spacing w:val="66"/>
          <w:position w:val="3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3"/>
          <w:sz w:val="26"/>
          <w:szCs w:val="26"/>
        </w:rPr>
        <w:t xml:space="preserve">на  </w:t>
      </w:r>
      <w:r w:rsidRPr="00884565">
        <w:rPr>
          <w:rFonts w:ascii="Times New Roman" w:hAnsi="Times New Roman"/>
          <w:spacing w:val="45"/>
          <w:position w:val="3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 xml:space="preserve">Государственной  </w:t>
      </w:r>
      <w:r w:rsidRPr="00884565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 xml:space="preserve">границе  </w:t>
      </w:r>
      <w:r w:rsidRPr="00884565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84565">
        <w:rPr>
          <w:rFonts w:ascii="Times New Roman" w:hAnsi="Times New Roman"/>
          <w:sz w:val="26"/>
          <w:szCs w:val="26"/>
        </w:rPr>
        <w:t xml:space="preserve">Российской  </w:t>
      </w:r>
      <w:r w:rsidRPr="00884565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-2"/>
          <w:sz w:val="26"/>
          <w:szCs w:val="26"/>
        </w:rPr>
        <w:t xml:space="preserve">Федерации  </w:t>
      </w:r>
      <w:r w:rsidRPr="00884565">
        <w:rPr>
          <w:rFonts w:ascii="Times New Roman" w:hAnsi="Times New Roman"/>
          <w:spacing w:val="68"/>
          <w:position w:val="-2"/>
          <w:sz w:val="26"/>
          <w:szCs w:val="26"/>
        </w:rPr>
        <w:t xml:space="preserve"> </w:t>
      </w:r>
      <w:r w:rsidRPr="00884565">
        <w:rPr>
          <w:rFonts w:ascii="Times New Roman" w:hAnsi="Times New Roman"/>
          <w:position w:val="-3"/>
          <w:sz w:val="26"/>
          <w:szCs w:val="26"/>
        </w:rPr>
        <w:t>и</w:t>
      </w:r>
      <w:r w:rsidR="00884565" w:rsidRPr="00884565">
        <w:rPr>
          <w:rFonts w:ascii="Times New Roman" w:hAnsi="Times New Roman"/>
          <w:position w:val="-3"/>
          <w:sz w:val="26"/>
          <w:szCs w:val="26"/>
        </w:rPr>
        <w:t xml:space="preserve"> </w:t>
      </w:r>
      <w:r w:rsidRPr="00884565">
        <w:rPr>
          <w:rFonts w:ascii="Times New Roman" w:hAnsi="Times New Roman"/>
          <w:w w:val="95"/>
          <w:sz w:val="26"/>
          <w:szCs w:val="26"/>
        </w:rPr>
        <w:t>приграничных</w:t>
      </w:r>
      <w:r w:rsidRPr="00884565">
        <w:rPr>
          <w:rFonts w:ascii="Times New Roman" w:hAnsi="Times New Roman"/>
          <w:spacing w:val="63"/>
          <w:w w:val="95"/>
          <w:sz w:val="26"/>
          <w:szCs w:val="26"/>
        </w:rPr>
        <w:t xml:space="preserve"> </w:t>
      </w:r>
      <w:r w:rsidRPr="00884565">
        <w:rPr>
          <w:rFonts w:ascii="Times New Roman" w:hAnsi="Times New Roman"/>
          <w:w w:val="95"/>
          <w:sz w:val="26"/>
          <w:szCs w:val="26"/>
        </w:rPr>
        <w:t>территориях</w:t>
      </w:r>
      <w:r w:rsidRPr="00884565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84565">
        <w:rPr>
          <w:rFonts w:ascii="Times New Roman" w:hAnsi="Times New Roman"/>
          <w:w w:val="95"/>
          <w:sz w:val="26"/>
          <w:szCs w:val="26"/>
        </w:rPr>
        <w:t>субъектов</w:t>
      </w:r>
      <w:r w:rsidRPr="00884565">
        <w:rPr>
          <w:rFonts w:ascii="Times New Roman" w:hAnsi="Times New Roman"/>
          <w:spacing w:val="51"/>
          <w:w w:val="95"/>
          <w:sz w:val="26"/>
          <w:szCs w:val="26"/>
        </w:rPr>
        <w:t xml:space="preserve"> </w:t>
      </w:r>
      <w:r w:rsidRPr="00884565">
        <w:rPr>
          <w:rFonts w:ascii="Times New Roman" w:hAnsi="Times New Roman"/>
          <w:w w:val="95"/>
          <w:sz w:val="26"/>
          <w:szCs w:val="26"/>
        </w:rPr>
        <w:t>согласно</w:t>
      </w:r>
      <w:r w:rsidRPr="00884565">
        <w:rPr>
          <w:rFonts w:ascii="Times New Roman" w:hAnsi="Times New Roman"/>
          <w:spacing w:val="59"/>
          <w:w w:val="95"/>
          <w:sz w:val="26"/>
          <w:szCs w:val="26"/>
        </w:rPr>
        <w:t xml:space="preserve"> </w:t>
      </w:r>
      <w:r w:rsidRPr="00884565">
        <w:rPr>
          <w:rFonts w:ascii="Times New Roman" w:hAnsi="Times New Roman"/>
          <w:w w:val="95"/>
          <w:sz w:val="26"/>
          <w:szCs w:val="26"/>
        </w:rPr>
        <w:t>приложению</w:t>
      </w:r>
      <w:r w:rsidR="00884565" w:rsidRPr="00884565">
        <w:rPr>
          <w:rFonts w:ascii="Times New Roman" w:hAnsi="Times New Roman"/>
          <w:w w:val="95"/>
          <w:sz w:val="26"/>
          <w:szCs w:val="26"/>
        </w:rPr>
        <w:t xml:space="preserve"> (прилагается)</w:t>
      </w:r>
      <w:r w:rsidRPr="00884565">
        <w:rPr>
          <w:rFonts w:ascii="Times New Roman" w:hAnsi="Times New Roman"/>
          <w:w w:val="95"/>
          <w:sz w:val="26"/>
          <w:szCs w:val="26"/>
        </w:rPr>
        <w:t>.</w:t>
      </w:r>
    </w:p>
    <w:p w:rsidR="00884565" w:rsidRPr="00884565" w:rsidRDefault="00884565" w:rsidP="00884565">
      <w:pPr>
        <w:suppressAutoHyphens/>
        <w:jc w:val="both"/>
      </w:pPr>
      <w:r w:rsidRPr="00884565">
        <w:rPr>
          <w:szCs w:val="26"/>
        </w:rPr>
        <w:t xml:space="preserve">               </w:t>
      </w:r>
      <w:r w:rsidRPr="00884565">
        <w:t xml:space="preserve">2. Направить указанное Положение главе администрации </w:t>
      </w:r>
      <w:r w:rsidR="005548ED">
        <w:t>Ореховского</w:t>
      </w:r>
      <w:r w:rsidRPr="00884565">
        <w:t xml:space="preserve"> сельсовета Бурлинского района для подписания и обнародования </w:t>
      </w:r>
      <w:r w:rsidRPr="00884565">
        <w:br/>
        <w:t>в установленном порядке.</w:t>
      </w:r>
    </w:p>
    <w:p w:rsidR="006573F4" w:rsidRPr="00884565" w:rsidRDefault="006573F4" w:rsidP="006573F4">
      <w:pPr>
        <w:spacing w:line="317" w:lineRule="exact"/>
        <w:rPr>
          <w:szCs w:val="26"/>
        </w:rPr>
      </w:pPr>
    </w:p>
    <w:p w:rsidR="00884565" w:rsidRPr="00884565" w:rsidRDefault="00884565" w:rsidP="006573F4">
      <w:pPr>
        <w:spacing w:line="317" w:lineRule="exact"/>
        <w:rPr>
          <w:szCs w:val="26"/>
        </w:rPr>
      </w:pPr>
    </w:p>
    <w:p w:rsidR="00884565" w:rsidRPr="00884565" w:rsidRDefault="005548ED" w:rsidP="00884565">
      <w:pPr>
        <w:jc w:val="both"/>
        <w:rPr>
          <w:szCs w:val="26"/>
        </w:rPr>
      </w:pPr>
      <w:r>
        <w:rPr>
          <w:szCs w:val="26"/>
        </w:rPr>
        <w:t xml:space="preserve">Председатель </w:t>
      </w:r>
      <w:proofErr w:type="gramStart"/>
      <w:r>
        <w:rPr>
          <w:szCs w:val="26"/>
        </w:rPr>
        <w:t>С</w:t>
      </w:r>
      <w:r w:rsidR="00884565" w:rsidRPr="00884565">
        <w:rPr>
          <w:szCs w:val="26"/>
        </w:rPr>
        <w:t>ельского</w:t>
      </w:r>
      <w:proofErr w:type="gramEnd"/>
    </w:p>
    <w:p w:rsidR="00884565" w:rsidRPr="00884565" w:rsidRDefault="00884565" w:rsidP="00884565">
      <w:pPr>
        <w:spacing w:line="317" w:lineRule="exact"/>
        <w:rPr>
          <w:szCs w:val="26"/>
        </w:rPr>
        <w:sectPr w:rsidR="00884565" w:rsidRPr="00884565">
          <w:pgSz w:w="11570" w:h="16490"/>
          <w:pgMar w:top="1260" w:right="420" w:bottom="280" w:left="1460" w:header="720" w:footer="720" w:gutter="0"/>
          <w:cols w:space="720"/>
        </w:sectPr>
      </w:pPr>
      <w:r w:rsidRPr="00884565">
        <w:rPr>
          <w:szCs w:val="26"/>
        </w:rPr>
        <w:t xml:space="preserve">Собрания депутатов                                                                       </w:t>
      </w:r>
      <w:r w:rsidRPr="00884565">
        <w:rPr>
          <w:szCs w:val="26"/>
        </w:rPr>
        <w:tab/>
      </w:r>
      <w:r w:rsidR="00BD1CA3">
        <w:rPr>
          <w:szCs w:val="26"/>
        </w:rPr>
        <w:t>А.В. Михальцова</w:t>
      </w:r>
      <w:r w:rsidRPr="00884565">
        <w:rPr>
          <w:szCs w:val="26"/>
        </w:rPr>
        <w:t xml:space="preserve"> </w:t>
      </w:r>
    </w:p>
    <w:p w:rsidR="00224F40" w:rsidRPr="00764FC1" w:rsidRDefault="00224F40" w:rsidP="00224F40">
      <w:pPr>
        <w:jc w:val="both"/>
        <w:rPr>
          <w:szCs w:val="26"/>
        </w:rPr>
      </w:pPr>
    </w:p>
    <w:p w:rsidR="006D6F4C" w:rsidRDefault="006D6F4C" w:rsidP="0080366D">
      <w:pPr>
        <w:pStyle w:val="aa"/>
        <w:jc w:val="left"/>
        <w:rPr>
          <w:b/>
          <w:sz w:val="26"/>
          <w:szCs w:val="26"/>
        </w:rPr>
      </w:pPr>
    </w:p>
    <w:p w:rsidR="0080366D" w:rsidRDefault="0080366D" w:rsidP="0080366D">
      <w:pPr>
        <w:pStyle w:val="aa"/>
        <w:jc w:val="left"/>
        <w:rPr>
          <w:b/>
          <w:sz w:val="26"/>
          <w:szCs w:val="26"/>
        </w:rPr>
      </w:pP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  <w:proofErr w:type="gramStart"/>
      <w:r w:rsidRPr="006C399B">
        <w:rPr>
          <w:b/>
          <w:sz w:val="26"/>
          <w:szCs w:val="26"/>
        </w:rPr>
        <w:t>Р</w:t>
      </w:r>
      <w:proofErr w:type="gramEnd"/>
      <w:r w:rsidRPr="006C399B">
        <w:rPr>
          <w:b/>
          <w:sz w:val="26"/>
          <w:szCs w:val="26"/>
        </w:rPr>
        <w:t xml:space="preserve"> Е Ш Е Н И Е</w:t>
      </w: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t>сел</w:t>
      </w:r>
      <w:r w:rsidR="00601A5D">
        <w:rPr>
          <w:b/>
          <w:sz w:val="26"/>
          <w:szCs w:val="26"/>
        </w:rPr>
        <w:t xml:space="preserve">ьского Собрания депутатов </w:t>
      </w:r>
      <w:r w:rsidR="005548ED">
        <w:rPr>
          <w:b/>
          <w:sz w:val="26"/>
          <w:szCs w:val="26"/>
        </w:rPr>
        <w:t>Ореховского</w:t>
      </w:r>
      <w:r w:rsidRPr="006C399B">
        <w:rPr>
          <w:b/>
          <w:sz w:val="26"/>
          <w:szCs w:val="26"/>
        </w:rPr>
        <w:t xml:space="preserve"> сельсовета</w:t>
      </w: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t>Бурлинского района Алтайского края</w:t>
      </w: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</w:p>
    <w:p w:rsidR="00884565" w:rsidRPr="00884565" w:rsidRDefault="00884565" w:rsidP="00884565">
      <w:pPr>
        <w:pStyle w:val="aa"/>
        <w:rPr>
          <w:b/>
          <w:sz w:val="26"/>
          <w:szCs w:val="26"/>
        </w:rPr>
      </w:pPr>
      <w:r w:rsidRPr="00884565">
        <w:rPr>
          <w:b/>
          <w:sz w:val="26"/>
          <w:szCs w:val="26"/>
        </w:rPr>
        <w:t xml:space="preserve">Об утверждении Положения о порядке увековечения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или в ходе вооруженной провокации </w:t>
      </w:r>
      <w:proofErr w:type="gramStart"/>
      <w:r w:rsidRPr="00884565">
        <w:rPr>
          <w:b/>
          <w:sz w:val="26"/>
          <w:szCs w:val="26"/>
        </w:rPr>
        <w:t>на</w:t>
      </w:r>
      <w:proofErr w:type="gramEnd"/>
    </w:p>
    <w:p w:rsidR="00884565" w:rsidRPr="00884565" w:rsidRDefault="00884565" w:rsidP="00884565">
      <w:pPr>
        <w:pStyle w:val="aa"/>
        <w:rPr>
          <w:b/>
          <w:sz w:val="26"/>
          <w:szCs w:val="26"/>
        </w:rPr>
      </w:pPr>
      <w:r w:rsidRPr="00884565">
        <w:rPr>
          <w:b/>
          <w:sz w:val="26"/>
          <w:szCs w:val="26"/>
        </w:rPr>
        <w:t xml:space="preserve"> Государственной границе Российской Федерации и</w:t>
      </w:r>
    </w:p>
    <w:p w:rsidR="00884565" w:rsidRPr="00884565" w:rsidRDefault="00884565" w:rsidP="00884565">
      <w:pPr>
        <w:pStyle w:val="aa"/>
        <w:rPr>
          <w:b/>
          <w:sz w:val="26"/>
          <w:szCs w:val="26"/>
        </w:rPr>
      </w:pPr>
      <w:r w:rsidRPr="00884565">
        <w:rPr>
          <w:b/>
          <w:sz w:val="26"/>
          <w:szCs w:val="26"/>
        </w:rPr>
        <w:t xml:space="preserve">приграничных </w:t>
      </w:r>
      <w:proofErr w:type="gramStart"/>
      <w:r w:rsidRPr="00884565">
        <w:rPr>
          <w:b/>
          <w:sz w:val="26"/>
          <w:szCs w:val="26"/>
        </w:rPr>
        <w:t>территориях</w:t>
      </w:r>
      <w:proofErr w:type="gramEnd"/>
      <w:r w:rsidRPr="00884565">
        <w:rPr>
          <w:b/>
          <w:sz w:val="26"/>
          <w:szCs w:val="26"/>
        </w:rPr>
        <w:t xml:space="preserve"> субъектов</w:t>
      </w:r>
    </w:p>
    <w:p w:rsidR="00E50DF5" w:rsidRPr="006D6F4C" w:rsidRDefault="00E50DF5" w:rsidP="00E50DF5">
      <w:pPr>
        <w:pStyle w:val="ac"/>
        <w:jc w:val="both"/>
        <w:rPr>
          <w:rFonts w:ascii="Times New Roman" w:hAnsi="Times New Roman"/>
          <w:b/>
          <w:sz w:val="26"/>
          <w:szCs w:val="26"/>
        </w:rPr>
      </w:pPr>
    </w:p>
    <w:p w:rsidR="00E50DF5" w:rsidRPr="005548ED" w:rsidRDefault="00884565" w:rsidP="00884565">
      <w:pPr>
        <w:pStyle w:val="ac"/>
        <w:widowControl w:val="0"/>
        <w:tabs>
          <w:tab w:val="left" w:pos="1782"/>
        </w:tabs>
        <w:autoSpaceDE w:val="0"/>
        <w:autoSpaceDN w:val="0"/>
        <w:spacing w:before="55" w:after="0" w:line="211" w:lineRule="auto"/>
        <w:ind w:left="153" w:right="21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84565">
        <w:rPr>
          <w:szCs w:val="26"/>
        </w:rPr>
        <w:t xml:space="preserve">            </w:t>
      </w:r>
      <w:r w:rsidR="00625E52" w:rsidRPr="005548ED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5548ED">
        <w:rPr>
          <w:rFonts w:ascii="Times New Roman" w:hAnsi="Times New Roman"/>
          <w:sz w:val="26"/>
          <w:szCs w:val="26"/>
        </w:rPr>
        <w:t>Утвердить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Положение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о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порядке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увековечивания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памяти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3"/>
          <w:sz w:val="26"/>
          <w:szCs w:val="26"/>
        </w:rPr>
        <w:t xml:space="preserve">погибших </w:t>
      </w:r>
      <w:r w:rsidRPr="005548ED">
        <w:rPr>
          <w:rFonts w:ascii="Times New Roman" w:hAnsi="Times New Roman"/>
          <w:sz w:val="26"/>
          <w:szCs w:val="26"/>
        </w:rPr>
        <w:t>(умерших) в ходе специальной военной операции на территориях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Украины,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Донецкой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Народной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Республики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и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Луганской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-2"/>
          <w:sz w:val="26"/>
          <w:szCs w:val="26"/>
        </w:rPr>
        <w:t>Народной</w:t>
      </w:r>
      <w:r w:rsidRPr="005548ED">
        <w:rPr>
          <w:rFonts w:ascii="Times New Roman" w:hAnsi="Times New Roman"/>
          <w:spacing w:val="1"/>
          <w:position w:val="-2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3"/>
          <w:sz w:val="26"/>
          <w:szCs w:val="26"/>
        </w:rPr>
        <w:t>Республики</w:t>
      </w:r>
      <w:r w:rsidRPr="005548ED">
        <w:rPr>
          <w:rFonts w:ascii="Times New Roman" w:hAnsi="Times New Roman"/>
          <w:spacing w:val="1"/>
          <w:position w:val="3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с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24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февраля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2022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года,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на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территориях</w:t>
      </w:r>
      <w:r w:rsidRPr="005548E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-2"/>
          <w:sz w:val="26"/>
          <w:szCs w:val="26"/>
        </w:rPr>
        <w:t>Запорожской</w:t>
      </w:r>
      <w:r w:rsidRPr="005548ED">
        <w:rPr>
          <w:rFonts w:ascii="Times New Roman" w:hAnsi="Times New Roman"/>
          <w:spacing w:val="1"/>
          <w:position w:val="-2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-3"/>
          <w:sz w:val="26"/>
          <w:szCs w:val="26"/>
        </w:rPr>
        <w:t>и</w:t>
      </w:r>
      <w:r w:rsidRPr="005548ED">
        <w:rPr>
          <w:rFonts w:ascii="Times New Roman" w:hAnsi="Times New Roman"/>
          <w:spacing w:val="1"/>
          <w:position w:val="-3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3"/>
          <w:sz w:val="26"/>
          <w:szCs w:val="26"/>
        </w:rPr>
        <w:t>Херсонской</w:t>
      </w:r>
      <w:r w:rsidRPr="005548ED">
        <w:rPr>
          <w:rFonts w:ascii="Times New Roman" w:hAnsi="Times New Roman"/>
          <w:spacing w:val="17"/>
          <w:position w:val="3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областей</w:t>
      </w:r>
      <w:r w:rsidRPr="005548ED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с</w:t>
      </w:r>
      <w:r w:rsidRPr="005548ED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30</w:t>
      </w:r>
      <w:r w:rsidRPr="005548ED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сентября</w:t>
      </w:r>
      <w:r w:rsidRPr="005548ED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2022</w:t>
      </w:r>
      <w:r w:rsidRPr="005548ED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года</w:t>
      </w:r>
      <w:r w:rsidRPr="005548ED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или</w:t>
      </w:r>
      <w:r w:rsidRPr="005548ED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в</w:t>
      </w:r>
      <w:r w:rsidRPr="005548ED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>ходе</w:t>
      </w:r>
      <w:r w:rsidRPr="005548ED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-2"/>
          <w:sz w:val="26"/>
          <w:szCs w:val="26"/>
        </w:rPr>
        <w:t xml:space="preserve">вооруженной </w:t>
      </w:r>
      <w:r w:rsidRPr="005548ED">
        <w:rPr>
          <w:rFonts w:ascii="Times New Roman" w:hAnsi="Times New Roman"/>
          <w:position w:val="3"/>
          <w:sz w:val="26"/>
          <w:szCs w:val="26"/>
        </w:rPr>
        <w:t xml:space="preserve">провокации  </w:t>
      </w:r>
      <w:r w:rsidRPr="005548ED">
        <w:rPr>
          <w:rFonts w:ascii="Times New Roman" w:hAnsi="Times New Roman"/>
          <w:spacing w:val="66"/>
          <w:position w:val="3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3"/>
          <w:sz w:val="26"/>
          <w:szCs w:val="26"/>
        </w:rPr>
        <w:t xml:space="preserve">на  </w:t>
      </w:r>
      <w:r w:rsidRPr="005548ED">
        <w:rPr>
          <w:rFonts w:ascii="Times New Roman" w:hAnsi="Times New Roman"/>
          <w:spacing w:val="45"/>
          <w:position w:val="3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 xml:space="preserve">Государственной  </w:t>
      </w:r>
      <w:r w:rsidRPr="005548ED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 xml:space="preserve">границе  </w:t>
      </w:r>
      <w:r w:rsidRPr="005548ED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5548ED">
        <w:rPr>
          <w:rFonts w:ascii="Times New Roman" w:hAnsi="Times New Roman"/>
          <w:sz w:val="26"/>
          <w:szCs w:val="26"/>
        </w:rPr>
        <w:t xml:space="preserve">Российской  </w:t>
      </w:r>
      <w:r w:rsidRPr="005548ED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-2"/>
          <w:sz w:val="26"/>
          <w:szCs w:val="26"/>
        </w:rPr>
        <w:t xml:space="preserve">Федерации  </w:t>
      </w:r>
      <w:r w:rsidRPr="005548ED">
        <w:rPr>
          <w:rFonts w:ascii="Times New Roman" w:hAnsi="Times New Roman"/>
          <w:spacing w:val="68"/>
          <w:position w:val="-2"/>
          <w:sz w:val="26"/>
          <w:szCs w:val="26"/>
        </w:rPr>
        <w:t xml:space="preserve"> </w:t>
      </w:r>
      <w:r w:rsidRPr="005548ED">
        <w:rPr>
          <w:rFonts w:ascii="Times New Roman" w:hAnsi="Times New Roman"/>
          <w:position w:val="-3"/>
          <w:sz w:val="26"/>
          <w:szCs w:val="26"/>
        </w:rPr>
        <w:t xml:space="preserve">и </w:t>
      </w:r>
      <w:r w:rsidRPr="005548ED">
        <w:rPr>
          <w:rFonts w:ascii="Times New Roman" w:hAnsi="Times New Roman"/>
          <w:w w:val="95"/>
          <w:sz w:val="26"/>
          <w:szCs w:val="26"/>
        </w:rPr>
        <w:t>приграничных</w:t>
      </w:r>
      <w:r w:rsidRPr="005548ED">
        <w:rPr>
          <w:rFonts w:ascii="Times New Roman" w:hAnsi="Times New Roman"/>
          <w:spacing w:val="63"/>
          <w:w w:val="95"/>
          <w:sz w:val="26"/>
          <w:szCs w:val="26"/>
        </w:rPr>
        <w:t xml:space="preserve"> </w:t>
      </w:r>
      <w:r w:rsidRPr="005548ED">
        <w:rPr>
          <w:rFonts w:ascii="Times New Roman" w:hAnsi="Times New Roman"/>
          <w:w w:val="95"/>
          <w:sz w:val="26"/>
          <w:szCs w:val="26"/>
        </w:rPr>
        <w:t>территориях</w:t>
      </w:r>
      <w:r w:rsidRPr="005548ED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5548ED">
        <w:rPr>
          <w:rFonts w:ascii="Times New Roman" w:hAnsi="Times New Roman"/>
          <w:w w:val="95"/>
          <w:sz w:val="26"/>
          <w:szCs w:val="26"/>
        </w:rPr>
        <w:t>субъектов</w:t>
      </w:r>
      <w:r w:rsidRPr="005548ED">
        <w:rPr>
          <w:rFonts w:ascii="Times New Roman" w:hAnsi="Times New Roman"/>
          <w:spacing w:val="51"/>
          <w:w w:val="95"/>
          <w:sz w:val="26"/>
          <w:szCs w:val="26"/>
        </w:rPr>
        <w:t xml:space="preserve"> </w:t>
      </w:r>
      <w:r w:rsidRPr="005548ED">
        <w:rPr>
          <w:rFonts w:ascii="Times New Roman" w:hAnsi="Times New Roman"/>
          <w:w w:val="95"/>
          <w:sz w:val="26"/>
          <w:szCs w:val="26"/>
        </w:rPr>
        <w:t>согласно</w:t>
      </w:r>
      <w:r w:rsidRPr="005548ED">
        <w:rPr>
          <w:rFonts w:ascii="Times New Roman" w:hAnsi="Times New Roman"/>
          <w:spacing w:val="59"/>
          <w:w w:val="95"/>
          <w:sz w:val="26"/>
          <w:szCs w:val="26"/>
        </w:rPr>
        <w:t xml:space="preserve"> </w:t>
      </w:r>
      <w:r w:rsidRPr="005548ED">
        <w:rPr>
          <w:rFonts w:ascii="Times New Roman" w:hAnsi="Times New Roman"/>
          <w:w w:val="95"/>
          <w:sz w:val="26"/>
          <w:szCs w:val="26"/>
        </w:rPr>
        <w:t>приложению</w:t>
      </w:r>
      <w:r w:rsidR="00E50DF5" w:rsidRPr="005548ED">
        <w:rPr>
          <w:rFonts w:ascii="Times New Roman" w:hAnsi="Times New Roman"/>
          <w:sz w:val="26"/>
          <w:szCs w:val="26"/>
        </w:rPr>
        <w:t>.</w:t>
      </w:r>
      <w:proofErr w:type="gramEnd"/>
    </w:p>
    <w:p w:rsidR="00E50DF5" w:rsidRPr="00884565" w:rsidRDefault="00E50DF5" w:rsidP="00E50DF5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84565">
        <w:rPr>
          <w:rFonts w:ascii="Times New Roman" w:hAnsi="Times New Roman"/>
          <w:sz w:val="26"/>
          <w:szCs w:val="26"/>
        </w:rPr>
        <w:t>2</w:t>
      </w:r>
      <w:r w:rsidR="00625E52">
        <w:rPr>
          <w:rFonts w:ascii="Times New Roman" w:hAnsi="Times New Roman"/>
          <w:sz w:val="26"/>
          <w:szCs w:val="26"/>
        </w:rPr>
        <w:t xml:space="preserve">. </w:t>
      </w:r>
      <w:r w:rsidR="00DD033A" w:rsidRPr="00884565">
        <w:rPr>
          <w:rFonts w:ascii="Times New Roman" w:hAnsi="Times New Roman"/>
          <w:sz w:val="26"/>
          <w:szCs w:val="26"/>
        </w:rPr>
        <w:t xml:space="preserve">Настоящее решение обнародовать в сборнике НПА </w:t>
      </w:r>
      <w:r w:rsidR="005548ED">
        <w:rPr>
          <w:rFonts w:ascii="Times New Roman" w:hAnsi="Times New Roman"/>
          <w:sz w:val="26"/>
          <w:szCs w:val="26"/>
        </w:rPr>
        <w:t>Ореховского</w:t>
      </w:r>
      <w:r w:rsidR="00DD033A" w:rsidRPr="00884565">
        <w:rPr>
          <w:rFonts w:ascii="Times New Roman" w:hAnsi="Times New Roman"/>
          <w:sz w:val="26"/>
          <w:szCs w:val="26"/>
        </w:rPr>
        <w:t xml:space="preserve"> сельсовета, на информационном стенде администрации </w:t>
      </w:r>
      <w:r w:rsidR="005548ED">
        <w:rPr>
          <w:rFonts w:ascii="Times New Roman" w:hAnsi="Times New Roman"/>
          <w:sz w:val="26"/>
          <w:szCs w:val="26"/>
        </w:rPr>
        <w:t>Ореховского</w:t>
      </w:r>
      <w:r w:rsidR="00DD033A" w:rsidRPr="00884565">
        <w:rPr>
          <w:rFonts w:ascii="Times New Roman" w:hAnsi="Times New Roman"/>
          <w:sz w:val="26"/>
          <w:szCs w:val="26"/>
        </w:rPr>
        <w:t xml:space="preserve"> сельсовета, информационн</w:t>
      </w:r>
      <w:r w:rsidR="005548ED">
        <w:rPr>
          <w:rFonts w:ascii="Times New Roman" w:hAnsi="Times New Roman"/>
          <w:sz w:val="26"/>
          <w:szCs w:val="26"/>
        </w:rPr>
        <w:t>ом</w:t>
      </w:r>
      <w:r w:rsidR="00DD033A" w:rsidRPr="00884565">
        <w:rPr>
          <w:rFonts w:ascii="Times New Roman" w:hAnsi="Times New Roman"/>
          <w:sz w:val="26"/>
          <w:szCs w:val="26"/>
        </w:rPr>
        <w:t xml:space="preserve"> стенд</w:t>
      </w:r>
      <w:r w:rsidR="005548ED">
        <w:rPr>
          <w:rFonts w:ascii="Times New Roman" w:hAnsi="Times New Roman"/>
          <w:sz w:val="26"/>
          <w:szCs w:val="26"/>
        </w:rPr>
        <w:t xml:space="preserve">е </w:t>
      </w:r>
      <w:proofErr w:type="gramStart"/>
      <w:r w:rsidR="005548ED">
        <w:rPr>
          <w:rFonts w:ascii="Times New Roman" w:hAnsi="Times New Roman"/>
          <w:sz w:val="26"/>
          <w:szCs w:val="26"/>
        </w:rPr>
        <w:t>с</w:t>
      </w:r>
      <w:proofErr w:type="gramEnd"/>
      <w:r w:rsidR="005548E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548ED">
        <w:rPr>
          <w:rFonts w:ascii="Times New Roman" w:hAnsi="Times New Roman"/>
          <w:sz w:val="26"/>
          <w:szCs w:val="26"/>
        </w:rPr>
        <w:t>Чернавка</w:t>
      </w:r>
      <w:proofErr w:type="gramEnd"/>
      <w:r w:rsidR="00DD033A" w:rsidRPr="00884565">
        <w:rPr>
          <w:rFonts w:ascii="Times New Roman" w:hAnsi="Times New Roman"/>
          <w:sz w:val="26"/>
          <w:szCs w:val="26"/>
        </w:rPr>
        <w:t>, разместить на официальном интернет-сайте Администрации Бурлинского района.</w:t>
      </w:r>
    </w:p>
    <w:p w:rsidR="00E50DF5" w:rsidRPr="00884565" w:rsidRDefault="00E50DF5" w:rsidP="00E50DF5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7E0733" w:rsidRPr="00884565" w:rsidRDefault="007E0733" w:rsidP="00E50DF5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E50DF5" w:rsidRPr="00884565" w:rsidRDefault="00E50DF5" w:rsidP="00E50DF5">
      <w:pPr>
        <w:pStyle w:val="aa"/>
        <w:jc w:val="both"/>
        <w:rPr>
          <w:sz w:val="26"/>
          <w:szCs w:val="26"/>
        </w:rPr>
      </w:pPr>
      <w:r w:rsidRPr="00884565">
        <w:rPr>
          <w:sz w:val="26"/>
          <w:szCs w:val="26"/>
        </w:rPr>
        <w:t xml:space="preserve">Глава сельсовета                                                                 </w:t>
      </w:r>
      <w:r w:rsidR="00DD033A" w:rsidRPr="00884565">
        <w:rPr>
          <w:sz w:val="26"/>
          <w:szCs w:val="26"/>
        </w:rPr>
        <w:t xml:space="preserve">                    </w:t>
      </w:r>
      <w:r w:rsidR="00BD1CA3">
        <w:rPr>
          <w:sz w:val="26"/>
          <w:szCs w:val="26"/>
        </w:rPr>
        <w:t>М.Т. Швец</w:t>
      </w:r>
    </w:p>
    <w:p w:rsidR="00E50DF5" w:rsidRPr="00884565" w:rsidRDefault="00E50DF5" w:rsidP="00E50DF5">
      <w:pPr>
        <w:pStyle w:val="aa"/>
        <w:jc w:val="both"/>
      </w:pPr>
    </w:p>
    <w:p w:rsidR="00E50DF5" w:rsidRPr="00884565" w:rsidRDefault="00E50DF5" w:rsidP="00E50DF5">
      <w:pPr>
        <w:pStyle w:val="aa"/>
        <w:jc w:val="both"/>
        <w:rPr>
          <w:sz w:val="24"/>
          <w:szCs w:val="24"/>
        </w:rPr>
      </w:pPr>
    </w:p>
    <w:p w:rsidR="00E50DF5" w:rsidRPr="00884565" w:rsidRDefault="00DD033A" w:rsidP="00E50DF5">
      <w:pPr>
        <w:pStyle w:val="aa"/>
        <w:jc w:val="both"/>
        <w:rPr>
          <w:sz w:val="24"/>
          <w:szCs w:val="24"/>
        </w:rPr>
      </w:pPr>
      <w:r w:rsidRPr="00884565">
        <w:rPr>
          <w:sz w:val="24"/>
          <w:szCs w:val="24"/>
        </w:rPr>
        <w:t xml:space="preserve">с. </w:t>
      </w:r>
      <w:r w:rsidR="005548ED">
        <w:rPr>
          <w:sz w:val="24"/>
          <w:szCs w:val="24"/>
        </w:rPr>
        <w:t>Орехово</w:t>
      </w:r>
    </w:p>
    <w:p w:rsidR="00E50DF5" w:rsidRPr="00884565" w:rsidRDefault="005548ED" w:rsidP="00E50DF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884565" w:rsidRPr="00884565">
        <w:rPr>
          <w:sz w:val="24"/>
          <w:szCs w:val="24"/>
        </w:rPr>
        <w:t>мая 2024</w:t>
      </w:r>
      <w:r w:rsidR="00E50DF5" w:rsidRPr="00884565">
        <w:rPr>
          <w:sz w:val="24"/>
          <w:szCs w:val="24"/>
        </w:rPr>
        <w:t xml:space="preserve"> г. </w:t>
      </w:r>
    </w:p>
    <w:p w:rsidR="00E50DF5" w:rsidRPr="00F45219" w:rsidRDefault="005548ED" w:rsidP="00E50DF5">
      <w:pPr>
        <w:rPr>
          <w:sz w:val="24"/>
        </w:rPr>
      </w:pPr>
      <w:r>
        <w:rPr>
          <w:sz w:val="24"/>
        </w:rPr>
        <w:t>№ 06</w:t>
      </w:r>
      <w:r w:rsidR="00F45219" w:rsidRPr="00F45219">
        <w:rPr>
          <w:sz w:val="24"/>
        </w:rPr>
        <w:t>-ССД</w:t>
      </w:r>
    </w:p>
    <w:p w:rsidR="00E50DF5" w:rsidRPr="00884565" w:rsidRDefault="00E50DF5" w:rsidP="00E50DF5">
      <w:pPr>
        <w:rPr>
          <w:b/>
          <w:sz w:val="24"/>
        </w:rPr>
      </w:pPr>
    </w:p>
    <w:p w:rsidR="00E560FC" w:rsidRDefault="00E560FC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560FC" w:rsidRDefault="00E560FC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560FC" w:rsidRDefault="00E560FC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84565" w:rsidRDefault="00884565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884565">
      <w:pPr>
        <w:pStyle w:val="a8"/>
        <w:rPr>
          <w:rFonts w:ascii="Times New Roman" w:eastAsia="Calibri" w:hAnsi="Times New Roman"/>
          <w:b/>
          <w:sz w:val="24"/>
          <w:szCs w:val="24"/>
        </w:rPr>
      </w:pPr>
    </w:p>
    <w:p w:rsidR="00884565" w:rsidRDefault="00884565" w:rsidP="00884565">
      <w:pPr>
        <w:pStyle w:val="a8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023427">
      <w:pPr>
        <w:pStyle w:val="a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5887" w:rsidRDefault="001A5887" w:rsidP="001A5887">
      <w:pPr>
        <w:pStyle w:val="a8"/>
        <w:rPr>
          <w:rFonts w:ascii="Times New Roman" w:eastAsia="Calibri" w:hAnsi="Times New Roman"/>
          <w:b/>
          <w:sz w:val="24"/>
          <w:szCs w:val="24"/>
        </w:rPr>
      </w:pPr>
    </w:p>
    <w:p w:rsidR="0080366D" w:rsidRDefault="0080366D" w:rsidP="00F515A2">
      <w:pPr>
        <w:pStyle w:val="aa"/>
        <w:ind w:left="4956"/>
        <w:jc w:val="left"/>
        <w:rPr>
          <w:sz w:val="22"/>
          <w:szCs w:val="22"/>
        </w:rPr>
      </w:pPr>
    </w:p>
    <w:p w:rsidR="00F515A2" w:rsidRPr="00F515A2" w:rsidRDefault="00F515A2" w:rsidP="00F515A2">
      <w:pPr>
        <w:pStyle w:val="aa"/>
        <w:ind w:left="4956"/>
        <w:jc w:val="left"/>
        <w:rPr>
          <w:sz w:val="22"/>
          <w:szCs w:val="22"/>
        </w:rPr>
      </w:pPr>
      <w:r w:rsidRPr="00F515A2">
        <w:rPr>
          <w:sz w:val="22"/>
          <w:szCs w:val="22"/>
        </w:rPr>
        <w:lastRenderedPageBreak/>
        <w:t xml:space="preserve">Приложение </w:t>
      </w:r>
      <w:r w:rsidRPr="00F515A2">
        <w:rPr>
          <w:sz w:val="22"/>
          <w:szCs w:val="22"/>
        </w:rPr>
        <w:br/>
        <w:t>к решению сельского Собрания депутатов </w:t>
      </w:r>
    </w:p>
    <w:p w:rsidR="00F515A2" w:rsidRPr="00F515A2" w:rsidRDefault="005548ED" w:rsidP="00F515A2">
      <w:pPr>
        <w:pStyle w:val="aa"/>
        <w:ind w:left="4956"/>
        <w:jc w:val="left"/>
        <w:rPr>
          <w:sz w:val="22"/>
          <w:szCs w:val="22"/>
        </w:rPr>
      </w:pPr>
      <w:r>
        <w:rPr>
          <w:sz w:val="22"/>
          <w:szCs w:val="22"/>
        </w:rPr>
        <w:t>Ореховского</w:t>
      </w:r>
      <w:r w:rsidR="00F515A2" w:rsidRPr="00F515A2">
        <w:rPr>
          <w:sz w:val="22"/>
          <w:szCs w:val="22"/>
        </w:rPr>
        <w:t xml:space="preserve"> сельсовета Бурлинского района </w:t>
      </w:r>
    </w:p>
    <w:p w:rsidR="00F515A2" w:rsidRPr="00851F71" w:rsidRDefault="00F515A2" w:rsidP="00F515A2">
      <w:pPr>
        <w:pStyle w:val="aa"/>
        <w:ind w:left="4248" w:firstLine="708"/>
        <w:jc w:val="left"/>
        <w:rPr>
          <w:sz w:val="22"/>
          <w:szCs w:val="22"/>
        </w:rPr>
      </w:pPr>
      <w:r w:rsidRPr="00F515A2">
        <w:rPr>
          <w:sz w:val="22"/>
          <w:szCs w:val="22"/>
        </w:rPr>
        <w:t xml:space="preserve">Алтайского края от </w:t>
      </w:r>
      <w:r w:rsidR="005548ED">
        <w:rPr>
          <w:color w:val="000000"/>
          <w:sz w:val="22"/>
          <w:szCs w:val="22"/>
        </w:rPr>
        <w:t>22</w:t>
      </w:r>
      <w:r w:rsidR="00884565">
        <w:rPr>
          <w:color w:val="000000"/>
          <w:sz w:val="22"/>
          <w:szCs w:val="22"/>
        </w:rPr>
        <w:t>.05.2024</w:t>
      </w:r>
      <w:r w:rsidR="006E11F0" w:rsidRPr="007E0733">
        <w:rPr>
          <w:color w:val="000000"/>
          <w:sz w:val="22"/>
          <w:szCs w:val="22"/>
        </w:rPr>
        <w:t xml:space="preserve"> г. № </w:t>
      </w:r>
      <w:r w:rsidR="00884565">
        <w:rPr>
          <w:sz w:val="22"/>
          <w:szCs w:val="22"/>
        </w:rPr>
        <w:t>07</w:t>
      </w:r>
    </w:p>
    <w:p w:rsidR="00023427" w:rsidRDefault="00023427" w:rsidP="00C063C3">
      <w:pPr>
        <w:pStyle w:val="2"/>
        <w:rPr>
          <w:sz w:val="24"/>
          <w:szCs w:val="24"/>
        </w:rPr>
      </w:pPr>
    </w:p>
    <w:p w:rsidR="006F1916" w:rsidRPr="006F1916" w:rsidRDefault="006F1916" w:rsidP="006F1916"/>
    <w:p w:rsidR="00A83749" w:rsidRDefault="00A83749" w:rsidP="00A83749">
      <w:pPr>
        <w:widowControl w:val="0"/>
        <w:ind w:firstLine="709"/>
        <w:jc w:val="center"/>
        <w:rPr>
          <w:rFonts w:eastAsia="Segoe UI"/>
          <w:b/>
          <w:bCs/>
          <w:color w:val="000000"/>
          <w:sz w:val="27"/>
          <w:szCs w:val="27"/>
        </w:rPr>
      </w:pPr>
      <w:r w:rsidRPr="00A83749">
        <w:rPr>
          <w:rFonts w:eastAsia="Segoe UI"/>
          <w:b/>
          <w:bCs/>
          <w:color w:val="000000"/>
          <w:sz w:val="27"/>
          <w:szCs w:val="27"/>
        </w:rPr>
        <w:t xml:space="preserve">ПОЛОЖЕНИЕ </w:t>
      </w:r>
    </w:p>
    <w:p w:rsidR="00EA071B" w:rsidRDefault="00EA071B" w:rsidP="00A83749">
      <w:pPr>
        <w:widowControl w:val="0"/>
        <w:ind w:firstLine="709"/>
        <w:jc w:val="center"/>
        <w:rPr>
          <w:rFonts w:eastAsia="Segoe UI"/>
          <w:b/>
          <w:bCs/>
          <w:color w:val="000000"/>
          <w:sz w:val="27"/>
          <w:szCs w:val="27"/>
        </w:rPr>
      </w:pPr>
    </w:p>
    <w:p w:rsidR="00EA071B" w:rsidRDefault="00EA071B" w:rsidP="00EA071B">
      <w:pPr>
        <w:spacing w:line="322" w:lineRule="exact"/>
        <w:ind w:left="275" w:right="364"/>
        <w:jc w:val="center"/>
        <w:rPr>
          <w:b/>
          <w:color w:val="1D1D1D"/>
          <w:sz w:val="28"/>
        </w:rPr>
      </w:pPr>
      <w:r w:rsidRPr="006573F4">
        <w:rPr>
          <w:b/>
          <w:color w:val="1D1D1D"/>
          <w:sz w:val="28"/>
        </w:rPr>
        <w:t>Об</w:t>
      </w:r>
      <w:r w:rsidRPr="006573F4">
        <w:rPr>
          <w:b/>
          <w:color w:val="1D1D1D"/>
          <w:spacing w:val="7"/>
          <w:sz w:val="28"/>
        </w:rPr>
        <w:t xml:space="preserve"> </w:t>
      </w:r>
      <w:r w:rsidRPr="006573F4">
        <w:rPr>
          <w:b/>
          <w:color w:val="1D1D1D"/>
          <w:sz w:val="28"/>
        </w:rPr>
        <w:t>утверждении</w:t>
      </w:r>
      <w:r w:rsidRPr="006573F4">
        <w:rPr>
          <w:b/>
          <w:color w:val="1D1D1D"/>
          <w:spacing w:val="47"/>
          <w:sz w:val="28"/>
        </w:rPr>
        <w:t xml:space="preserve"> </w:t>
      </w:r>
      <w:r w:rsidRPr="006573F4">
        <w:rPr>
          <w:b/>
          <w:color w:val="1D1D1D"/>
          <w:sz w:val="28"/>
        </w:rPr>
        <w:t>Положения</w:t>
      </w:r>
      <w:r w:rsidRPr="006573F4">
        <w:rPr>
          <w:b/>
          <w:color w:val="1D1D1D"/>
          <w:spacing w:val="35"/>
          <w:sz w:val="28"/>
        </w:rPr>
        <w:t xml:space="preserve"> </w:t>
      </w:r>
      <w:r w:rsidRPr="006573F4">
        <w:rPr>
          <w:b/>
          <w:color w:val="1D1D1D"/>
          <w:sz w:val="28"/>
        </w:rPr>
        <w:t>о</w:t>
      </w:r>
      <w:r w:rsidRPr="006573F4">
        <w:rPr>
          <w:b/>
          <w:color w:val="1D1D1D"/>
          <w:spacing w:val="8"/>
          <w:sz w:val="28"/>
        </w:rPr>
        <w:t xml:space="preserve"> </w:t>
      </w:r>
      <w:r w:rsidRPr="006573F4">
        <w:rPr>
          <w:b/>
          <w:color w:val="1D1D1D"/>
          <w:sz w:val="28"/>
        </w:rPr>
        <w:t>порядке</w:t>
      </w:r>
      <w:r w:rsidRPr="006573F4">
        <w:rPr>
          <w:b/>
          <w:color w:val="1D1D1D"/>
          <w:spacing w:val="13"/>
          <w:sz w:val="28"/>
        </w:rPr>
        <w:t xml:space="preserve"> </w:t>
      </w:r>
      <w:r w:rsidRPr="006573F4">
        <w:rPr>
          <w:b/>
          <w:color w:val="1D1D1D"/>
          <w:sz w:val="28"/>
        </w:rPr>
        <w:t>увековечения</w:t>
      </w:r>
      <w:r w:rsidRPr="006573F4">
        <w:rPr>
          <w:b/>
          <w:color w:val="1D1D1D"/>
          <w:spacing w:val="27"/>
          <w:sz w:val="28"/>
        </w:rPr>
        <w:t xml:space="preserve"> </w:t>
      </w:r>
      <w:r w:rsidRPr="006573F4">
        <w:rPr>
          <w:b/>
          <w:color w:val="1D1D1D"/>
          <w:sz w:val="28"/>
        </w:rPr>
        <w:t>памяти</w:t>
      </w:r>
      <w:r w:rsidRPr="006573F4">
        <w:rPr>
          <w:b/>
          <w:color w:val="1D1D1D"/>
          <w:spacing w:val="18"/>
          <w:sz w:val="28"/>
        </w:rPr>
        <w:t xml:space="preserve"> </w:t>
      </w:r>
      <w:r w:rsidRPr="006573F4">
        <w:rPr>
          <w:b/>
          <w:color w:val="1D1D1D"/>
          <w:sz w:val="28"/>
        </w:rPr>
        <w:t>погибших</w:t>
      </w:r>
      <w:r>
        <w:rPr>
          <w:b/>
          <w:sz w:val="28"/>
        </w:rPr>
        <w:t xml:space="preserve"> </w:t>
      </w:r>
      <w:r w:rsidRPr="006573F4">
        <w:rPr>
          <w:b/>
          <w:color w:val="1D1D1D"/>
          <w:sz w:val="28"/>
        </w:rPr>
        <w:t>(умерших) в</w:t>
      </w:r>
      <w:r w:rsidRPr="006573F4">
        <w:rPr>
          <w:b/>
          <w:color w:val="1D1D1D"/>
          <w:spacing w:val="-12"/>
          <w:sz w:val="28"/>
        </w:rPr>
        <w:t xml:space="preserve"> </w:t>
      </w:r>
      <w:r w:rsidRPr="006573F4">
        <w:rPr>
          <w:b/>
          <w:color w:val="1D1D1D"/>
          <w:sz w:val="28"/>
        </w:rPr>
        <w:t>ходе</w:t>
      </w:r>
      <w:r w:rsidRPr="006573F4">
        <w:rPr>
          <w:b/>
          <w:color w:val="1D1D1D"/>
          <w:spacing w:val="-16"/>
          <w:sz w:val="28"/>
        </w:rPr>
        <w:t xml:space="preserve"> </w:t>
      </w:r>
      <w:r w:rsidRPr="006573F4">
        <w:rPr>
          <w:b/>
          <w:color w:val="1D1D1D"/>
          <w:sz w:val="28"/>
        </w:rPr>
        <w:t>специальной</w:t>
      </w:r>
      <w:r w:rsidRPr="006573F4">
        <w:rPr>
          <w:b/>
          <w:color w:val="1D1D1D"/>
          <w:spacing w:val="6"/>
          <w:sz w:val="28"/>
        </w:rPr>
        <w:t xml:space="preserve"> </w:t>
      </w:r>
      <w:r w:rsidRPr="006573F4">
        <w:rPr>
          <w:b/>
          <w:color w:val="1D1D1D"/>
          <w:sz w:val="28"/>
        </w:rPr>
        <w:t>военной</w:t>
      </w:r>
      <w:r w:rsidRPr="006573F4">
        <w:rPr>
          <w:b/>
          <w:color w:val="1D1D1D"/>
          <w:spacing w:val="-3"/>
          <w:sz w:val="28"/>
        </w:rPr>
        <w:t xml:space="preserve"> </w:t>
      </w:r>
      <w:r w:rsidRPr="006573F4">
        <w:rPr>
          <w:b/>
          <w:color w:val="1D1D1D"/>
          <w:sz w:val="28"/>
        </w:rPr>
        <w:t>операции</w:t>
      </w:r>
      <w:r w:rsidRPr="006573F4">
        <w:rPr>
          <w:b/>
          <w:color w:val="1D1D1D"/>
          <w:spacing w:val="-7"/>
          <w:sz w:val="28"/>
        </w:rPr>
        <w:t xml:space="preserve"> </w:t>
      </w:r>
      <w:r w:rsidRPr="006573F4">
        <w:rPr>
          <w:b/>
          <w:color w:val="1D1D1D"/>
          <w:sz w:val="28"/>
        </w:rPr>
        <w:t>на</w:t>
      </w:r>
      <w:r w:rsidRPr="006573F4">
        <w:rPr>
          <w:b/>
          <w:color w:val="1D1D1D"/>
          <w:spacing w:val="-14"/>
          <w:sz w:val="28"/>
        </w:rPr>
        <w:t xml:space="preserve"> </w:t>
      </w:r>
      <w:r w:rsidRPr="006573F4">
        <w:rPr>
          <w:b/>
          <w:color w:val="1D1D1D"/>
          <w:sz w:val="28"/>
        </w:rPr>
        <w:t>территориях</w:t>
      </w:r>
      <w:r>
        <w:rPr>
          <w:b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Украины,</w:t>
      </w:r>
      <w:r w:rsidRPr="006573F4">
        <w:rPr>
          <w:b/>
          <w:color w:val="1D1D1D"/>
          <w:spacing w:val="-6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Донецкой</w:t>
      </w:r>
      <w:r w:rsidRPr="006573F4">
        <w:rPr>
          <w:b/>
          <w:color w:val="1D1D1D"/>
          <w:spacing w:val="9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Народной</w:t>
      </w:r>
      <w:r w:rsidRPr="006573F4">
        <w:rPr>
          <w:b/>
          <w:color w:val="1D1D1D"/>
          <w:spacing w:val="12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Республики</w:t>
      </w:r>
      <w:r w:rsidRPr="006573F4">
        <w:rPr>
          <w:b/>
          <w:color w:val="1D1D1D"/>
          <w:spacing w:val="4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и</w:t>
      </w:r>
      <w:r w:rsidRPr="006573F4">
        <w:rPr>
          <w:b/>
          <w:color w:val="1D1D1D"/>
          <w:spacing w:val="-14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Луганской</w:t>
      </w:r>
      <w:r w:rsidRPr="006573F4">
        <w:rPr>
          <w:b/>
          <w:color w:val="1D1D1D"/>
          <w:spacing w:val="5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Народной</w:t>
      </w:r>
      <w:r w:rsidRPr="006573F4">
        <w:rPr>
          <w:b/>
          <w:color w:val="1D1D1D"/>
          <w:spacing w:val="-70"/>
          <w:w w:val="105"/>
          <w:sz w:val="28"/>
        </w:rPr>
        <w:t xml:space="preserve"> </w:t>
      </w:r>
      <w:r w:rsidRPr="006573F4">
        <w:rPr>
          <w:b/>
          <w:color w:val="1D1D1D"/>
          <w:sz w:val="28"/>
        </w:rPr>
        <w:t>Республики</w:t>
      </w:r>
      <w:r w:rsidRPr="006573F4">
        <w:rPr>
          <w:b/>
          <w:color w:val="1D1D1D"/>
          <w:spacing w:val="19"/>
          <w:sz w:val="28"/>
        </w:rPr>
        <w:t xml:space="preserve"> </w:t>
      </w:r>
      <w:r w:rsidRPr="006573F4">
        <w:rPr>
          <w:b/>
          <w:color w:val="1D1D1D"/>
          <w:sz w:val="28"/>
        </w:rPr>
        <w:t>с</w:t>
      </w:r>
      <w:r w:rsidRPr="006573F4">
        <w:rPr>
          <w:b/>
          <w:color w:val="1D1D1D"/>
          <w:spacing w:val="2"/>
          <w:sz w:val="28"/>
        </w:rPr>
        <w:t xml:space="preserve"> </w:t>
      </w:r>
      <w:r w:rsidRPr="006573F4">
        <w:rPr>
          <w:b/>
          <w:color w:val="1D1D1D"/>
          <w:sz w:val="28"/>
        </w:rPr>
        <w:t>24</w:t>
      </w:r>
      <w:r w:rsidRPr="006573F4">
        <w:rPr>
          <w:b/>
          <w:color w:val="1D1D1D"/>
          <w:spacing w:val="-3"/>
          <w:sz w:val="28"/>
        </w:rPr>
        <w:t xml:space="preserve"> </w:t>
      </w:r>
      <w:r w:rsidRPr="006573F4">
        <w:rPr>
          <w:b/>
          <w:color w:val="1D1D1D"/>
          <w:sz w:val="28"/>
        </w:rPr>
        <w:t>февраля</w:t>
      </w:r>
      <w:r w:rsidRPr="006573F4">
        <w:rPr>
          <w:b/>
          <w:color w:val="1D1D1D"/>
          <w:spacing w:val="16"/>
          <w:sz w:val="28"/>
        </w:rPr>
        <w:t xml:space="preserve"> </w:t>
      </w:r>
      <w:r w:rsidRPr="006573F4">
        <w:rPr>
          <w:b/>
          <w:color w:val="1D1D1D"/>
          <w:sz w:val="28"/>
        </w:rPr>
        <w:t>2022</w:t>
      </w:r>
      <w:r w:rsidRPr="006573F4">
        <w:rPr>
          <w:b/>
          <w:color w:val="1D1D1D"/>
          <w:spacing w:val="-3"/>
          <w:sz w:val="28"/>
        </w:rPr>
        <w:t xml:space="preserve"> </w:t>
      </w:r>
      <w:r w:rsidRPr="006573F4">
        <w:rPr>
          <w:b/>
          <w:color w:val="1D1D1D"/>
          <w:sz w:val="28"/>
        </w:rPr>
        <w:t>года,</w:t>
      </w:r>
      <w:r w:rsidRPr="006573F4">
        <w:rPr>
          <w:b/>
          <w:color w:val="1D1D1D"/>
          <w:spacing w:val="7"/>
          <w:sz w:val="28"/>
        </w:rPr>
        <w:t xml:space="preserve"> </w:t>
      </w:r>
      <w:r w:rsidRPr="006573F4">
        <w:rPr>
          <w:b/>
          <w:color w:val="1D1D1D"/>
          <w:sz w:val="28"/>
        </w:rPr>
        <w:t>на</w:t>
      </w:r>
      <w:r w:rsidRPr="006573F4">
        <w:rPr>
          <w:b/>
          <w:color w:val="1D1D1D"/>
          <w:spacing w:val="3"/>
          <w:sz w:val="28"/>
        </w:rPr>
        <w:t xml:space="preserve"> </w:t>
      </w:r>
      <w:r w:rsidRPr="006573F4">
        <w:rPr>
          <w:b/>
          <w:color w:val="1D1D1D"/>
          <w:sz w:val="28"/>
        </w:rPr>
        <w:t>территориях</w:t>
      </w:r>
      <w:r w:rsidRPr="006573F4">
        <w:rPr>
          <w:b/>
          <w:color w:val="1D1D1D"/>
          <w:spacing w:val="20"/>
          <w:sz w:val="28"/>
        </w:rPr>
        <w:t xml:space="preserve"> </w:t>
      </w:r>
      <w:r w:rsidRPr="006573F4">
        <w:rPr>
          <w:b/>
          <w:color w:val="1D1D1D"/>
          <w:sz w:val="28"/>
        </w:rPr>
        <w:t>Запорожской</w:t>
      </w:r>
      <w:r w:rsidRPr="006573F4">
        <w:rPr>
          <w:b/>
          <w:color w:val="1D1D1D"/>
          <w:spacing w:val="22"/>
          <w:sz w:val="28"/>
        </w:rPr>
        <w:t xml:space="preserve"> </w:t>
      </w:r>
      <w:r w:rsidRPr="006573F4">
        <w:rPr>
          <w:b/>
          <w:color w:val="1D1D1D"/>
          <w:sz w:val="28"/>
        </w:rPr>
        <w:t>и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sz w:val="28"/>
        </w:rPr>
        <w:t>Херсонской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sz w:val="28"/>
        </w:rPr>
        <w:t xml:space="preserve">областей с 30 сентября </w:t>
      </w:r>
    </w:p>
    <w:p w:rsidR="00EA071B" w:rsidRDefault="00EA071B" w:rsidP="00EA071B">
      <w:pPr>
        <w:spacing w:line="322" w:lineRule="exact"/>
        <w:ind w:left="275" w:right="364"/>
        <w:jc w:val="center"/>
        <w:rPr>
          <w:b/>
          <w:color w:val="1D1D1D"/>
          <w:w w:val="105"/>
          <w:sz w:val="28"/>
        </w:rPr>
      </w:pPr>
      <w:r w:rsidRPr="006573F4">
        <w:rPr>
          <w:b/>
          <w:color w:val="1D1D1D"/>
          <w:sz w:val="28"/>
        </w:rPr>
        <w:t>2022 года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sz w:val="28"/>
        </w:rPr>
        <w:t>или в ходе вооруженной</w:t>
      </w:r>
      <w:r w:rsidRPr="006573F4">
        <w:rPr>
          <w:b/>
          <w:color w:val="1D1D1D"/>
          <w:spacing w:val="1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провокации</w:t>
      </w:r>
      <w:r w:rsidRPr="006573F4">
        <w:rPr>
          <w:b/>
          <w:color w:val="1D1D1D"/>
          <w:spacing w:val="31"/>
          <w:w w:val="105"/>
          <w:sz w:val="28"/>
        </w:rPr>
        <w:t xml:space="preserve"> </w:t>
      </w:r>
      <w:proofErr w:type="gramStart"/>
      <w:r w:rsidRPr="006573F4">
        <w:rPr>
          <w:b/>
          <w:color w:val="1D1D1D"/>
          <w:w w:val="105"/>
          <w:sz w:val="28"/>
        </w:rPr>
        <w:t>на</w:t>
      </w:r>
      <w:proofErr w:type="gramEnd"/>
    </w:p>
    <w:p w:rsidR="00EA071B" w:rsidRDefault="00EA071B" w:rsidP="00EA071B">
      <w:pPr>
        <w:spacing w:line="322" w:lineRule="exact"/>
        <w:ind w:left="275" w:right="364"/>
        <w:jc w:val="center"/>
        <w:rPr>
          <w:b/>
          <w:color w:val="1D1D1D"/>
          <w:w w:val="105"/>
          <w:sz w:val="28"/>
        </w:rPr>
      </w:pPr>
      <w:r w:rsidRPr="006573F4">
        <w:rPr>
          <w:b/>
          <w:color w:val="1D1D1D"/>
          <w:spacing w:val="11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Государственной</w:t>
      </w:r>
      <w:r w:rsidRPr="006573F4">
        <w:rPr>
          <w:b/>
          <w:color w:val="1D1D1D"/>
          <w:spacing w:val="-7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границе</w:t>
      </w:r>
      <w:r w:rsidRPr="006573F4">
        <w:rPr>
          <w:b/>
          <w:color w:val="1D1D1D"/>
          <w:spacing w:val="11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Российской</w:t>
      </w:r>
      <w:r w:rsidRPr="006573F4">
        <w:rPr>
          <w:b/>
          <w:color w:val="1D1D1D"/>
          <w:spacing w:val="16"/>
          <w:w w:val="105"/>
          <w:sz w:val="28"/>
        </w:rPr>
        <w:t xml:space="preserve"> </w:t>
      </w:r>
      <w:r w:rsidRPr="006573F4">
        <w:rPr>
          <w:b/>
          <w:color w:val="1D1D1D"/>
          <w:w w:val="105"/>
          <w:sz w:val="28"/>
        </w:rPr>
        <w:t>Федерации</w:t>
      </w:r>
    </w:p>
    <w:p w:rsidR="006F1916" w:rsidRPr="00EA071B" w:rsidRDefault="00EA071B" w:rsidP="00EA071B">
      <w:pPr>
        <w:spacing w:line="322" w:lineRule="exact"/>
        <w:ind w:left="275" w:right="364"/>
        <w:jc w:val="center"/>
        <w:rPr>
          <w:b/>
          <w:sz w:val="28"/>
        </w:rPr>
      </w:pPr>
      <w:r w:rsidRPr="006573F4">
        <w:rPr>
          <w:b/>
          <w:color w:val="1D1D1D"/>
          <w:spacing w:val="15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и</w:t>
      </w:r>
      <w:r>
        <w:rPr>
          <w:b/>
          <w:sz w:val="28"/>
        </w:rPr>
        <w:t xml:space="preserve"> </w:t>
      </w:r>
      <w:r w:rsidRPr="006573F4">
        <w:rPr>
          <w:b/>
          <w:color w:val="1D1D1D"/>
          <w:sz w:val="28"/>
        </w:rPr>
        <w:t>приграничных</w:t>
      </w:r>
      <w:r w:rsidRPr="006573F4">
        <w:rPr>
          <w:b/>
          <w:color w:val="1D1D1D"/>
          <w:spacing w:val="41"/>
          <w:sz w:val="28"/>
        </w:rPr>
        <w:t xml:space="preserve"> </w:t>
      </w:r>
      <w:proofErr w:type="gramStart"/>
      <w:r w:rsidRPr="006573F4">
        <w:rPr>
          <w:b/>
          <w:color w:val="1D1D1D"/>
          <w:sz w:val="28"/>
        </w:rPr>
        <w:t>территориях</w:t>
      </w:r>
      <w:proofErr w:type="gramEnd"/>
      <w:r w:rsidRPr="006573F4">
        <w:rPr>
          <w:b/>
          <w:color w:val="1D1D1D"/>
          <w:spacing w:val="28"/>
          <w:sz w:val="28"/>
        </w:rPr>
        <w:t xml:space="preserve"> </w:t>
      </w:r>
      <w:r w:rsidRPr="006573F4">
        <w:rPr>
          <w:b/>
          <w:color w:val="1D1D1D"/>
          <w:sz w:val="28"/>
        </w:rPr>
        <w:t>субъектов</w:t>
      </w:r>
    </w:p>
    <w:p w:rsidR="00884565" w:rsidRDefault="00884565" w:rsidP="00EA071B">
      <w:pPr>
        <w:pStyle w:val="a6"/>
        <w:rPr>
          <w:b/>
          <w:sz w:val="30"/>
        </w:rPr>
      </w:pPr>
    </w:p>
    <w:p w:rsidR="00B605E5" w:rsidRDefault="00B605E5" w:rsidP="00B605E5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 w:rsidRPr="00B605E5">
        <w:rPr>
          <w:rFonts w:eastAsia="Segoe UI"/>
          <w:b/>
          <w:color w:val="000000"/>
          <w:szCs w:val="26"/>
        </w:rPr>
        <w:t>Глава 1. Общие положения</w:t>
      </w:r>
    </w:p>
    <w:p w:rsidR="00EA071B" w:rsidRPr="00B605E5" w:rsidRDefault="00EA071B" w:rsidP="00B605E5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1.1. </w:t>
      </w:r>
      <w:proofErr w:type="gramStart"/>
      <w:r w:rsidR="00B605E5" w:rsidRPr="00B605E5">
        <w:rPr>
          <w:rFonts w:eastAsia="Segoe UI"/>
          <w:color w:val="000000"/>
          <w:szCs w:val="26"/>
        </w:rPr>
        <w:t>Настоящее Положение о порядке увековечивания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или в ходе вооруженной провокации на Государственной границе Российской Федерации и приграничных территориях субъектов (далее Положение) разработано в соответствии с Законом</w:t>
      </w:r>
      <w:proofErr w:type="gramEnd"/>
      <w:r w:rsidR="00B605E5" w:rsidRPr="00B605E5">
        <w:rPr>
          <w:rFonts w:eastAsia="Segoe UI"/>
          <w:color w:val="000000"/>
          <w:szCs w:val="26"/>
        </w:rPr>
        <w:t xml:space="preserve"> </w:t>
      </w:r>
      <w:proofErr w:type="gramStart"/>
      <w:r w:rsidR="00B605E5" w:rsidRPr="00B605E5">
        <w:rPr>
          <w:rFonts w:eastAsia="Segoe UI"/>
          <w:color w:val="000000"/>
          <w:szCs w:val="26"/>
        </w:rPr>
        <w:t>Российской Федерации от 14 января 1993 года № 4292-1 «Об увековечении памяти погибших при Защите Отечества», поручениями Президента Российской Федерации от 16.07.2023 № Пp-1408 и устанавливают единые подходы, общие требования к визуальному стилю и содержанию информации на памятных знаках при организации работы по увековечению памяти погибших (умерших) при выполнении воинского долга в ходе специальной военной операции на территориях Украины, Донецкой</w:t>
      </w:r>
      <w:r w:rsidR="00B605E5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Народной Республики</w:t>
      </w:r>
      <w:proofErr w:type="gramEnd"/>
      <w:r w:rsidR="00B605E5" w:rsidRPr="00B605E5">
        <w:rPr>
          <w:rFonts w:eastAsia="Segoe UI"/>
          <w:color w:val="000000"/>
          <w:szCs w:val="26"/>
        </w:rPr>
        <w:t xml:space="preserve"> и Луганской Народн</w:t>
      </w:r>
      <w:r w:rsidR="00B605E5">
        <w:rPr>
          <w:rFonts w:eastAsia="Segoe UI"/>
          <w:color w:val="000000"/>
          <w:szCs w:val="26"/>
        </w:rPr>
        <w:t xml:space="preserve">ой Республики с 24 февраля 2022 </w:t>
      </w:r>
      <w:r w:rsidR="00B605E5" w:rsidRPr="00B605E5">
        <w:rPr>
          <w:rFonts w:eastAsia="Segoe UI"/>
          <w:color w:val="000000"/>
          <w:szCs w:val="26"/>
        </w:rPr>
        <w:t>года, на территориях Запорожской и Херсонской областей с 30 сентября 2022 года или в ходе вооруженной</w:t>
      </w:r>
      <w:r w:rsidR="00B605E5" w:rsidRPr="00B605E5">
        <w:rPr>
          <w:rFonts w:eastAsia="Segoe UI"/>
          <w:color w:val="000000"/>
          <w:szCs w:val="26"/>
        </w:rPr>
        <w:tab/>
        <w:t>провокации</w:t>
      </w:r>
      <w:r w:rsidR="00B605E5" w:rsidRPr="00B605E5">
        <w:rPr>
          <w:rFonts w:eastAsia="Segoe UI"/>
          <w:color w:val="000000"/>
          <w:szCs w:val="26"/>
        </w:rPr>
        <w:tab/>
        <w:t>на Государственной границе Российской Федерации</w:t>
      </w:r>
      <w:r w:rsidR="00B605E5" w:rsidRPr="00B605E5">
        <w:rPr>
          <w:rFonts w:eastAsia="Segoe UI"/>
          <w:color w:val="000000"/>
          <w:szCs w:val="26"/>
        </w:rPr>
        <w:tab/>
        <w:t>и приграничных</w:t>
      </w:r>
      <w:r w:rsidR="00B605E5" w:rsidRPr="00B605E5">
        <w:rPr>
          <w:rFonts w:eastAsia="Segoe UI"/>
          <w:color w:val="000000"/>
          <w:szCs w:val="26"/>
        </w:rPr>
        <w:tab/>
        <w:t>территориях</w:t>
      </w:r>
      <w:r w:rsidR="00B605E5" w:rsidRPr="00B605E5">
        <w:rPr>
          <w:rFonts w:eastAsia="Segoe UI"/>
          <w:color w:val="000000"/>
          <w:szCs w:val="26"/>
        </w:rPr>
        <w:tab/>
        <w:t>субъектов (далее специальная военная операция).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B605E5" w:rsidRPr="00B605E5" w:rsidRDefault="00B605E5" w:rsidP="00B605E5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 w:rsidRPr="00B605E5">
        <w:rPr>
          <w:rFonts w:eastAsia="Segoe UI"/>
          <w:b/>
          <w:color w:val="000000"/>
          <w:szCs w:val="26"/>
        </w:rPr>
        <w:t>Глава 2. Формы увековечения памяти погибших (умерших) в ходе</w:t>
      </w:r>
    </w:p>
    <w:p w:rsidR="00B605E5" w:rsidRDefault="00B605E5" w:rsidP="00B605E5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специальной военной</w:t>
      </w:r>
      <w:r w:rsidRPr="00B605E5">
        <w:rPr>
          <w:rFonts w:eastAsia="Segoe UI"/>
          <w:b/>
          <w:color w:val="000000"/>
          <w:szCs w:val="26"/>
        </w:rPr>
        <w:t xml:space="preserve"> операции</w:t>
      </w:r>
    </w:p>
    <w:p w:rsidR="00EA071B" w:rsidRPr="00B605E5" w:rsidRDefault="00EA071B" w:rsidP="00B605E5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2.1. </w:t>
      </w:r>
      <w:r w:rsidR="00B605E5" w:rsidRPr="00B605E5">
        <w:rPr>
          <w:rFonts w:eastAsia="Segoe UI"/>
          <w:color w:val="000000"/>
          <w:szCs w:val="26"/>
        </w:rPr>
        <w:t>Основными</w:t>
      </w:r>
      <w:r w:rsidR="00B605E5" w:rsidRPr="00B605E5">
        <w:rPr>
          <w:rFonts w:eastAsia="Segoe UI"/>
          <w:color w:val="000000"/>
          <w:szCs w:val="26"/>
        </w:rPr>
        <w:tab/>
        <w:t>формами</w:t>
      </w:r>
      <w:r w:rsidR="00B605E5" w:rsidRPr="00B605E5">
        <w:rPr>
          <w:rFonts w:eastAsia="Segoe UI"/>
          <w:color w:val="000000"/>
          <w:szCs w:val="26"/>
        </w:rPr>
        <w:tab/>
        <w:t>увековечения</w:t>
      </w:r>
      <w:r w:rsidR="00B605E5" w:rsidRPr="00B605E5">
        <w:rPr>
          <w:rFonts w:eastAsia="Segoe UI"/>
          <w:color w:val="000000"/>
          <w:szCs w:val="26"/>
        </w:rPr>
        <w:tab/>
        <w:t>памяти</w:t>
      </w:r>
      <w:r w:rsidR="00B605E5" w:rsidRPr="00B605E5">
        <w:rPr>
          <w:rFonts w:eastAsia="Segoe UI"/>
          <w:color w:val="000000"/>
          <w:szCs w:val="26"/>
        </w:rPr>
        <w:tab/>
        <w:t>погибших (умерших) в ходе специальной военной операции являются: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1) </w:t>
      </w:r>
      <w:r w:rsidR="00B605E5" w:rsidRPr="00B605E5">
        <w:rPr>
          <w:rFonts w:eastAsia="Segoe UI"/>
          <w:color w:val="000000"/>
          <w:szCs w:val="26"/>
        </w:rPr>
        <w:t>размещение материалов в экспозиции Стены Памяти в Бурлинском районном краеведческом музее, музеях общеобразовательных организаций;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2) </w:t>
      </w:r>
      <w:r w:rsidR="00B605E5" w:rsidRPr="00B605E5">
        <w:rPr>
          <w:rFonts w:eastAsia="Segoe UI"/>
          <w:color w:val="000000"/>
          <w:szCs w:val="26"/>
        </w:rPr>
        <w:t>установка мемориальных досок и памятных знаков на фасадах и (или) внутри зданий, а также размещение баннеров на рекламных щитах;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3) </w:t>
      </w:r>
      <w:r w:rsidR="00B605E5" w:rsidRPr="00B605E5">
        <w:rPr>
          <w:rFonts w:eastAsia="Segoe UI"/>
          <w:color w:val="000000"/>
          <w:szCs w:val="26"/>
        </w:rPr>
        <w:t>публикации в средствах массовой информации и в информационн</w:t>
      </w:r>
      <w:proofErr w:type="gramStart"/>
      <w:r w:rsidR="00B605E5" w:rsidRPr="00B605E5">
        <w:rPr>
          <w:rFonts w:eastAsia="Segoe UI"/>
          <w:color w:val="000000"/>
          <w:szCs w:val="26"/>
        </w:rPr>
        <w:t>о-</w:t>
      </w:r>
      <w:proofErr w:type="gramEnd"/>
      <w:r w:rsidR="00B605E5" w:rsidRPr="00B605E5">
        <w:rPr>
          <w:rFonts w:eastAsia="Segoe UI"/>
          <w:color w:val="000000"/>
          <w:szCs w:val="26"/>
        </w:rPr>
        <w:t xml:space="preserve"> телекоммуникационной сети «Интернет» материалов о погибших (умерших) в ходе специальной военной операции;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4) </w:t>
      </w:r>
      <w:r w:rsidR="00B605E5" w:rsidRPr="00B605E5">
        <w:rPr>
          <w:rFonts w:eastAsia="Segoe UI"/>
          <w:color w:val="000000"/>
          <w:szCs w:val="26"/>
        </w:rPr>
        <w:t>проведение</w:t>
      </w:r>
      <w:r w:rsidR="00B605E5">
        <w:rPr>
          <w:rFonts w:eastAsia="Segoe UI"/>
          <w:color w:val="000000"/>
          <w:szCs w:val="26"/>
        </w:rPr>
        <w:t xml:space="preserve"> военно-патриотических уроков, </w:t>
      </w:r>
      <w:r w:rsidR="00B605E5">
        <w:rPr>
          <w:rFonts w:eastAsia="Segoe UI"/>
          <w:color w:val="000000"/>
          <w:szCs w:val="26"/>
        </w:rPr>
        <w:tab/>
        <w:t xml:space="preserve">спортивных </w:t>
      </w:r>
      <w:r w:rsidR="00B605E5" w:rsidRPr="00B605E5">
        <w:rPr>
          <w:rFonts w:eastAsia="Segoe UI"/>
          <w:color w:val="000000"/>
          <w:szCs w:val="26"/>
        </w:rPr>
        <w:t>мероприятий, форумов, посвященных памяти погибших (умерших) в ходе специальной военной</w:t>
      </w:r>
      <w:r w:rsidR="00B605E5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lastRenderedPageBreak/>
        <w:t>операции;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 w:rsidRPr="00B605E5">
        <w:rPr>
          <w:rFonts w:eastAsia="Segoe UI"/>
          <w:color w:val="000000"/>
          <w:szCs w:val="26"/>
        </w:rPr>
        <w:t xml:space="preserve"> 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5) </w:t>
      </w:r>
      <w:r w:rsidR="00B605E5">
        <w:rPr>
          <w:rFonts w:eastAsia="Segoe UI"/>
          <w:color w:val="000000"/>
          <w:szCs w:val="26"/>
        </w:rPr>
        <w:t xml:space="preserve">популяризация в </w:t>
      </w:r>
      <w:r w:rsidR="00B605E5" w:rsidRPr="00B605E5">
        <w:rPr>
          <w:rFonts w:eastAsia="Segoe UI"/>
          <w:color w:val="000000"/>
          <w:szCs w:val="26"/>
        </w:rPr>
        <w:t>мол</w:t>
      </w:r>
      <w:r w:rsidR="00B605E5">
        <w:rPr>
          <w:rFonts w:eastAsia="Segoe UI"/>
          <w:color w:val="000000"/>
          <w:szCs w:val="26"/>
        </w:rPr>
        <w:t>одежной среде идей гражданственност</w:t>
      </w:r>
      <w:r w:rsidR="00B605E5" w:rsidRPr="00B605E5">
        <w:rPr>
          <w:rFonts w:eastAsia="Segoe UI"/>
          <w:color w:val="000000"/>
          <w:szCs w:val="26"/>
        </w:rPr>
        <w:t>и,</w:t>
      </w:r>
      <w:r w:rsidR="00B605E5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патриотизма,</w:t>
      </w:r>
      <w:r w:rsidR="00886F5C">
        <w:rPr>
          <w:rFonts w:eastAsia="Segoe UI"/>
          <w:color w:val="000000"/>
          <w:szCs w:val="26"/>
        </w:rPr>
        <w:t xml:space="preserve"> </w:t>
      </w:r>
      <w:r w:rsidR="00B605E5">
        <w:rPr>
          <w:rFonts w:eastAsia="Segoe UI"/>
          <w:color w:val="000000"/>
          <w:szCs w:val="26"/>
        </w:rPr>
        <w:t xml:space="preserve">преемственности традиций, уважения </w:t>
      </w:r>
      <w:r w:rsidR="00B605E5" w:rsidRPr="00B605E5">
        <w:rPr>
          <w:rFonts w:eastAsia="Segoe UI"/>
          <w:color w:val="000000"/>
          <w:szCs w:val="26"/>
        </w:rPr>
        <w:t>к памяти</w:t>
      </w:r>
      <w:r w:rsidR="00B605E5" w:rsidRPr="00B605E5">
        <w:rPr>
          <w:rFonts w:eastAsia="Segoe UI"/>
          <w:color w:val="000000"/>
          <w:szCs w:val="26"/>
        </w:rPr>
        <w:tab/>
        <w:t>погибших (уме</w:t>
      </w:r>
      <w:r w:rsidR="00B605E5">
        <w:rPr>
          <w:rFonts w:eastAsia="Segoe UI"/>
          <w:color w:val="000000"/>
          <w:szCs w:val="26"/>
        </w:rPr>
        <w:t>рших) в ходе специальной военной</w:t>
      </w:r>
      <w:r w:rsidR="00B605E5" w:rsidRPr="00B605E5">
        <w:rPr>
          <w:rFonts w:eastAsia="Segoe UI"/>
          <w:color w:val="000000"/>
          <w:szCs w:val="26"/>
        </w:rPr>
        <w:t xml:space="preserve"> операции;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6) </w:t>
      </w:r>
      <w:r w:rsidR="00B605E5" w:rsidRPr="00B605E5">
        <w:rPr>
          <w:rFonts w:eastAsia="Segoe UI"/>
          <w:color w:val="000000"/>
          <w:szCs w:val="26"/>
        </w:rPr>
        <w:t>просветительская деятельность о подвигах</w:t>
      </w:r>
      <w:r w:rsidR="00886F5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погибших (умерших) в ходе специальной военной операции;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7) </w:t>
      </w:r>
      <w:r w:rsidR="00B605E5" w:rsidRPr="00B605E5">
        <w:rPr>
          <w:rFonts w:eastAsia="Segoe UI"/>
          <w:color w:val="000000"/>
          <w:szCs w:val="26"/>
        </w:rPr>
        <w:t>содействие</w:t>
      </w:r>
      <w:r w:rsidR="00B605E5" w:rsidRPr="00B605E5">
        <w:rPr>
          <w:rFonts w:eastAsia="Segoe UI"/>
          <w:color w:val="000000"/>
          <w:szCs w:val="26"/>
        </w:rPr>
        <w:tab/>
        <w:t>деят</w:t>
      </w:r>
      <w:r w:rsidR="00B605E5">
        <w:rPr>
          <w:rFonts w:eastAsia="Segoe UI"/>
          <w:color w:val="000000"/>
          <w:szCs w:val="26"/>
        </w:rPr>
        <w:t>ельности</w:t>
      </w:r>
      <w:r w:rsidR="00B605E5">
        <w:rPr>
          <w:rFonts w:eastAsia="Segoe UI"/>
          <w:color w:val="000000"/>
          <w:szCs w:val="26"/>
        </w:rPr>
        <w:tab/>
        <w:t>патриотических</w:t>
      </w:r>
      <w:r w:rsidR="00B605E5">
        <w:rPr>
          <w:rFonts w:eastAsia="Segoe UI"/>
          <w:color w:val="000000"/>
          <w:szCs w:val="26"/>
        </w:rPr>
        <w:tab/>
        <w:t xml:space="preserve">клубов, </w:t>
      </w:r>
      <w:r w:rsidR="00B605E5" w:rsidRPr="00B605E5">
        <w:rPr>
          <w:rFonts w:eastAsia="Segoe UI"/>
          <w:color w:val="000000"/>
          <w:szCs w:val="26"/>
        </w:rPr>
        <w:t>поисковых</w:t>
      </w:r>
      <w:r w:rsidR="00B605E5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объ</w:t>
      </w:r>
      <w:r w:rsidR="00B605E5">
        <w:rPr>
          <w:rFonts w:eastAsia="Segoe UI"/>
          <w:color w:val="000000"/>
          <w:szCs w:val="26"/>
        </w:rPr>
        <w:t>единений и историко-краеведческ</w:t>
      </w:r>
      <w:r w:rsidR="00B605E5" w:rsidRPr="00B605E5">
        <w:rPr>
          <w:rFonts w:eastAsia="Segoe UI"/>
          <w:color w:val="000000"/>
          <w:szCs w:val="26"/>
        </w:rPr>
        <w:t>их организаций;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8) </w:t>
      </w:r>
      <w:r w:rsidR="00B605E5" w:rsidRPr="00B605E5">
        <w:rPr>
          <w:rFonts w:eastAsia="Segoe UI"/>
          <w:color w:val="000000"/>
          <w:szCs w:val="26"/>
        </w:rPr>
        <w:t>реализация общественно значимых инициатив по увековечению памяти погибших (умерших) в ходе специальной военной операции;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9) </w:t>
      </w:r>
      <w:r w:rsidR="00B605E5" w:rsidRPr="00B605E5">
        <w:rPr>
          <w:rFonts w:eastAsia="Segoe UI"/>
          <w:color w:val="000000"/>
          <w:szCs w:val="26"/>
        </w:rPr>
        <w:t>муниципальный учет захоронений погибших (умерших) в ходе</w:t>
      </w:r>
      <w:r w:rsidR="00B605E5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специальной военной операции, их благоустройство.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B605E5" w:rsidRPr="00B605E5" w:rsidRDefault="00B605E5" w:rsidP="00B605E5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 xml:space="preserve">Глава </w:t>
      </w:r>
      <w:r w:rsidR="00625E52">
        <w:rPr>
          <w:rFonts w:eastAsia="Segoe UI"/>
          <w:b/>
          <w:color w:val="000000"/>
          <w:szCs w:val="26"/>
        </w:rPr>
        <w:t xml:space="preserve">3. Критерии </w:t>
      </w:r>
      <w:r w:rsidRPr="00B605E5">
        <w:rPr>
          <w:rFonts w:eastAsia="Segoe UI"/>
          <w:b/>
          <w:color w:val="000000"/>
          <w:szCs w:val="26"/>
        </w:rPr>
        <w:t>для</w:t>
      </w:r>
      <w:r w:rsidRPr="00B605E5">
        <w:rPr>
          <w:rFonts w:eastAsia="Segoe UI"/>
          <w:b/>
          <w:color w:val="000000"/>
          <w:szCs w:val="26"/>
        </w:rPr>
        <w:tab/>
        <w:t>пр</w:t>
      </w:r>
      <w:r w:rsidR="00625E52">
        <w:rPr>
          <w:rFonts w:eastAsia="Segoe UI"/>
          <w:b/>
          <w:color w:val="000000"/>
          <w:szCs w:val="26"/>
        </w:rPr>
        <w:t xml:space="preserve">инятия </w:t>
      </w:r>
      <w:r w:rsidRPr="00B605E5">
        <w:rPr>
          <w:rFonts w:eastAsia="Segoe UI"/>
          <w:b/>
          <w:color w:val="000000"/>
          <w:szCs w:val="26"/>
        </w:rPr>
        <w:t>р</w:t>
      </w:r>
      <w:r w:rsidR="00625E52">
        <w:rPr>
          <w:rFonts w:eastAsia="Segoe UI"/>
          <w:b/>
          <w:color w:val="000000"/>
          <w:szCs w:val="26"/>
        </w:rPr>
        <w:t xml:space="preserve">ешения </w:t>
      </w:r>
      <w:r w:rsidR="00886F5C">
        <w:rPr>
          <w:rFonts w:eastAsia="Segoe UI"/>
          <w:b/>
          <w:color w:val="000000"/>
          <w:szCs w:val="26"/>
        </w:rPr>
        <w:t>об</w:t>
      </w:r>
      <w:r w:rsidR="00886F5C">
        <w:rPr>
          <w:rFonts w:eastAsia="Segoe UI"/>
          <w:b/>
          <w:color w:val="000000"/>
          <w:szCs w:val="26"/>
        </w:rPr>
        <w:tab/>
        <w:t>установке мемориальной</w:t>
      </w:r>
      <w:r w:rsidRPr="00B605E5">
        <w:rPr>
          <w:rFonts w:eastAsia="Segoe UI"/>
          <w:b/>
          <w:color w:val="000000"/>
          <w:szCs w:val="26"/>
        </w:rPr>
        <w:t xml:space="preserve"> </w:t>
      </w:r>
      <w:r w:rsidR="00EA071B" w:rsidRPr="00B605E5">
        <w:rPr>
          <w:rFonts w:eastAsia="Segoe UI"/>
          <w:b/>
          <w:color w:val="000000"/>
          <w:szCs w:val="26"/>
        </w:rPr>
        <w:t xml:space="preserve">доски, </w:t>
      </w:r>
      <w:r w:rsidR="00EA071B">
        <w:rPr>
          <w:rFonts w:eastAsia="Segoe UI"/>
          <w:b/>
          <w:color w:val="000000"/>
          <w:szCs w:val="26"/>
        </w:rPr>
        <w:t>другого</w:t>
      </w:r>
      <w:r w:rsidRPr="00B605E5">
        <w:rPr>
          <w:rFonts w:eastAsia="Segoe UI"/>
          <w:b/>
          <w:color w:val="000000"/>
          <w:szCs w:val="26"/>
        </w:rPr>
        <w:t xml:space="preserve"> памятного знака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3.1. </w:t>
      </w:r>
      <w:r w:rsidR="00B605E5" w:rsidRPr="00B605E5">
        <w:rPr>
          <w:rFonts w:eastAsia="Segoe UI"/>
          <w:color w:val="000000"/>
          <w:szCs w:val="26"/>
        </w:rPr>
        <w:t>Критерием для принятия решения об установке мемориальной доски, других памятных знаков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3.2. </w:t>
      </w:r>
      <w:r w:rsidR="00B605E5" w:rsidRPr="00B605E5">
        <w:rPr>
          <w:rFonts w:eastAsia="Segoe UI"/>
          <w:color w:val="000000"/>
          <w:szCs w:val="26"/>
        </w:rPr>
        <w:t>Рассмотрение вопроса об установке мемориальной доски, другого памятного знака производится по истечении не менее 6 месяцев и не позднее 5 лет со дня окончания специальной военной операции.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 w:rsidRPr="00B605E5">
        <w:rPr>
          <w:rFonts w:eastAsia="Segoe UI"/>
          <w:color w:val="000000"/>
          <w:szCs w:val="26"/>
        </w:rPr>
        <w:t>3.3</w:t>
      </w:r>
      <w:r w:rsidR="00625E52">
        <w:rPr>
          <w:rFonts w:eastAsia="Segoe UI"/>
          <w:color w:val="000000"/>
          <w:szCs w:val="26"/>
        </w:rPr>
        <w:t xml:space="preserve">. </w:t>
      </w:r>
      <w:r w:rsidRPr="00B605E5">
        <w:rPr>
          <w:rFonts w:eastAsia="Segoe UI"/>
          <w:color w:val="000000"/>
          <w:szCs w:val="26"/>
        </w:rPr>
        <w:t>На лиц, награжденных орденом Мужества, ограничения по срокам обр</w:t>
      </w:r>
      <w:r w:rsidR="00886F5C">
        <w:rPr>
          <w:rFonts w:eastAsia="Segoe UI"/>
          <w:color w:val="000000"/>
          <w:szCs w:val="26"/>
        </w:rPr>
        <w:t>ащения об установке мемориальной</w:t>
      </w:r>
      <w:r w:rsidRPr="00B605E5">
        <w:rPr>
          <w:rFonts w:eastAsia="Segoe UI"/>
          <w:color w:val="000000"/>
          <w:szCs w:val="26"/>
        </w:rPr>
        <w:t xml:space="preserve"> доски, другого памятного знака не распространяются.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 w:rsidRPr="00B605E5">
        <w:rPr>
          <w:rFonts w:eastAsia="Segoe UI"/>
          <w:color w:val="000000"/>
          <w:szCs w:val="26"/>
        </w:rPr>
        <w:t>3.4</w:t>
      </w:r>
      <w:proofErr w:type="gramStart"/>
      <w:r w:rsidRPr="00B605E5">
        <w:rPr>
          <w:rFonts w:eastAsia="Segoe UI"/>
          <w:color w:val="000000"/>
          <w:szCs w:val="26"/>
        </w:rPr>
        <w:t xml:space="preserve"> </w:t>
      </w:r>
      <w:r w:rsidR="00625E52">
        <w:rPr>
          <w:rFonts w:eastAsia="Segoe UI"/>
          <w:color w:val="000000"/>
          <w:szCs w:val="26"/>
        </w:rPr>
        <w:t xml:space="preserve"> </w:t>
      </w:r>
      <w:r w:rsidRPr="00B605E5">
        <w:rPr>
          <w:rFonts w:eastAsia="Segoe UI"/>
          <w:color w:val="000000"/>
          <w:szCs w:val="26"/>
        </w:rPr>
        <w:t>В</w:t>
      </w:r>
      <w:proofErr w:type="gramEnd"/>
      <w:r w:rsidRPr="00B605E5">
        <w:rPr>
          <w:rFonts w:eastAsia="Segoe UI"/>
          <w:color w:val="000000"/>
          <w:szCs w:val="26"/>
        </w:rPr>
        <w:t xml:space="preserve"> соответствии с Указом Губернатора Алтайского края от 1 августа 2023 г. № 132 "Об увековечении памяти о погибших участниках специальной военной операции, которым присвоено звание Героя Российской Федерации" Героям Российской Федерации, погиб</w:t>
      </w:r>
      <w:r w:rsidR="00886F5C">
        <w:rPr>
          <w:rFonts w:eastAsia="Segoe UI"/>
          <w:color w:val="000000"/>
          <w:szCs w:val="26"/>
        </w:rPr>
        <w:t>шим (умершим) в ходе специальной</w:t>
      </w:r>
      <w:r w:rsidRPr="00B605E5">
        <w:rPr>
          <w:rFonts w:eastAsia="Segoe UI"/>
          <w:color w:val="000000"/>
          <w:szCs w:val="26"/>
        </w:rPr>
        <w:t xml:space="preserve"> военной операции, будут установлены бронзовые бюсты с соответствующей надписью.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B605E5" w:rsidRDefault="00B605E5" w:rsidP="00DE6C7A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 w:rsidRPr="00886F5C">
        <w:rPr>
          <w:rFonts w:eastAsia="Segoe UI"/>
          <w:b/>
          <w:color w:val="000000"/>
          <w:szCs w:val="26"/>
        </w:rPr>
        <w:t>Г</w:t>
      </w:r>
      <w:r w:rsidR="00886F5C">
        <w:rPr>
          <w:rFonts w:eastAsia="Segoe UI"/>
          <w:b/>
          <w:color w:val="000000"/>
          <w:szCs w:val="26"/>
        </w:rPr>
        <w:t xml:space="preserve">лава </w:t>
      </w:r>
      <w:r w:rsidR="00625E52">
        <w:rPr>
          <w:rFonts w:eastAsia="Segoe UI"/>
          <w:b/>
          <w:color w:val="000000"/>
          <w:szCs w:val="26"/>
        </w:rPr>
        <w:t xml:space="preserve">4. </w:t>
      </w:r>
      <w:r w:rsidRPr="00886F5C">
        <w:rPr>
          <w:rFonts w:eastAsia="Segoe UI"/>
          <w:b/>
          <w:color w:val="000000"/>
          <w:szCs w:val="26"/>
        </w:rPr>
        <w:t>Порядок</w:t>
      </w:r>
      <w:r w:rsidRPr="00886F5C">
        <w:rPr>
          <w:rFonts w:eastAsia="Segoe UI"/>
          <w:b/>
          <w:color w:val="000000"/>
          <w:szCs w:val="26"/>
        </w:rPr>
        <w:tab/>
      </w:r>
      <w:r w:rsidR="00625E52">
        <w:rPr>
          <w:rFonts w:eastAsia="Segoe UI"/>
          <w:b/>
          <w:color w:val="000000"/>
          <w:szCs w:val="26"/>
        </w:rPr>
        <w:t xml:space="preserve"> направления ходатайств об </w:t>
      </w:r>
      <w:r w:rsidRPr="00886F5C">
        <w:rPr>
          <w:rFonts w:eastAsia="Segoe UI"/>
          <w:b/>
          <w:color w:val="000000"/>
          <w:szCs w:val="26"/>
        </w:rPr>
        <w:t>установке мемориальной доски, другого памятного знака.</w:t>
      </w:r>
    </w:p>
    <w:p w:rsidR="00EA071B" w:rsidRPr="00DE6C7A" w:rsidRDefault="00EA071B" w:rsidP="00DE6C7A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</w:p>
    <w:p w:rsidR="00B605E5" w:rsidRPr="00B605E5" w:rsidRDefault="00625E52" w:rsidP="00886F5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4.1. </w:t>
      </w:r>
      <w:r w:rsidR="00B605E5" w:rsidRPr="00B605E5">
        <w:rPr>
          <w:rFonts w:eastAsia="Segoe UI"/>
          <w:color w:val="000000"/>
          <w:szCs w:val="26"/>
        </w:rPr>
        <w:t>С инициативой об установке мемориальной доски, другого памятного знака могут выступать органы государственной власти, органы местного самоуправления, общественные и религиозные объединения,</w:t>
      </w:r>
      <w:r w:rsidR="00886F5C">
        <w:rPr>
          <w:rFonts w:eastAsia="Segoe UI"/>
          <w:color w:val="000000"/>
          <w:szCs w:val="26"/>
        </w:rPr>
        <w:t xml:space="preserve"> трудовые коллективы предприятий, учреждений, </w:t>
      </w:r>
      <w:r w:rsidR="00B605E5" w:rsidRPr="00B605E5">
        <w:rPr>
          <w:rFonts w:eastAsia="Segoe UI"/>
          <w:color w:val="000000"/>
          <w:szCs w:val="26"/>
        </w:rPr>
        <w:t>организаций</w:t>
      </w:r>
      <w:r w:rsidR="00886F5C">
        <w:rPr>
          <w:rFonts w:eastAsia="Segoe UI"/>
          <w:color w:val="000000"/>
          <w:szCs w:val="26"/>
        </w:rPr>
        <w:t xml:space="preserve"> </w:t>
      </w:r>
      <w:r w:rsidR="00886F5C" w:rsidRPr="00B605E5">
        <w:rPr>
          <w:rFonts w:eastAsia="Segoe UI"/>
          <w:color w:val="000000"/>
          <w:szCs w:val="26"/>
        </w:rPr>
        <w:t>различных</w:t>
      </w:r>
      <w:r w:rsidR="00886F5C">
        <w:rPr>
          <w:rFonts w:eastAsia="Segoe UI"/>
          <w:color w:val="000000"/>
          <w:szCs w:val="26"/>
        </w:rPr>
        <w:t xml:space="preserve"> форм</w:t>
      </w:r>
      <w:r w:rsidR="00B605E5" w:rsidRPr="00B605E5">
        <w:rPr>
          <w:rFonts w:eastAsia="Segoe UI"/>
          <w:color w:val="000000"/>
          <w:szCs w:val="26"/>
        </w:rPr>
        <w:t xml:space="preserve"> собственности, физические лица (далее - инициатор).</w:t>
      </w:r>
    </w:p>
    <w:p w:rsidR="00B605E5" w:rsidRPr="00B605E5" w:rsidRDefault="00625E52" w:rsidP="00DE6C7A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4.2. </w:t>
      </w:r>
      <w:proofErr w:type="gramStart"/>
      <w:r w:rsidR="00886F5C">
        <w:rPr>
          <w:rFonts w:eastAsia="Segoe UI"/>
          <w:color w:val="000000"/>
          <w:szCs w:val="26"/>
        </w:rPr>
        <w:t>Письменное</w:t>
      </w:r>
      <w:r w:rsidR="00886F5C">
        <w:rPr>
          <w:rFonts w:eastAsia="Segoe UI"/>
          <w:color w:val="000000"/>
          <w:szCs w:val="26"/>
        </w:rPr>
        <w:tab/>
        <w:t>ходатайство</w:t>
      </w:r>
      <w:r w:rsidR="00886F5C">
        <w:rPr>
          <w:rFonts w:eastAsia="Segoe UI"/>
          <w:color w:val="000000"/>
          <w:szCs w:val="26"/>
        </w:rPr>
        <w:tab/>
        <w:t xml:space="preserve">об установке мемориальной </w:t>
      </w:r>
      <w:r w:rsidR="00B605E5" w:rsidRPr="00B605E5">
        <w:rPr>
          <w:rFonts w:eastAsia="Segoe UI"/>
          <w:color w:val="000000"/>
          <w:szCs w:val="26"/>
        </w:rPr>
        <w:t>доски,</w:t>
      </w:r>
      <w:r w:rsidR="00886F5C">
        <w:rPr>
          <w:rFonts w:eastAsia="Segoe UI"/>
          <w:color w:val="000000"/>
          <w:szCs w:val="26"/>
        </w:rPr>
        <w:t xml:space="preserve"> другого </w:t>
      </w:r>
      <w:r w:rsidR="00B605E5" w:rsidRPr="00B605E5">
        <w:rPr>
          <w:rFonts w:eastAsia="Segoe UI"/>
          <w:color w:val="000000"/>
          <w:szCs w:val="26"/>
        </w:rPr>
        <w:t>памя</w:t>
      </w:r>
      <w:r w:rsidR="00886F5C">
        <w:rPr>
          <w:rFonts w:eastAsia="Segoe UI"/>
          <w:color w:val="000000"/>
          <w:szCs w:val="26"/>
        </w:rPr>
        <w:t>тного знака, содержащее просьбу</w:t>
      </w:r>
      <w:r w:rsidR="00886F5C" w:rsidRPr="00886F5C">
        <w:rPr>
          <w:rFonts w:eastAsia="Segoe UI"/>
          <w:color w:val="000000"/>
          <w:szCs w:val="26"/>
        </w:rPr>
        <w:t xml:space="preserve"> </w:t>
      </w:r>
      <w:r w:rsidR="00886F5C" w:rsidRPr="00B605E5">
        <w:rPr>
          <w:rFonts w:eastAsia="Segoe UI"/>
          <w:color w:val="000000"/>
          <w:szCs w:val="26"/>
        </w:rPr>
        <w:t>об увековечении памяти</w:t>
      </w:r>
      <w:r w:rsidR="00886F5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 xml:space="preserve">погибшего (умершего) при выполнении </w:t>
      </w:r>
      <w:r w:rsidR="00DE6C7A" w:rsidRPr="00B605E5">
        <w:rPr>
          <w:rFonts w:eastAsia="Segoe UI"/>
          <w:color w:val="000000"/>
          <w:szCs w:val="26"/>
        </w:rPr>
        <w:t>воинского долга в ходе специальной военной операции лица (далее - ходатайство), и</w:t>
      </w:r>
      <w:r w:rsidR="00DE6C7A" w:rsidRPr="00DE6C7A">
        <w:rPr>
          <w:rFonts w:eastAsia="Segoe UI"/>
          <w:color w:val="000000"/>
          <w:szCs w:val="26"/>
        </w:rPr>
        <w:t xml:space="preserve"> </w:t>
      </w:r>
      <w:r w:rsidR="00DE6C7A" w:rsidRPr="00B605E5">
        <w:rPr>
          <w:rFonts w:eastAsia="Segoe UI"/>
          <w:color w:val="000000"/>
          <w:szCs w:val="26"/>
        </w:rPr>
        <w:t>документы, указанные в</w:t>
      </w:r>
      <w:r w:rsidR="00DE6C7A">
        <w:rPr>
          <w:rFonts w:eastAsia="Segoe UI"/>
          <w:color w:val="000000"/>
          <w:szCs w:val="26"/>
        </w:rPr>
        <w:t xml:space="preserve"> пункте </w:t>
      </w:r>
      <w:r w:rsidR="00DE6C7A" w:rsidRPr="00B605E5">
        <w:rPr>
          <w:rFonts w:eastAsia="Segoe UI"/>
          <w:color w:val="000000"/>
          <w:szCs w:val="26"/>
        </w:rPr>
        <w:t>4.3</w:t>
      </w:r>
      <w:r w:rsidR="00DE6C7A">
        <w:rPr>
          <w:rFonts w:eastAsia="Segoe UI"/>
          <w:color w:val="000000"/>
          <w:szCs w:val="26"/>
        </w:rPr>
        <w:t xml:space="preserve"> настоящего</w:t>
      </w:r>
      <w:r w:rsidR="00DE6C7A">
        <w:rPr>
          <w:rFonts w:eastAsia="Segoe UI"/>
          <w:color w:val="000000"/>
          <w:szCs w:val="26"/>
        </w:rPr>
        <w:tab/>
      </w:r>
      <w:r w:rsidR="00260CF4">
        <w:rPr>
          <w:rFonts w:eastAsia="Segoe UI"/>
          <w:color w:val="000000"/>
          <w:szCs w:val="26"/>
        </w:rPr>
        <w:t xml:space="preserve"> </w:t>
      </w:r>
      <w:r w:rsidR="00DE6C7A">
        <w:rPr>
          <w:rFonts w:eastAsia="Segoe UI"/>
          <w:color w:val="000000"/>
          <w:szCs w:val="26"/>
        </w:rPr>
        <w:t xml:space="preserve">Положения, </w:t>
      </w:r>
      <w:r w:rsidR="00B605E5" w:rsidRPr="00B605E5">
        <w:rPr>
          <w:rFonts w:eastAsia="Segoe UI"/>
          <w:color w:val="000000"/>
          <w:szCs w:val="26"/>
        </w:rPr>
        <w:t>направляются</w:t>
      </w:r>
      <w:r w:rsidR="00DE6C7A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на</w:t>
      </w:r>
      <w:r w:rsidR="00B605E5" w:rsidRPr="00B605E5">
        <w:rPr>
          <w:rFonts w:eastAsia="Segoe UI"/>
          <w:color w:val="000000"/>
          <w:szCs w:val="26"/>
        </w:rPr>
        <w:tab/>
        <w:t>имя</w:t>
      </w:r>
      <w:r w:rsidR="00B605E5" w:rsidRPr="00B605E5">
        <w:rPr>
          <w:rFonts w:eastAsia="Segoe UI"/>
          <w:color w:val="000000"/>
          <w:szCs w:val="26"/>
        </w:rPr>
        <w:tab/>
        <w:t>главы</w:t>
      </w:r>
      <w:r w:rsidR="00DE6C7A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м</w:t>
      </w:r>
      <w:r w:rsidR="00DE6C7A">
        <w:rPr>
          <w:rFonts w:eastAsia="Segoe UI"/>
          <w:color w:val="000000"/>
          <w:szCs w:val="26"/>
        </w:rPr>
        <w:t>униципального</w:t>
      </w:r>
      <w:r w:rsidR="00DE6C7A">
        <w:rPr>
          <w:rFonts w:eastAsia="Segoe UI"/>
          <w:color w:val="000000"/>
          <w:szCs w:val="26"/>
        </w:rPr>
        <w:tab/>
        <w:t>образования</w:t>
      </w:r>
      <w:r w:rsidR="00DE6C7A">
        <w:rPr>
          <w:rFonts w:eastAsia="Segoe UI"/>
          <w:color w:val="000000"/>
          <w:szCs w:val="26"/>
        </w:rPr>
        <w:tab/>
        <w:t xml:space="preserve"> </w:t>
      </w:r>
      <w:r w:rsidR="00260CF4">
        <w:rPr>
          <w:rFonts w:eastAsia="Segoe UI"/>
          <w:color w:val="000000"/>
          <w:szCs w:val="26"/>
        </w:rPr>
        <w:t>Ореховский</w:t>
      </w:r>
      <w:r w:rsidR="00DE6C7A">
        <w:rPr>
          <w:rFonts w:eastAsia="Segoe UI"/>
          <w:color w:val="000000"/>
          <w:szCs w:val="26"/>
        </w:rPr>
        <w:t xml:space="preserve"> сельсовет, на </w:t>
      </w:r>
      <w:r w:rsidR="00B605E5" w:rsidRPr="00B605E5">
        <w:rPr>
          <w:rFonts w:eastAsia="Segoe UI"/>
          <w:color w:val="000000"/>
          <w:szCs w:val="26"/>
        </w:rPr>
        <w:t>территории</w:t>
      </w:r>
      <w:r w:rsidR="00DE6C7A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которого планируется установка мемориальной доски, д</w:t>
      </w:r>
      <w:r w:rsidR="00DE6C7A">
        <w:rPr>
          <w:rFonts w:eastAsia="Segoe UI"/>
          <w:color w:val="000000"/>
          <w:szCs w:val="26"/>
        </w:rPr>
        <w:t>ругого памятного</w:t>
      </w:r>
      <w:r w:rsidR="00B605E5" w:rsidRPr="00B605E5">
        <w:rPr>
          <w:rFonts w:eastAsia="Segoe UI"/>
          <w:color w:val="000000"/>
          <w:szCs w:val="26"/>
        </w:rPr>
        <w:t xml:space="preserve"> знака.</w:t>
      </w:r>
      <w:proofErr w:type="gramEnd"/>
    </w:p>
    <w:p w:rsidR="00B605E5" w:rsidRPr="00B605E5" w:rsidRDefault="00625E52" w:rsidP="00DE6C7A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4.3. </w:t>
      </w:r>
      <w:r w:rsidR="00DE6C7A">
        <w:rPr>
          <w:rFonts w:eastAsia="Segoe UI"/>
          <w:color w:val="000000"/>
          <w:szCs w:val="26"/>
        </w:rPr>
        <w:t xml:space="preserve">В перечень документов, представляемых на имя </w:t>
      </w:r>
      <w:r w:rsidR="00B605E5" w:rsidRPr="00B605E5">
        <w:rPr>
          <w:rFonts w:eastAsia="Segoe UI"/>
          <w:color w:val="000000"/>
          <w:szCs w:val="26"/>
        </w:rPr>
        <w:t>главы</w:t>
      </w:r>
      <w:r w:rsidR="00DE6C7A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Администрации, входят: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1) </w:t>
      </w:r>
      <w:r w:rsidR="00B605E5" w:rsidRPr="00B605E5">
        <w:rPr>
          <w:rFonts w:eastAsia="Segoe UI"/>
          <w:color w:val="000000"/>
          <w:szCs w:val="26"/>
        </w:rPr>
        <w:t>копии документов, подтверждающих достоверность события или</w:t>
      </w:r>
      <w:r w:rsidR="00BF6A64">
        <w:rPr>
          <w:rFonts w:eastAsia="Segoe UI"/>
          <w:color w:val="000000"/>
          <w:szCs w:val="26"/>
        </w:rPr>
        <w:t xml:space="preserve"> заслуги</w:t>
      </w:r>
    </w:p>
    <w:p w:rsidR="00B605E5" w:rsidRPr="00B605E5" w:rsidRDefault="00B605E5" w:rsidP="00DE6C7A">
      <w:pPr>
        <w:widowControl w:val="0"/>
        <w:suppressAutoHyphens/>
        <w:jc w:val="both"/>
        <w:rPr>
          <w:rFonts w:eastAsia="Segoe UI"/>
          <w:color w:val="000000"/>
          <w:szCs w:val="26"/>
        </w:rPr>
      </w:pPr>
      <w:r w:rsidRPr="00B605E5">
        <w:rPr>
          <w:rFonts w:eastAsia="Segoe UI"/>
          <w:color w:val="000000"/>
          <w:szCs w:val="26"/>
        </w:rPr>
        <w:lastRenderedPageBreak/>
        <w:t>увековечиваемого лица;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2) </w:t>
      </w:r>
      <w:r w:rsidR="00B605E5" w:rsidRPr="00B605E5">
        <w:rPr>
          <w:rFonts w:eastAsia="Segoe UI"/>
          <w:color w:val="000000"/>
          <w:szCs w:val="26"/>
        </w:rPr>
        <w:t>сведения о предполагаемом месте установки мемориальной доски, другого памятного знака с обоснованием его выбора;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3) </w:t>
      </w:r>
      <w:r w:rsidR="00B605E5" w:rsidRPr="00B605E5">
        <w:rPr>
          <w:rFonts w:eastAsia="Segoe UI"/>
          <w:color w:val="000000"/>
          <w:szCs w:val="26"/>
        </w:rPr>
        <w:t>предложение по тексту надписи;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4) </w:t>
      </w:r>
      <w:r w:rsidR="00B605E5" w:rsidRPr="00B605E5">
        <w:rPr>
          <w:rFonts w:eastAsia="Segoe UI"/>
          <w:color w:val="000000"/>
          <w:szCs w:val="26"/>
        </w:rPr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 (в случае если изготовление и установка мемориальной доски, другого памятного знака производятся за счет инициатора).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4.4. </w:t>
      </w:r>
      <w:r w:rsidR="00B605E5" w:rsidRPr="00B605E5">
        <w:rPr>
          <w:rFonts w:eastAsia="Segoe UI"/>
          <w:color w:val="000000"/>
          <w:szCs w:val="26"/>
        </w:rPr>
        <w:t>Место установки мемориальной доски, другого памятного знака должно быть согласовано с Администрацией и собственником здания. Администрация может отказать в согласовании места установки мемориальной доски, другого памятного знака в случае запланированного сноса или капитального ремонта здания, на котором инициатором предполагается установить мемориальную доску.</w:t>
      </w:r>
    </w:p>
    <w:p w:rsidR="00B605E5" w:rsidRPr="00B605E5" w:rsidRDefault="00B605E5" w:rsidP="00DE6C7A">
      <w:pPr>
        <w:widowControl w:val="0"/>
        <w:suppressAutoHyphens/>
        <w:jc w:val="both"/>
        <w:rPr>
          <w:rFonts w:eastAsia="Segoe UI"/>
          <w:color w:val="000000"/>
          <w:szCs w:val="26"/>
        </w:rPr>
      </w:pPr>
    </w:p>
    <w:p w:rsidR="00B605E5" w:rsidRDefault="00B605E5" w:rsidP="00BF6A64">
      <w:pPr>
        <w:widowControl w:val="0"/>
        <w:suppressAutoHyphens/>
        <w:ind w:firstLine="709"/>
        <w:rPr>
          <w:rFonts w:eastAsia="Segoe UI"/>
          <w:b/>
          <w:color w:val="000000"/>
          <w:szCs w:val="26"/>
        </w:rPr>
      </w:pPr>
      <w:r w:rsidRPr="00DE6C7A">
        <w:rPr>
          <w:rFonts w:eastAsia="Segoe UI"/>
          <w:b/>
          <w:color w:val="000000"/>
          <w:szCs w:val="26"/>
        </w:rPr>
        <w:t xml:space="preserve">Глава 5. </w:t>
      </w:r>
      <w:r w:rsidR="00625E52">
        <w:rPr>
          <w:rFonts w:eastAsia="Segoe UI"/>
          <w:b/>
          <w:color w:val="000000"/>
          <w:szCs w:val="26"/>
        </w:rPr>
        <w:t xml:space="preserve"> </w:t>
      </w:r>
      <w:r w:rsidRPr="00DE6C7A">
        <w:rPr>
          <w:rFonts w:eastAsia="Segoe UI"/>
          <w:b/>
          <w:color w:val="000000"/>
          <w:szCs w:val="26"/>
        </w:rPr>
        <w:t>Порядок рассмотрения ходатайств и принятия решений</w:t>
      </w:r>
      <w:r w:rsidR="00DE6C7A" w:rsidRPr="00DE6C7A">
        <w:rPr>
          <w:rFonts w:eastAsia="Segoe UI"/>
          <w:b/>
          <w:color w:val="000000"/>
          <w:szCs w:val="26"/>
        </w:rPr>
        <w:t xml:space="preserve"> по ним</w:t>
      </w:r>
    </w:p>
    <w:p w:rsidR="00EA071B" w:rsidRPr="00DE6C7A" w:rsidRDefault="00EA071B" w:rsidP="00BF6A64">
      <w:pPr>
        <w:widowControl w:val="0"/>
        <w:suppressAutoHyphens/>
        <w:ind w:firstLine="709"/>
        <w:rPr>
          <w:rFonts w:eastAsia="Segoe UI"/>
          <w:b/>
          <w:color w:val="000000"/>
          <w:szCs w:val="26"/>
        </w:rPr>
      </w:pP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5.1. </w:t>
      </w:r>
      <w:r w:rsidR="00B605E5" w:rsidRPr="00B605E5">
        <w:rPr>
          <w:rFonts w:eastAsia="Segoe UI"/>
          <w:color w:val="000000"/>
          <w:szCs w:val="26"/>
        </w:rPr>
        <w:t>Поступившее на имя главы муниципального образования ходатайство и документы в течение</w:t>
      </w:r>
      <w:r w:rsidR="00B171EC">
        <w:rPr>
          <w:rFonts w:eastAsia="Segoe UI"/>
          <w:color w:val="000000"/>
          <w:szCs w:val="26"/>
        </w:rPr>
        <w:t xml:space="preserve"> 3</w:t>
      </w:r>
      <w:r w:rsidR="00B605E5" w:rsidRPr="00B605E5">
        <w:rPr>
          <w:rFonts w:eastAsia="Segoe UI"/>
          <w:color w:val="000000"/>
          <w:szCs w:val="26"/>
        </w:rPr>
        <w:t xml:space="preserve"> рабочих дней передаются на рассмотрение в соответствующую комиссию, создаваемую в Администрации (далее Комиссия).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5.2. </w:t>
      </w:r>
      <w:r w:rsidR="00B605E5" w:rsidRPr="00B605E5">
        <w:rPr>
          <w:rFonts w:eastAsia="Segoe UI"/>
          <w:color w:val="000000"/>
          <w:szCs w:val="26"/>
        </w:rPr>
        <w:t>Комиссия рассматривает ходатайство и проверяет прилагаемые к нему документы в течение</w:t>
      </w:r>
      <w:r w:rsidR="00B171EC">
        <w:rPr>
          <w:rFonts w:eastAsia="Segoe UI"/>
          <w:color w:val="000000"/>
          <w:szCs w:val="26"/>
        </w:rPr>
        <w:t xml:space="preserve">  </w:t>
      </w:r>
      <w:r w:rsidR="00B171EC">
        <w:rPr>
          <w:rFonts w:eastAsia="Segoe UI"/>
          <w:color w:val="000000"/>
          <w:szCs w:val="26"/>
        </w:rPr>
        <w:softHyphen/>
      </w:r>
      <w:r w:rsidR="00B171EC">
        <w:rPr>
          <w:rFonts w:eastAsia="Segoe UI"/>
          <w:color w:val="000000"/>
          <w:szCs w:val="26"/>
        </w:rPr>
        <w:softHyphen/>
        <w:t>30</w:t>
      </w:r>
      <w:r w:rsidR="00BF6A64">
        <w:rPr>
          <w:rFonts w:eastAsia="Segoe UI"/>
          <w:color w:val="000000"/>
          <w:szCs w:val="26"/>
        </w:rPr>
        <w:t xml:space="preserve">  </w:t>
      </w:r>
      <w:r w:rsidR="00B605E5" w:rsidRPr="00B605E5">
        <w:rPr>
          <w:rFonts w:eastAsia="Segoe UI"/>
          <w:color w:val="000000"/>
          <w:szCs w:val="26"/>
        </w:rPr>
        <w:t xml:space="preserve"> календарных дней со дня их регистрации.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5.3. </w:t>
      </w:r>
      <w:r w:rsidR="00B605E5" w:rsidRPr="00B605E5">
        <w:rPr>
          <w:rFonts w:eastAsia="Segoe UI"/>
          <w:color w:val="000000"/>
          <w:szCs w:val="26"/>
        </w:rPr>
        <w:t>Комиссия вправе провести опрос общественного мнения по рассматриваемым ходатайствам.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5.4. </w:t>
      </w:r>
      <w:r w:rsidR="00B605E5" w:rsidRPr="00B605E5">
        <w:rPr>
          <w:rFonts w:eastAsia="Segoe UI"/>
          <w:color w:val="000000"/>
          <w:szCs w:val="26"/>
        </w:rPr>
        <w:t>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B605E5" w:rsidRPr="00B605E5" w:rsidRDefault="00625E52" w:rsidP="00877E74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1)  </w:t>
      </w:r>
      <w:r w:rsidR="00B605E5" w:rsidRPr="00B605E5">
        <w:rPr>
          <w:rFonts w:eastAsia="Segoe UI"/>
          <w:color w:val="000000"/>
          <w:szCs w:val="26"/>
        </w:rPr>
        <w:t>поддержать ходатайство;</w:t>
      </w:r>
      <w:r w:rsidR="00F2570C">
        <w:rPr>
          <w:rFonts w:eastAsia="Segoe UI"/>
          <w:color w:val="000000"/>
          <w:szCs w:val="26"/>
        </w:rPr>
        <w:t xml:space="preserve">   </w:t>
      </w:r>
    </w:p>
    <w:p w:rsidR="00B605E5" w:rsidRPr="00B605E5" w:rsidRDefault="00625E52" w:rsidP="00F2570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2)  </w:t>
      </w:r>
      <w:r w:rsidR="00B605E5" w:rsidRPr="00B605E5">
        <w:rPr>
          <w:rFonts w:eastAsia="Segoe UI"/>
          <w:color w:val="000000"/>
          <w:szCs w:val="26"/>
        </w:rPr>
        <w:t>рекомендовать</w:t>
      </w:r>
      <w:r w:rsidR="00B605E5" w:rsidRPr="00B605E5">
        <w:rPr>
          <w:rFonts w:eastAsia="Segoe UI"/>
          <w:color w:val="000000"/>
          <w:szCs w:val="26"/>
        </w:rPr>
        <w:tab/>
        <w:t>ходатайствующей</w:t>
      </w:r>
      <w:r w:rsidR="00B605E5" w:rsidRPr="00B605E5">
        <w:rPr>
          <w:rFonts w:eastAsia="Segoe UI"/>
          <w:color w:val="000000"/>
          <w:szCs w:val="26"/>
        </w:rPr>
        <w:tab/>
        <w:t>стороне</w:t>
      </w:r>
      <w:r w:rsidR="00B605E5" w:rsidRPr="00B605E5">
        <w:rPr>
          <w:rFonts w:eastAsia="Segoe UI"/>
          <w:color w:val="000000"/>
          <w:szCs w:val="26"/>
        </w:rPr>
        <w:tab/>
        <w:t>увековечить</w:t>
      </w:r>
      <w:r w:rsidR="00B605E5" w:rsidRPr="00B605E5">
        <w:rPr>
          <w:rFonts w:eastAsia="Segoe UI"/>
          <w:color w:val="000000"/>
          <w:szCs w:val="26"/>
        </w:rPr>
        <w:tab/>
      </w:r>
      <w:r w:rsidR="00260CF4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память погибшего в других формах;</w:t>
      </w:r>
    </w:p>
    <w:p w:rsidR="00B605E5" w:rsidRPr="00B605E5" w:rsidRDefault="00625E52" w:rsidP="00F2570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3) </w:t>
      </w:r>
      <w:r w:rsidR="00F2570C">
        <w:rPr>
          <w:rFonts w:eastAsia="Segoe UI"/>
          <w:color w:val="000000"/>
          <w:szCs w:val="26"/>
        </w:rPr>
        <w:t>отклонить ходатай</w:t>
      </w:r>
      <w:r w:rsidR="00B605E5" w:rsidRPr="00B605E5">
        <w:rPr>
          <w:rFonts w:eastAsia="Segoe UI"/>
          <w:color w:val="000000"/>
          <w:szCs w:val="26"/>
        </w:rPr>
        <w:t>ство и</w:t>
      </w:r>
      <w:r w:rsidR="00F2570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направить инициаторам мотивированный</w:t>
      </w:r>
      <w:r w:rsidR="00F2570C" w:rsidRPr="00F2570C">
        <w:rPr>
          <w:rFonts w:eastAsia="Segoe UI"/>
          <w:color w:val="000000"/>
          <w:szCs w:val="26"/>
        </w:rPr>
        <w:t xml:space="preserve"> </w:t>
      </w:r>
      <w:r w:rsidR="00F2570C" w:rsidRPr="00B605E5">
        <w:rPr>
          <w:rFonts w:eastAsia="Segoe UI"/>
          <w:color w:val="000000"/>
          <w:szCs w:val="26"/>
        </w:rPr>
        <w:t>отказ.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5.5. </w:t>
      </w:r>
      <w:r w:rsidR="00B605E5" w:rsidRPr="00B605E5">
        <w:rPr>
          <w:rFonts w:eastAsia="Segoe UI"/>
          <w:color w:val="000000"/>
          <w:szCs w:val="26"/>
        </w:rPr>
        <w:t>Решения, принятые Комиссией, оформляются протоколом.</w:t>
      </w:r>
    </w:p>
    <w:p w:rsidR="00B605E5" w:rsidRPr="00B605E5" w:rsidRDefault="00625E52" w:rsidP="00F2570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5.6. </w:t>
      </w:r>
      <w:r w:rsidR="00B605E5" w:rsidRPr="00B605E5">
        <w:rPr>
          <w:rFonts w:eastAsia="Segoe UI"/>
          <w:color w:val="000000"/>
          <w:szCs w:val="26"/>
        </w:rPr>
        <w:t>При принятии решения, предусмотренного подпунктом 1 пункта</w:t>
      </w:r>
      <w:r w:rsidR="00F2570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5.4 настоящего Положения, глава Администрации вносит проект решения об</w:t>
      </w:r>
      <w:r w:rsidR="00F2570C">
        <w:rPr>
          <w:rFonts w:eastAsia="Segoe UI"/>
          <w:color w:val="000000"/>
          <w:szCs w:val="26"/>
        </w:rPr>
        <w:t xml:space="preserve"> установке мемориальной доски, </w:t>
      </w:r>
      <w:r w:rsidR="00B605E5" w:rsidRPr="00B605E5">
        <w:rPr>
          <w:rFonts w:eastAsia="Segoe UI"/>
          <w:color w:val="000000"/>
          <w:szCs w:val="26"/>
        </w:rPr>
        <w:t>другого памятного знака</w:t>
      </w:r>
      <w:r w:rsidR="00F2570C" w:rsidRPr="00F2570C">
        <w:rPr>
          <w:rFonts w:eastAsia="Segoe UI"/>
          <w:color w:val="000000"/>
          <w:szCs w:val="26"/>
        </w:rPr>
        <w:t xml:space="preserve"> </w:t>
      </w:r>
      <w:r w:rsidR="00F2570C" w:rsidRPr="00B605E5">
        <w:rPr>
          <w:rFonts w:eastAsia="Segoe UI"/>
          <w:color w:val="000000"/>
          <w:szCs w:val="26"/>
        </w:rPr>
        <w:t>на рассмотрение</w:t>
      </w:r>
      <w:r w:rsidR="00B605E5" w:rsidRPr="00B605E5">
        <w:rPr>
          <w:rFonts w:eastAsia="Segoe UI"/>
          <w:color w:val="000000"/>
          <w:szCs w:val="26"/>
        </w:rPr>
        <w:t xml:space="preserve"> представительного органа муниципального образования.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5.7. </w:t>
      </w:r>
      <w:r w:rsidR="00B605E5" w:rsidRPr="00B605E5">
        <w:rPr>
          <w:rFonts w:eastAsia="Segoe UI"/>
          <w:color w:val="000000"/>
          <w:szCs w:val="26"/>
        </w:rPr>
        <w:t>Решение об установке мемориальной доски, другого памятного знака принимается на заседании представительного органа муниципал</w:t>
      </w:r>
      <w:r w:rsidR="00F2570C">
        <w:rPr>
          <w:rFonts w:eastAsia="Segoe UI"/>
          <w:color w:val="000000"/>
          <w:szCs w:val="26"/>
        </w:rPr>
        <w:t>ьного</w:t>
      </w:r>
      <w:r w:rsidR="00B605E5" w:rsidRPr="00B605E5">
        <w:rPr>
          <w:rFonts w:eastAsia="Segoe UI"/>
          <w:color w:val="000000"/>
          <w:szCs w:val="26"/>
        </w:rPr>
        <w:t xml:space="preserve"> образования.</w:t>
      </w:r>
    </w:p>
    <w:p w:rsidR="00B605E5" w:rsidRPr="00B605E5" w:rsidRDefault="00625E52" w:rsidP="00F2570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5.8. </w:t>
      </w:r>
      <w:r w:rsidR="00B605E5" w:rsidRPr="00B605E5">
        <w:rPr>
          <w:rFonts w:eastAsia="Segoe UI"/>
          <w:color w:val="000000"/>
          <w:szCs w:val="26"/>
        </w:rPr>
        <w:t>Решение об устан</w:t>
      </w:r>
      <w:r w:rsidR="00F2570C">
        <w:rPr>
          <w:rFonts w:eastAsia="Segoe UI"/>
          <w:color w:val="000000"/>
          <w:szCs w:val="26"/>
        </w:rPr>
        <w:t>овке мемориальной доски, другого</w:t>
      </w:r>
      <w:r w:rsidR="00B605E5" w:rsidRPr="00B605E5">
        <w:rPr>
          <w:rFonts w:eastAsia="Segoe UI"/>
          <w:color w:val="000000"/>
          <w:szCs w:val="26"/>
        </w:rPr>
        <w:t xml:space="preserve"> памятного</w:t>
      </w:r>
      <w:r w:rsidR="00F2570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знака, принятое представительным органом муниципального образования, направляется инициатору и подлежит размещению на официальн</w:t>
      </w:r>
      <w:r w:rsidR="00F2570C">
        <w:rPr>
          <w:rFonts w:eastAsia="Segoe UI"/>
          <w:color w:val="000000"/>
          <w:szCs w:val="26"/>
        </w:rPr>
        <w:t>ом сайте Администрации в информ</w:t>
      </w:r>
      <w:r w:rsidR="00B605E5" w:rsidRPr="00B605E5">
        <w:rPr>
          <w:rFonts w:eastAsia="Segoe UI"/>
          <w:color w:val="000000"/>
          <w:szCs w:val="26"/>
        </w:rPr>
        <w:t>ационно-телеко</w:t>
      </w:r>
      <w:r w:rsidR="00F2570C">
        <w:rPr>
          <w:rFonts w:eastAsia="Segoe UI"/>
          <w:color w:val="000000"/>
          <w:szCs w:val="26"/>
        </w:rPr>
        <w:t>ммуникац</w:t>
      </w:r>
      <w:r w:rsidR="00B605E5" w:rsidRPr="00B605E5">
        <w:rPr>
          <w:rFonts w:eastAsia="Segoe UI"/>
          <w:color w:val="000000"/>
          <w:szCs w:val="26"/>
        </w:rPr>
        <w:t>ионной сети «Интернет».</w:t>
      </w:r>
    </w:p>
    <w:p w:rsidR="00B605E5" w:rsidRPr="00B605E5" w:rsidRDefault="00625E52" w:rsidP="00F2570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5.9. </w:t>
      </w:r>
      <w:r w:rsidR="00B605E5" w:rsidRPr="00B605E5">
        <w:rPr>
          <w:rFonts w:eastAsia="Segoe UI"/>
          <w:color w:val="000000"/>
          <w:szCs w:val="26"/>
        </w:rPr>
        <w:t>Мемориальная доска, другой памятный знак устанавливаются за</w:t>
      </w:r>
      <w:r w:rsidR="00F2570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>счет бюджетных средств муниципального образования, средств инициатора, других привлекаемых внебюджетных средств. Источник финансирования указывается в решении об установке мемориальной доски, другого памятного знака, принятом представительным органом муниципального образования.</w:t>
      </w:r>
    </w:p>
    <w:p w:rsidR="00B605E5" w:rsidRPr="00B605E5" w:rsidRDefault="00625E52" w:rsidP="00F2570C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5.10. </w:t>
      </w:r>
      <w:r w:rsidR="00B605E5" w:rsidRPr="00B605E5">
        <w:rPr>
          <w:rFonts w:eastAsia="Segoe UI"/>
          <w:color w:val="000000"/>
          <w:szCs w:val="26"/>
        </w:rPr>
        <w:t>В случае</w:t>
      </w:r>
      <w:proofErr w:type="gramStart"/>
      <w:r w:rsidR="00B605E5" w:rsidRPr="00B605E5">
        <w:rPr>
          <w:rFonts w:eastAsia="Segoe UI"/>
          <w:color w:val="000000"/>
          <w:szCs w:val="26"/>
        </w:rPr>
        <w:t>,</w:t>
      </w:r>
      <w:proofErr w:type="gramEnd"/>
      <w:r w:rsidR="00B605E5" w:rsidRPr="00B605E5">
        <w:rPr>
          <w:rFonts w:eastAsia="Segoe UI"/>
          <w:color w:val="000000"/>
          <w:szCs w:val="26"/>
        </w:rPr>
        <w:t xml:space="preserve"> если изготовление и установка мемориальной доски,</w:t>
      </w:r>
      <w:r w:rsidR="00F2570C">
        <w:rPr>
          <w:rFonts w:eastAsia="Segoe UI"/>
          <w:color w:val="000000"/>
          <w:szCs w:val="26"/>
        </w:rPr>
        <w:t xml:space="preserve"> </w:t>
      </w:r>
      <w:r w:rsidR="00B605E5" w:rsidRPr="00B605E5">
        <w:rPr>
          <w:rFonts w:eastAsia="Segoe UI"/>
          <w:color w:val="000000"/>
          <w:szCs w:val="26"/>
        </w:rPr>
        <w:t xml:space="preserve">другого памятного знака производятся за счет инициатора и в установленные сроки работы не выполнены, глава Администрации вносит предложение в представительный орган муниципального образования об отмене принятого решения об установке </w:t>
      </w:r>
      <w:r w:rsidR="00B605E5" w:rsidRPr="00B605E5">
        <w:rPr>
          <w:rFonts w:eastAsia="Segoe UI"/>
          <w:color w:val="000000"/>
          <w:szCs w:val="26"/>
        </w:rPr>
        <w:lastRenderedPageBreak/>
        <w:t>мемориальной доски, другого памятного знака.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B605E5" w:rsidRPr="00F2570C" w:rsidRDefault="00B605E5" w:rsidP="00F2570C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 w:rsidRPr="00F2570C">
        <w:rPr>
          <w:rFonts w:eastAsia="Segoe UI"/>
          <w:b/>
          <w:color w:val="000000"/>
          <w:szCs w:val="26"/>
        </w:rPr>
        <w:t>Глава 6.</w:t>
      </w:r>
      <w:r w:rsidR="00625E52">
        <w:rPr>
          <w:rFonts w:eastAsia="Segoe UI"/>
          <w:b/>
          <w:color w:val="000000"/>
          <w:szCs w:val="26"/>
        </w:rPr>
        <w:t xml:space="preserve">  </w:t>
      </w:r>
      <w:r w:rsidRPr="00F2570C">
        <w:rPr>
          <w:rFonts w:eastAsia="Segoe UI"/>
          <w:b/>
          <w:color w:val="000000"/>
          <w:szCs w:val="26"/>
        </w:rPr>
        <w:t>Архитектурно-художественные требования, предъявляемые к мемориальной доске, другому памятному знаку</w:t>
      </w:r>
    </w:p>
    <w:p w:rsidR="00B605E5" w:rsidRPr="00B605E5" w:rsidRDefault="00B605E5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6.1. </w:t>
      </w:r>
      <w:r w:rsidR="00B605E5" w:rsidRPr="00B605E5">
        <w:rPr>
          <w:rFonts w:eastAsia="Segoe UI"/>
          <w:color w:val="000000"/>
          <w:szCs w:val="26"/>
        </w:rPr>
        <w:t>Архитектурно-</w:t>
      </w:r>
      <w:proofErr w:type="gramStart"/>
      <w:r w:rsidR="00B605E5" w:rsidRPr="00B605E5">
        <w:rPr>
          <w:rFonts w:eastAsia="Segoe UI"/>
          <w:color w:val="000000"/>
          <w:szCs w:val="26"/>
        </w:rPr>
        <w:t>художественное решение</w:t>
      </w:r>
      <w:proofErr w:type="gramEnd"/>
      <w:r w:rsidR="00B605E5" w:rsidRPr="00B605E5">
        <w:rPr>
          <w:rFonts w:eastAsia="Segoe UI"/>
          <w:color w:val="000000"/>
          <w:szCs w:val="26"/>
        </w:rPr>
        <w:t xml:space="preserve"> мемориальной доски,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6.2. </w:t>
      </w:r>
      <w:r w:rsidR="00B605E5" w:rsidRPr="00B605E5">
        <w:rPr>
          <w:rFonts w:eastAsia="Segoe UI"/>
          <w:color w:val="000000"/>
          <w:szCs w:val="26"/>
        </w:rPr>
        <w:t>При согласовании проекта и места установки мемориальной доски, другого памятного знака учитываются следующие требования: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1) </w:t>
      </w:r>
      <w:r w:rsidR="00B605E5" w:rsidRPr="00B605E5">
        <w:rPr>
          <w:rFonts w:eastAsia="Segoe UI"/>
          <w:color w:val="000000"/>
          <w:szCs w:val="26"/>
        </w:rPr>
        <w:t>текст мемориальной доски, другого памятного знака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B605E5" w:rsidRPr="00B605E5" w:rsidRDefault="00625E52" w:rsidP="00B605E5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2) </w:t>
      </w:r>
      <w:r w:rsidR="00B605E5" w:rsidRPr="00B605E5">
        <w:rPr>
          <w:rFonts w:eastAsia="Segoe UI"/>
          <w:color w:val="000000"/>
          <w:szCs w:val="26"/>
        </w:rPr>
        <w:t>в тексте мемориальной доски, другого памятного знака обязательны сведения о заслугах увековечиваемого лица;</w:t>
      </w:r>
    </w:p>
    <w:p w:rsidR="00B605E5" w:rsidRPr="00B605E5" w:rsidRDefault="00625E52" w:rsidP="00625E52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3) </w:t>
      </w:r>
      <w:r w:rsidR="00B605E5" w:rsidRPr="00B605E5">
        <w:rPr>
          <w:rFonts w:eastAsia="Segoe UI"/>
          <w:color w:val="000000"/>
          <w:szCs w:val="26"/>
        </w:rPr>
        <w:t>в композицию мемориальной доски кроме текста могут включаться портретные изображения, декоративные элементы, подсветка;</w:t>
      </w:r>
    </w:p>
    <w:p w:rsidR="00B605E5" w:rsidRPr="00B605E5" w:rsidRDefault="00625E52" w:rsidP="00625E52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4)</w:t>
      </w:r>
      <w:r>
        <w:rPr>
          <w:rFonts w:eastAsia="Segoe UI"/>
          <w:color w:val="000000"/>
          <w:szCs w:val="26"/>
        </w:rPr>
        <w:tab/>
        <w:t xml:space="preserve">мемориальная доска, </w:t>
      </w:r>
      <w:r w:rsidR="00B605E5" w:rsidRPr="00B605E5">
        <w:rPr>
          <w:rFonts w:eastAsia="Segoe UI"/>
          <w:color w:val="000000"/>
          <w:szCs w:val="26"/>
        </w:rPr>
        <w:t>д</w:t>
      </w:r>
      <w:r>
        <w:rPr>
          <w:rFonts w:eastAsia="Segoe UI"/>
          <w:color w:val="000000"/>
          <w:szCs w:val="26"/>
        </w:rPr>
        <w:t xml:space="preserve">ругой памятный знак выполняются </w:t>
      </w:r>
      <w:r w:rsidR="00B605E5" w:rsidRPr="00B605E5">
        <w:rPr>
          <w:rFonts w:eastAsia="Segoe UI"/>
          <w:color w:val="000000"/>
          <w:szCs w:val="26"/>
        </w:rPr>
        <w:t>из долговечного камня (мрамор, гранит) или металлического сплава (бронза,</w:t>
      </w:r>
      <w:r>
        <w:rPr>
          <w:rFonts w:eastAsia="Segoe UI"/>
          <w:color w:val="000000"/>
          <w:szCs w:val="26"/>
        </w:rPr>
        <w:t xml:space="preserve"> чугун</w:t>
      </w:r>
      <w:r w:rsidR="00B605E5" w:rsidRPr="00B605E5">
        <w:rPr>
          <w:rFonts w:eastAsia="Segoe UI"/>
          <w:color w:val="000000"/>
          <w:szCs w:val="26"/>
        </w:rPr>
        <w:t>):</w:t>
      </w:r>
    </w:p>
    <w:p w:rsidR="00A83749" w:rsidRPr="00A83749" w:rsidRDefault="00B605E5" w:rsidP="00625E52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proofErr w:type="gramStart"/>
      <w:r w:rsidRPr="00B605E5">
        <w:rPr>
          <w:rFonts w:eastAsia="Segoe UI"/>
          <w:color w:val="000000"/>
          <w:szCs w:val="26"/>
        </w:rPr>
        <w:t>6) мемориальная доска, другой памятный знак на территории,</w:t>
      </w:r>
      <w:r w:rsidR="00625E52">
        <w:rPr>
          <w:rFonts w:eastAsia="Segoe UI"/>
          <w:color w:val="000000"/>
          <w:szCs w:val="26"/>
        </w:rPr>
        <w:t xml:space="preserve"> </w:t>
      </w:r>
      <w:r w:rsidRPr="00B605E5">
        <w:rPr>
          <w:rFonts w:eastAsia="Segoe UI"/>
          <w:color w:val="000000"/>
          <w:szCs w:val="26"/>
        </w:rPr>
        <w:t>прилегающей к Мемор</w:t>
      </w:r>
      <w:r w:rsidR="00625E52">
        <w:rPr>
          <w:rFonts w:eastAsia="Segoe UI"/>
          <w:color w:val="000000"/>
          <w:szCs w:val="26"/>
        </w:rPr>
        <w:t>иалам</w:t>
      </w:r>
      <w:r w:rsidRPr="00B605E5">
        <w:rPr>
          <w:rFonts w:eastAsia="Segoe UI"/>
          <w:color w:val="000000"/>
          <w:szCs w:val="26"/>
        </w:rPr>
        <w:t>, памятникам воинам, павшим в годы Великой Отечественной войны 1941-1945г.г., может быть установлена лицам, удостоенным звания Героя Российской Федерации, и</w:t>
      </w:r>
      <w:r w:rsidR="00625E52">
        <w:rPr>
          <w:rFonts w:eastAsia="Segoe UI"/>
          <w:color w:val="000000"/>
          <w:szCs w:val="26"/>
        </w:rPr>
        <w:t>ли другим участникам специальной</w:t>
      </w:r>
      <w:r w:rsidRPr="00B605E5">
        <w:rPr>
          <w:rFonts w:eastAsia="Segoe UI"/>
          <w:color w:val="000000"/>
          <w:szCs w:val="26"/>
        </w:rPr>
        <w:t xml:space="preserve"> военной операции по решению Комиссии, если в населенном пункте нет соответствующего общественно-значимого объекта для установки мемориальной доски, другого памятного знака.</w:t>
      </w:r>
      <w:r w:rsidR="00625E52" w:rsidRPr="00A83749">
        <w:rPr>
          <w:rFonts w:eastAsia="Segoe UI"/>
          <w:color w:val="000000"/>
          <w:szCs w:val="26"/>
        </w:rPr>
        <w:t xml:space="preserve"> </w:t>
      </w:r>
      <w:proofErr w:type="gramEnd"/>
    </w:p>
    <w:sectPr w:rsidR="00A83749" w:rsidRPr="00A83749" w:rsidSect="00851F71">
      <w:headerReference w:type="even" r:id="rId8"/>
      <w:headerReference w:type="default" r:id="rId9"/>
      <w:pgSz w:w="11906" w:h="16838" w:code="9"/>
      <w:pgMar w:top="532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83" w:rsidRDefault="00604383">
      <w:r>
        <w:separator/>
      </w:r>
    </w:p>
  </w:endnote>
  <w:endnote w:type="continuationSeparator" w:id="0">
    <w:p w:rsidR="00604383" w:rsidRDefault="0060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83" w:rsidRDefault="00604383">
      <w:r>
        <w:separator/>
      </w:r>
    </w:p>
  </w:footnote>
  <w:footnote w:type="continuationSeparator" w:id="0">
    <w:p w:rsidR="00604383" w:rsidRDefault="00604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color w:val="000000"/>
      </w:rPr>
    </w:lvl>
  </w:abstractNum>
  <w:abstractNum w:abstractNumId="4">
    <w:nsid w:val="2F7E3451"/>
    <w:multiLevelType w:val="hybridMultilevel"/>
    <w:tmpl w:val="484C0C3C"/>
    <w:lvl w:ilvl="0" w:tplc="BE88F738">
      <w:start w:val="1"/>
      <w:numFmt w:val="decimal"/>
      <w:lvlText w:val="%1."/>
      <w:lvlJc w:val="left"/>
      <w:pPr>
        <w:ind w:left="153" w:hanging="711"/>
      </w:pPr>
      <w:rPr>
        <w:rFonts w:hint="default"/>
        <w:w w:val="95"/>
        <w:lang w:val="ru-RU" w:eastAsia="en-US" w:bidi="ar-SA"/>
      </w:rPr>
    </w:lvl>
    <w:lvl w:ilvl="1" w:tplc="AC08199E">
      <w:numFmt w:val="bullet"/>
      <w:lvlText w:val="•"/>
      <w:lvlJc w:val="left"/>
      <w:pPr>
        <w:ind w:left="1112" w:hanging="711"/>
      </w:pPr>
      <w:rPr>
        <w:rFonts w:hint="default"/>
        <w:lang w:val="ru-RU" w:eastAsia="en-US" w:bidi="ar-SA"/>
      </w:rPr>
    </w:lvl>
    <w:lvl w:ilvl="2" w:tplc="4330D7DE">
      <w:numFmt w:val="bullet"/>
      <w:lvlText w:val="•"/>
      <w:lvlJc w:val="left"/>
      <w:pPr>
        <w:ind w:left="2064" w:hanging="711"/>
      </w:pPr>
      <w:rPr>
        <w:rFonts w:hint="default"/>
        <w:lang w:val="ru-RU" w:eastAsia="en-US" w:bidi="ar-SA"/>
      </w:rPr>
    </w:lvl>
    <w:lvl w:ilvl="3" w:tplc="015ED0C2">
      <w:numFmt w:val="bullet"/>
      <w:lvlText w:val="•"/>
      <w:lvlJc w:val="left"/>
      <w:pPr>
        <w:ind w:left="3016" w:hanging="711"/>
      </w:pPr>
      <w:rPr>
        <w:rFonts w:hint="default"/>
        <w:lang w:val="ru-RU" w:eastAsia="en-US" w:bidi="ar-SA"/>
      </w:rPr>
    </w:lvl>
    <w:lvl w:ilvl="4" w:tplc="5FEA0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5" w:tplc="BB5AF884">
      <w:numFmt w:val="bullet"/>
      <w:lvlText w:val="•"/>
      <w:lvlJc w:val="left"/>
      <w:pPr>
        <w:ind w:left="4921" w:hanging="711"/>
      </w:pPr>
      <w:rPr>
        <w:rFonts w:hint="default"/>
        <w:lang w:val="ru-RU" w:eastAsia="en-US" w:bidi="ar-SA"/>
      </w:rPr>
    </w:lvl>
    <w:lvl w:ilvl="6" w:tplc="7360A4C4">
      <w:numFmt w:val="bullet"/>
      <w:lvlText w:val="•"/>
      <w:lvlJc w:val="left"/>
      <w:pPr>
        <w:ind w:left="5873" w:hanging="711"/>
      </w:pPr>
      <w:rPr>
        <w:rFonts w:hint="default"/>
        <w:lang w:val="ru-RU" w:eastAsia="en-US" w:bidi="ar-SA"/>
      </w:rPr>
    </w:lvl>
    <w:lvl w:ilvl="7" w:tplc="79FAE7AC">
      <w:numFmt w:val="bullet"/>
      <w:lvlText w:val="•"/>
      <w:lvlJc w:val="left"/>
      <w:pPr>
        <w:ind w:left="6826" w:hanging="711"/>
      </w:pPr>
      <w:rPr>
        <w:rFonts w:hint="default"/>
        <w:lang w:val="ru-RU" w:eastAsia="en-US" w:bidi="ar-SA"/>
      </w:rPr>
    </w:lvl>
    <w:lvl w:ilvl="8" w:tplc="5DD05254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5">
    <w:nsid w:val="32521E9A"/>
    <w:multiLevelType w:val="multilevel"/>
    <w:tmpl w:val="56148E98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3784D48"/>
    <w:multiLevelType w:val="multilevel"/>
    <w:tmpl w:val="0FF0C46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8">
    <w:nsid w:val="4E6247ED"/>
    <w:multiLevelType w:val="hybridMultilevel"/>
    <w:tmpl w:val="898E9E76"/>
    <w:lvl w:ilvl="0" w:tplc="BE88F738">
      <w:start w:val="1"/>
      <w:numFmt w:val="decimal"/>
      <w:lvlText w:val="%1."/>
      <w:lvlJc w:val="left"/>
      <w:pPr>
        <w:ind w:left="153" w:hanging="711"/>
      </w:pPr>
      <w:rPr>
        <w:rFonts w:hint="default"/>
        <w:w w:val="95"/>
        <w:lang w:val="ru-RU" w:eastAsia="en-US" w:bidi="ar-SA"/>
      </w:rPr>
    </w:lvl>
    <w:lvl w:ilvl="1" w:tplc="AC08199E">
      <w:numFmt w:val="bullet"/>
      <w:lvlText w:val="•"/>
      <w:lvlJc w:val="left"/>
      <w:pPr>
        <w:ind w:left="1112" w:hanging="711"/>
      </w:pPr>
      <w:rPr>
        <w:rFonts w:hint="default"/>
        <w:lang w:val="ru-RU" w:eastAsia="en-US" w:bidi="ar-SA"/>
      </w:rPr>
    </w:lvl>
    <w:lvl w:ilvl="2" w:tplc="4330D7DE">
      <w:numFmt w:val="bullet"/>
      <w:lvlText w:val="•"/>
      <w:lvlJc w:val="left"/>
      <w:pPr>
        <w:ind w:left="2064" w:hanging="711"/>
      </w:pPr>
      <w:rPr>
        <w:rFonts w:hint="default"/>
        <w:lang w:val="ru-RU" w:eastAsia="en-US" w:bidi="ar-SA"/>
      </w:rPr>
    </w:lvl>
    <w:lvl w:ilvl="3" w:tplc="015ED0C2">
      <w:numFmt w:val="bullet"/>
      <w:lvlText w:val="•"/>
      <w:lvlJc w:val="left"/>
      <w:pPr>
        <w:ind w:left="3016" w:hanging="711"/>
      </w:pPr>
      <w:rPr>
        <w:rFonts w:hint="default"/>
        <w:lang w:val="ru-RU" w:eastAsia="en-US" w:bidi="ar-SA"/>
      </w:rPr>
    </w:lvl>
    <w:lvl w:ilvl="4" w:tplc="5FEA0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5" w:tplc="BB5AF884">
      <w:numFmt w:val="bullet"/>
      <w:lvlText w:val="•"/>
      <w:lvlJc w:val="left"/>
      <w:pPr>
        <w:ind w:left="4921" w:hanging="711"/>
      </w:pPr>
      <w:rPr>
        <w:rFonts w:hint="default"/>
        <w:lang w:val="ru-RU" w:eastAsia="en-US" w:bidi="ar-SA"/>
      </w:rPr>
    </w:lvl>
    <w:lvl w:ilvl="6" w:tplc="7360A4C4">
      <w:numFmt w:val="bullet"/>
      <w:lvlText w:val="•"/>
      <w:lvlJc w:val="left"/>
      <w:pPr>
        <w:ind w:left="5873" w:hanging="711"/>
      </w:pPr>
      <w:rPr>
        <w:rFonts w:hint="default"/>
        <w:lang w:val="ru-RU" w:eastAsia="en-US" w:bidi="ar-SA"/>
      </w:rPr>
    </w:lvl>
    <w:lvl w:ilvl="7" w:tplc="79FAE7AC">
      <w:numFmt w:val="bullet"/>
      <w:lvlText w:val="•"/>
      <w:lvlJc w:val="left"/>
      <w:pPr>
        <w:ind w:left="6826" w:hanging="711"/>
      </w:pPr>
      <w:rPr>
        <w:rFonts w:hint="default"/>
        <w:lang w:val="ru-RU" w:eastAsia="en-US" w:bidi="ar-SA"/>
      </w:rPr>
    </w:lvl>
    <w:lvl w:ilvl="8" w:tplc="5DD05254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9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1">
    <w:nsid w:val="754A5B79"/>
    <w:multiLevelType w:val="multilevel"/>
    <w:tmpl w:val="D48231D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86E5BC6"/>
    <w:multiLevelType w:val="multilevel"/>
    <w:tmpl w:val="EB2CA0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063C3"/>
    <w:rsid w:val="00012968"/>
    <w:rsid w:val="00023427"/>
    <w:rsid w:val="000262AF"/>
    <w:rsid w:val="00050009"/>
    <w:rsid w:val="00080331"/>
    <w:rsid w:val="00094453"/>
    <w:rsid w:val="0009445E"/>
    <w:rsid w:val="000A01D1"/>
    <w:rsid w:val="000E3753"/>
    <w:rsid w:val="00124D0C"/>
    <w:rsid w:val="00130ADE"/>
    <w:rsid w:val="00183EBA"/>
    <w:rsid w:val="00185470"/>
    <w:rsid w:val="00187AE6"/>
    <w:rsid w:val="00187D0D"/>
    <w:rsid w:val="0019792B"/>
    <w:rsid w:val="001A4FF0"/>
    <w:rsid w:val="001A5887"/>
    <w:rsid w:val="001C74E1"/>
    <w:rsid w:val="00224F40"/>
    <w:rsid w:val="002309F4"/>
    <w:rsid w:val="0025407F"/>
    <w:rsid w:val="00260CF4"/>
    <w:rsid w:val="00263C7B"/>
    <w:rsid w:val="0026714C"/>
    <w:rsid w:val="0027031D"/>
    <w:rsid w:val="002775C6"/>
    <w:rsid w:val="00295508"/>
    <w:rsid w:val="002F0426"/>
    <w:rsid w:val="00306905"/>
    <w:rsid w:val="0030754D"/>
    <w:rsid w:val="00313CCB"/>
    <w:rsid w:val="003241DF"/>
    <w:rsid w:val="00356B5D"/>
    <w:rsid w:val="00387CD2"/>
    <w:rsid w:val="00393420"/>
    <w:rsid w:val="00394180"/>
    <w:rsid w:val="003B6B66"/>
    <w:rsid w:val="00444D2F"/>
    <w:rsid w:val="004573D0"/>
    <w:rsid w:val="00461875"/>
    <w:rsid w:val="00473938"/>
    <w:rsid w:val="00487746"/>
    <w:rsid w:val="004B1223"/>
    <w:rsid w:val="004C0A6A"/>
    <w:rsid w:val="004D5AA4"/>
    <w:rsid w:val="004E4958"/>
    <w:rsid w:val="00536262"/>
    <w:rsid w:val="005516BE"/>
    <w:rsid w:val="005548ED"/>
    <w:rsid w:val="00556C9F"/>
    <w:rsid w:val="00562374"/>
    <w:rsid w:val="00601A5D"/>
    <w:rsid w:val="00604383"/>
    <w:rsid w:val="00604802"/>
    <w:rsid w:val="006224AF"/>
    <w:rsid w:val="00623268"/>
    <w:rsid w:val="00625E52"/>
    <w:rsid w:val="00627CAB"/>
    <w:rsid w:val="00640392"/>
    <w:rsid w:val="006573F4"/>
    <w:rsid w:val="006C5E26"/>
    <w:rsid w:val="006C6872"/>
    <w:rsid w:val="006D6F4C"/>
    <w:rsid w:val="006D7744"/>
    <w:rsid w:val="006E11F0"/>
    <w:rsid w:val="006F1916"/>
    <w:rsid w:val="006F458C"/>
    <w:rsid w:val="00702A1B"/>
    <w:rsid w:val="00704B0F"/>
    <w:rsid w:val="00712EA2"/>
    <w:rsid w:val="0077740F"/>
    <w:rsid w:val="00796E01"/>
    <w:rsid w:val="007C4A7F"/>
    <w:rsid w:val="007E0733"/>
    <w:rsid w:val="007F3575"/>
    <w:rsid w:val="0080366D"/>
    <w:rsid w:val="00833DFB"/>
    <w:rsid w:val="00851F71"/>
    <w:rsid w:val="00873A01"/>
    <w:rsid w:val="00877E74"/>
    <w:rsid w:val="00884565"/>
    <w:rsid w:val="00886F5C"/>
    <w:rsid w:val="008A1D11"/>
    <w:rsid w:val="008C0A2F"/>
    <w:rsid w:val="008C4743"/>
    <w:rsid w:val="008F1701"/>
    <w:rsid w:val="00963C85"/>
    <w:rsid w:val="00972469"/>
    <w:rsid w:val="00A028C7"/>
    <w:rsid w:val="00A1139E"/>
    <w:rsid w:val="00A26A38"/>
    <w:rsid w:val="00A83749"/>
    <w:rsid w:val="00AB6D38"/>
    <w:rsid w:val="00B171EC"/>
    <w:rsid w:val="00B27389"/>
    <w:rsid w:val="00B44615"/>
    <w:rsid w:val="00B605E5"/>
    <w:rsid w:val="00B6307C"/>
    <w:rsid w:val="00B74CF5"/>
    <w:rsid w:val="00BD1CA3"/>
    <w:rsid w:val="00BF6A64"/>
    <w:rsid w:val="00C009E3"/>
    <w:rsid w:val="00C063C3"/>
    <w:rsid w:val="00C2523C"/>
    <w:rsid w:val="00C42865"/>
    <w:rsid w:val="00C556F3"/>
    <w:rsid w:val="00C9509D"/>
    <w:rsid w:val="00CD3307"/>
    <w:rsid w:val="00D6052E"/>
    <w:rsid w:val="00D82D81"/>
    <w:rsid w:val="00D85685"/>
    <w:rsid w:val="00DC1A27"/>
    <w:rsid w:val="00DD033A"/>
    <w:rsid w:val="00DE6C7A"/>
    <w:rsid w:val="00DF09D4"/>
    <w:rsid w:val="00DF2667"/>
    <w:rsid w:val="00DF661D"/>
    <w:rsid w:val="00E23821"/>
    <w:rsid w:val="00E50DF5"/>
    <w:rsid w:val="00E560FC"/>
    <w:rsid w:val="00E8375C"/>
    <w:rsid w:val="00E9323E"/>
    <w:rsid w:val="00E9339D"/>
    <w:rsid w:val="00E935FC"/>
    <w:rsid w:val="00EA071B"/>
    <w:rsid w:val="00EB02C8"/>
    <w:rsid w:val="00ED06FD"/>
    <w:rsid w:val="00F007BA"/>
    <w:rsid w:val="00F1381E"/>
    <w:rsid w:val="00F2570C"/>
    <w:rsid w:val="00F45219"/>
    <w:rsid w:val="00F515A2"/>
    <w:rsid w:val="00F5797E"/>
    <w:rsid w:val="00F70952"/>
    <w:rsid w:val="00F749D5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565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link w:val="a7"/>
    <w:rsid w:val="00C063C3"/>
    <w:pPr>
      <w:jc w:val="both"/>
    </w:pPr>
    <w:rPr>
      <w:szCs w:val="26"/>
    </w:rPr>
  </w:style>
  <w:style w:type="paragraph" w:styleId="20">
    <w:name w:val="Body Text Indent 2"/>
    <w:basedOn w:val="a"/>
    <w:link w:val="21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9">
    <w:name w:val="Hyperlink"/>
    <w:uiPriority w:val="99"/>
    <w:unhideWhenUsed/>
    <w:rsid w:val="00712EA2"/>
    <w:rPr>
      <w:color w:val="0000FF"/>
      <w:u w:val="single"/>
    </w:rPr>
  </w:style>
  <w:style w:type="paragraph" w:styleId="aa">
    <w:name w:val="Title"/>
    <w:basedOn w:val="a"/>
    <w:link w:val="ab"/>
    <w:qFormat/>
    <w:rsid w:val="00E50DF5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1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азвание Знак"/>
    <w:link w:val="aa"/>
    <w:locked/>
    <w:rsid w:val="00F515A2"/>
    <w:rPr>
      <w:sz w:val="28"/>
      <w:lang w:val="ru-RU" w:eastAsia="ru-RU" w:bidi="ar-SA"/>
    </w:rPr>
  </w:style>
  <w:style w:type="character" w:customStyle="1" w:styleId="21">
    <w:name w:val="Основной текст с отступом 2 Знак"/>
    <w:link w:val="20"/>
    <w:rsid w:val="00124D0C"/>
    <w:rPr>
      <w:bCs/>
      <w:spacing w:val="8"/>
      <w:sz w:val="26"/>
      <w:szCs w:val="26"/>
    </w:rPr>
  </w:style>
  <w:style w:type="character" w:customStyle="1" w:styleId="ad">
    <w:name w:val="Основной текст_"/>
    <w:link w:val="30"/>
    <w:locked/>
    <w:rsid w:val="00124D0C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d"/>
    <w:rsid w:val="00124D0C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2">
    <w:name w:val="Заголовок №2_"/>
    <w:link w:val="23"/>
    <w:locked/>
    <w:rsid w:val="00124D0C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124D0C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  <w:style w:type="character" w:customStyle="1" w:styleId="31">
    <w:name w:val="Основной текст (3)_"/>
    <w:link w:val="32"/>
    <w:locked/>
    <w:rsid w:val="00124D0C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4D0C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24">
    <w:name w:val="Основной текст2"/>
    <w:rsid w:val="00124D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e">
    <w:name w:val="Основной текст + Полужирный"/>
    <w:rsid w:val="00124D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Знак"/>
    <w:link w:val="a6"/>
    <w:rsid w:val="00E23821"/>
    <w:rPr>
      <w:sz w:val="26"/>
      <w:szCs w:val="26"/>
    </w:rPr>
  </w:style>
  <w:style w:type="paragraph" w:styleId="af">
    <w:name w:val="Balloon Text"/>
    <w:basedOn w:val="a"/>
    <w:link w:val="af0"/>
    <w:rsid w:val="005516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516BE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601A5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601A5D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B49E-C0FA-4C88-8838-FFF87AE3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2</cp:revision>
  <cp:lastPrinted>2024-05-22T03:02:00Z</cp:lastPrinted>
  <dcterms:created xsi:type="dcterms:W3CDTF">2024-06-05T07:57:00Z</dcterms:created>
  <dcterms:modified xsi:type="dcterms:W3CDTF">2024-06-05T07:57:00Z</dcterms:modified>
</cp:coreProperties>
</file>