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68" w:rsidRDefault="000D1468" w:rsidP="000D1468"/>
    <w:p w:rsidR="000D1468" w:rsidRPr="00646880" w:rsidRDefault="000D1468" w:rsidP="000D146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46880">
        <w:rPr>
          <w:b/>
          <w:bCs/>
          <w:color w:val="000000"/>
          <w:sz w:val="24"/>
          <w:szCs w:val="24"/>
        </w:rPr>
        <w:t>РОССИЙСКАЯ ФЕДЕРАЦИЯ</w:t>
      </w:r>
    </w:p>
    <w:p w:rsidR="000D1468" w:rsidRPr="00646880" w:rsidRDefault="000D1468" w:rsidP="000D146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46880">
        <w:rPr>
          <w:b/>
          <w:bCs/>
          <w:color w:val="000000"/>
          <w:sz w:val="24"/>
          <w:szCs w:val="24"/>
        </w:rPr>
        <w:t>АДМИНИСТРАЦИЯ РОЖКОВСКОГО СЕЛЬСОВЕТА</w:t>
      </w:r>
      <w:r w:rsidRPr="00646880">
        <w:rPr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0D1468" w:rsidRDefault="000D1468" w:rsidP="000D1468">
      <w:pPr>
        <w:shd w:val="clear" w:color="auto" w:fill="FFFFFF"/>
        <w:spacing w:after="206"/>
        <w:jc w:val="center"/>
        <w:rPr>
          <w:bCs/>
          <w:color w:val="000000"/>
          <w:szCs w:val="28"/>
        </w:rPr>
      </w:pPr>
    </w:p>
    <w:p w:rsidR="000D1468" w:rsidRPr="00333B78" w:rsidRDefault="000D1468" w:rsidP="000D1468">
      <w:pPr>
        <w:shd w:val="clear" w:color="auto" w:fill="FFFFFF"/>
        <w:spacing w:after="206"/>
        <w:jc w:val="center"/>
        <w:rPr>
          <w:bCs/>
          <w:color w:val="000000"/>
          <w:szCs w:val="28"/>
        </w:rPr>
      </w:pPr>
    </w:p>
    <w:p w:rsidR="000D1468" w:rsidRDefault="000D1468" w:rsidP="000D1468">
      <w:pPr>
        <w:shd w:val="clear" w:color="auto" w:fill="FFFFFF"/>
        <w:spacing w:after="206"/>
        <w:jc w:val="center"/>
        <w:rPr>
          <w:b/>
          <w:bCs/>
          <w:color w:val="000000"/>
          <w:szCs w:val="28"/>
        </w:rPr>
      </w:pPr>
      <w:proofErr w:type="gramStart"/>
      <w:r w:rsidRPr="00706052">
        <w:rPr>
          <w:b/>
          <w:bCs/>
          <w:color w:val="000000"/>
          <w:szCs w:val="28"/>
        </w:rPr>
        <w:t>П</w:t>
      </w:r>
      <w:proofErr w:type="gramEnd"/>
      <w:r w:rsidRPr="00706052">
        <w:rPr>
          <w:b/>
          <w:bCs/>
          <w:color w:val="000000"/>
          <w:szCs w:val="28"/>
        </w:rPr>
        <w:t xml:space="preserve"> О С Т А Н О В Л Е Н И Е</w:t>
      </w:r>
    </w:p>
    <w:p w:rsidR="000D1468" w:rsidRDefault="000D1468" w:rsidP="000D1468">
      <w:pPr>
        <w:shd w:val="clear" w:color="auto" w:fill="FFFFFF"/>
        <w:spacing w:after="206"/>
        <w:jc w:val="center"/>
        <w:rPr>
          <w:b/>
          <w:bCs/>
          <w:color w:val="000000"/>
          <w:szCs w:val="28"/>
        </w:rPr>
      </w:pPr>
    </w:p>
    <w:p w:rsidR="000D1468" w:rsidRPr="00706052" w:rsidRDefault="000D1468" w:rsidP="000D1468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zCs w:val="28"/>
        </w:rPr>
      </w:pPr>
    </w:p>
    <w:p w:rsidR="000D1468" w:rsidRPr="00646880" w:rsidRDefault="00984F5A" w:rsidP="000D1468">
      <w:pPr>
        <w:shd w:val="clear" w:color="auto" w:fill="FFFFFF"/>
        <w:spacing w:after="206"/>
        <w:rPr>
          <w:rFonts w:ascii="Arial" w:hAnsi="Arial" w:cs="Arial"/>
          <w:color w:val="777777"/>
          <w:sz w:val="26"/>
          <w:szCs w:val="26"/>
        </w:rPr>
      </w:pPr>
      <w:r>
        <w:rPr>
          <w:sz w:val="26"/>
          <w:szCs w:val="26"/>
        </w:rPr>
        <w:t>1</w:t>
      </w:r>
      <w:r w:rsidR="00921F77">
        <w:rPr>
          <w:sz w:val="26"/>
          <w:szCs w:val="26"/>
        </w:rPr>
        <w:t>1</w:t>
      </w:r>
      <w:r w:rsidR="000D1468" w:rsidRPr="00646880">
        <w:rPr>
          <w:sz w:val="26"/>
          <w:szCs w:val="26"/>
        </w:rPr>
        <w:t xml:space="preserve"> ноября 2025</w:t>
      </w:r>
      <w:r w:rsidR="000D1468" w:rsidRPr="00646880">
        <w:rPr>
          <w:color w:val="000000"/>
          <w:sz w:val="26"/>
          <w:szCs w:val="26"/>
        </w:rPr>
        <w:t xml:space="preserve"> г.                                                                                             </w:t>
      </w:r>
      <w:r w:rsidR="00F4645E">
        <w:rPr>
          <w:color w:val="000000"/>
          <w:sz w:val="26"/>
          <w:szCs w:val="26"/>
        </w:rPr>
        <w:t xml:space="preserve">        </w:t>
      </w:r>
      <w:r w:rsidR="000D1468" w:rsidRPr="00646880">
        <w:rPr>
          <w:color w:val="000000"/>
          <w:sz w:val="26"/>
          <w:szCs w:val="26"/>
        </w:rPr>
        <w:t xml:space="preserve">        № </w:t>
      </w:r>
      <w:r w:rsidR="00F4645E">
        <w:rPr>
          <w:color w:val="000000"/>
          <w:sz w:val="26"/>
          <w:szCs w:val="26"/>
        </w:rPr>
        <w:t>31</w:t>
      </w:r>
    </w:p>
    <w:p w:rsidR="000D1468" w:rsidRPr="00706052" w:rsidRDefault="000D1468" w:rsidP="000D146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2"/>
          <w:szCs w:val="22"/>
        </w:rPr>
      </w:pPr>
      <w:r w:rsidRPr="00706052">
        <w:rPr>
          <w:color w:val="000000"/>
          <w:sz w:val="22"/>
          <w:szCs w:val="22"/>
        </w:rPr>
        <w:t>с. Лесное </w:t>
      </w:r>
    </w:p>
    <w:p w:rsidR="000D1468" w:rsidRPr="00333B78" w:rsidRDefault="000D1468" w:rsidP="000D146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Об утверждении </w:t>
      </w:r>
      <w:proofErr w:type="gramStart"/>
      <w:r w:rsidRPr="00333B78">
        <w:rPr>
          <w:b/>
          <w:color w:val="000000"/>
          <w:szCs w:val="28"/>
        </w:rPr>
        <w:t>муниципальной</w:t>
      </w:r>
      <w:proofErr w:type="gramEnd"/>
    </w:p>
    <w:p w:rsidR="000D1468" w:rsidRPr="00333B78" w:rsidRDefault="000D1468" w:rsidP="000D146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программы «Энергосбережение </w:t>
      </w:r>
    </w:p>
    <w:p w:rsidR="000D1468" w:rsidRDefault="000D1468" w:rsidP="000D146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и повышение энергетической эффективности</w:t>
      </w:r>
    </w:p>
    <w:p w:rsidR="000D1468" w:rsidRPr="00333B78" w:rsidRDefault="000D1468" w:rsidP="000D146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на территории </w:t>
      </w:r>
      <w:proofErr w:type="spellStart"/>
      <w:r>
        <w:rPr>
          <w:b/>
          <w:color w:val="000000"/>
          <w:szCs w:val="28"/>
        </w:rPr>
        <w:t>Рожков</w:t>
      </w:r>
      <w:r w:rsidR="0063566A">
        <w:rPr>
          <w:b/>
          <w:color w:val="000000"/>
          <w:szCs w:val="28"/>
        </w:rPr>
        <w:t>ского</w:t>
      </w:r>
      <w:proofErr w:type="spellEnd"/>
      <w:r w:rsidRPr="00333B78">
        <w:rPr>
          <w:b/>
          <w:color w:val="000000"/>
          <w:szCs w:val="28"/>
        </w:rPr>
        <w:t xml:space="preserve"> сельсовет</w:t>
      </w:r>
      <w:r w:rsidR="0063566A">
        <w:rPr>
          <w:b/>
          <w:color w:val="000000"/>
          <w:szCs w:val="28"/>
        </w:rPr>
        <w:t>а</w:t>
      </w:r>
    </w:p>
    <w:p w:rsidR="000D1468" w:rsidRDefault="000D1468" w:rsidP="000D1468">
      <w:pPr>
        <w:shd w:val="clear" w:color="auto" w:fill="FFFFFF"/>
        <w:rPr>
          <w:b/>
          <w:color w:val="000000"/>
          <w:szCs w:val="28"/>
        </w:rPr>
      </w:pPr>
      <w:proofErr w:type="spellStart"/>
      <w:r w:rsidRPr="00333B78">
        <w:rPr>
          <w:b/>
          <w:color w:val="000000"/>
          <w:szCs w:val="28"/>
        </w:rPr>
        <w:t>Бурлинского</w:t>
      </w:r>
      <w:proofErr w:type="spellEnd"/>
      <w:r w:rsidRPr="00333B78">
        <w:rPr>
          <w:b/>
          <w:color w:val="000000"/>
          <w:szCs w:val="28"/>
        </w:rPr>
        <w:t xml:space="preserve"> района</w:t>
      </w:r>
      <w:r>
        <w:rPr>
          <w:b/>
          <w:color w:val="000000"/>
          <w:szCs w:val="28"/>
        </w:rPr>
        <w:t xml:space="preserve"> </w:t>
      </w:r>
      <w:r w:rsidRPr="00333B78">
        <w:rPr>
          <w:b/>
          <w:color w:val="000000"/>
          <w:szCs w:val="28"/>
        </w:rPr>
        <w:t xml:space="preserve"> Алтайского края  </w:t>
      </w:r>
    </w:p>
    <w:p w:rsidR="000D1468" w:rsidRDefault="000D1468" w:rsidP="000D146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на 202</w:t>
      </w:r>
      <w:r>
        <w:rPr>
          <w:b/>
          <w:color w:val="000000"/>
          <w:szCs w:val="28"/>
        </w:rPr>
        <w:t>6</w:t>
      </w:r>
      <w:r w:rsidR="000428C0">
        <w:rPr>
          <w:b/>
          <w:color w:val="000000"/>
          <w:szCs w:val="28"/>
        </w:rPr>
        <w:t>-2028</w:t>
      </w:r>
      <w:r>
        <w:rPr>
          <w:b/>
          <w:color w:val="000000"/>
          <w:szCs w:val="28"/>
        </w:rPr>
        <w:t xml:space="preserve"> </w:t>
      </w:r>
      <w:r w:rsidRPr="00333B78">
        <w:rPr>
          <w:b/>
          <w:color w:val="000000"/>
          <w:szCs w:val="28"/>
        </w:rPr>
        <w:t>год</w:t>
      </w:r>
      <w:r w:rsidR="000428C0">
        <w:rPr>
          <w:b/>
          <w:color w:val="000000"/>
          <w:szCs w:val="28"/>
        </w:rPr>
        <w:t>ы</w:t>
      </w:r>
      <w:r w:rsidRPr="00333B78">
        <w:rPr>
          <w:b/>
          <w:color w:val="000000"/>
          <w:szCs w:val="28"/>
        </w:rPr>
        <w:t>»</w:t>
      </w:r>
    </w:p>
    <w:p w:rsidR="000D1468" w:rsidRPr="00333B78" w:rsidRDefault="000D1468" w:rsidP="000D1468">
      <w:pPr>
        <w:shd w:val="clear" w:color="auto" w:fill="FFFFFF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 </w:t>
      </w:r>
    </w:p>
    <w:p w:rsidR="000D1468" w:rsidRPr="00646880" w:rsidRDefault="000D1468" w:rsidP="000D1468">
      <w:pPr>
        <w:shd w:val="clear" w:color="auto" w:fill="FFFFFF"/>
        <w:spacing w:after="206"/>
        <w:jc w:val="both"/>
        <w:rPr>
          <w:color w:val="000000"/>
          <w:sz w:val="26"/>
          <w:szCs w:val="26"/>
        </w:rPr>
      </w:pPr>
      <w:r w:rsidRPr="00646880">
        <w:rPr>
          <w:color w:val="000000"/>
          <w:sz w:val="26"/>
          <w:szCs w:val="26"/>
        </w:rPr>
        <w:t xml:space="preserve">            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</w:t>
      </w:r>
      <w:hyperlink r:id="rId6" w:tgtFrame="contents" w:history="1">
        <w:r w:rsidRPr="00646880">
          <w:rPr>
            <w:sz w:val="26"/>
            <w:szCs w:val="26"/>
          </w:rPr>
          <w:t>от 20.03.2025 № 33-ФЗ</w:t>
        </w:r>
      </w:hyperlink>
      <w:r w:rsidRPr="00646880">
        <w:rPr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власти»,    </w:t>
      </w:r>
    </w:p>
    <w:p w:rsidR="000D1468" w:rsidRPr="00646880" w:rsidRDefault="000D1468" w:rsidP="000D1468">
      <w:pPr>
        <w:shd w:val="clear" w:color="auto" w:fill="FFFFFF"/>
        <w:spacing w:after="206"/>
        <w:jc w:val="both"/>
        <w:rPr>
          <w:color w:val="000000"/>
          <w:sz w:val="26"/>
          <w:szCs w:val="26"/>
        </w:rPr>
      </w:pPr>
      <w:r w:rsidRPr="00646880">
        <w:rPr>
          <w:color w:val="000000"/>
          <w:sz w:val="26"/>
          <w:szCs w:val="26"/>
        </w:rPr>
        <w:t xml:space="preserve">                                              ПОСТАНОВЛЯЮ:</w:t>
      </w:r>
    </w:p>
    <w:p w:rsidR="00984F5A" w:rsidRPr="00646880" w:rsidRDefault="00984F5A" w:rsidP="00984F5A">
      <w:pPr>
        <w:shd w:val="clear" w:color="auto" w:fill="FFFFFF"/>
        <w:jc w:val="both"/>
        <w:rPr>
          <w:rFonts w:eastAsia="Calibri"/>
          <w:color w:val="000000"/>
          <w:sz w:val="26"/>
          <w:szCs w:val="26"/>
        </w:rPr>
      </w:pPr>
      <w:r w:rsidRPr="00646880">
        <w:rPr>
          <w:rFonts w:eastAsia="Calibri"/>
          <w:color w:val="000000"/>
          <w:sz w:val="26"/>
          <w:szCs w:val="26"/>
        </w:rPr>
        <w:t xml:space="preserve">        1.Утвердить муниципальную программу «Энергосбережение и повышение энергетической эффективности на территории </w:t>
      </w:r>
      <w:proofErr w:type="spellStart"/>
      <w:r w:rsidRPr="00646880">
        <w:rPr>
          <w:rFonts w:eastAsia="Calibri"/>
          <w:color w:val="000000"/>
          <w:sz w:val="26"/>
          <w:szCs w:val="26"/>
        </w:rPr>
        <w:t>Рожковск</w:t>
      </w:r>
      <w:r>
        <w:rPr>
          <w:rFonts w:eastAsia="Calibri"/>
          <w:color w:val="000000"/>
          <w:sz w:val="26"/>
          <w:szCs w:val="26"/>
        </w:rPr>
        <w:t>ого</w:t>
      </w:r>
      <w:proofErr w:type="spellEnd"/>
      <w:r w:rsidRPr="00646880">
        <w:rPr>
          <w:rFonts w:eastAsia="Calibri"/>
          <w:color w:val="000000"/>
          <w:sz w:val="26"/>
          <w:szCs w:val="26"/>
        </w:rPr>
        <w:t xml:space="preserve"> сельсовет</w:t>
      </w:r>
      <w:r>
        <w:rPr>
          <w:rFonts w:eastAsia="Calibri"/>
          <w:color w:val="000000"/>
          <w:sz w:val="26"/>
          <w:szCs w:val="26"/>
        </w:rPr>
        <w:t>а</w:t>
      </w:r>
      <w:r w:rsidRPr="00646880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Pr="00646880">
        <w:rPr>
          <w:rFonts w:eastAsia="Calibri"/>
          <w:color w:val="000000"/>
          <w:sz w:val="26"/>
          <w:szCs w:val="26"/>
        </w:rPr>
        <w:t>Бурлинского</w:t>
      </w:r>
      <w:proofErr w:type="spellEnd"/>
      <w:r w:rsidRPr="00646880">
        <w:rPr>
          <w:rFonts w:eastAsia="Calibri"/>
          <w:color w:val="000000"/>
          <w:sz w:val="26"/>
          <w:szCs w:val="26"/>
        </w:rPr>
        <w:t xml:space="preserve"> района Алтайского края на 202</w:t>
      </w:r>
      <w:r>
        <w:rPr>
          <w:rFonts w:eastAsia="Calibri"/>
          <w:color w:val="000000"/>
          <w:sz w:val="26"/>
          <w:szCs w:val="26"/>
        </w:rPr>
        <w:t xml:space="preserve">6- 2028 </w:t>
      </w:r>
      <w:r w:rsidRPr="00646880">
        <w:rPr>
          <w:rFonts w:eastAsia="Calibri"/>
          <w:color w:val="000000"/>
          <w:sz w:val="26"/>
          <w:szCs w:val="26"/>
        </w:rPr>
        <w:t>год</w:t>
      </w:r>
      <w:r>
        <w:rPr>
          <w:rFonts w:eastAsia="Calibri"/>
          <w:color w:val="000000"/>
          <w:sz w:val="26"/>
          <w:szCs w:val="26"/>
        </w:rPr>
        <w:t>ы»</w:t>
      </w:r>
      <w:r w:rsidRPr="00646880">
        <w:rPr>
          <w:rFonts w:eastAsia="Calibri"/>
          <w:color w:val="000000"/>
          <w:sz w:val="26"/>
          <w:szCs w:val="26"/>
        </w:rPr>
        <w:t xml:space="preserve"> </w:t>
      </w:r>
      <w:r w:rsidRPr="009A0BF2">
        <w:rPr>
          <w:rFonts w:eastAsia="Calibri"/>
          <w:sz w:val="26"/>
          <w:szCs w:val="26"/>
        </w:rPr>
        <w:t>(прилагается).</w:t>
      </w:r>
    </w:p>
    <w:p w:rsidR="00984F5A" w:rsidRPr="009A0BF2" w:rsidRDefault="00984F5A" w:rsidP="00984F5A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>2.  Настоящее постановление вступает в силу с 01.01.2026</w:t>
      </w:r>
      <w:r>
        <w:rPr>
          <w:sz w:val="26"/>
          <w:szCs w:val="26"/>
        </w:rPr>
        <w:t xml:space="preserve"> года.</w:t>
      </w:r>
    </w:p>
    <w:p w:rsidR="00984F5A" w:rsidRPr="009A0BF2" w:rsidRDefault="00984F5A" w:rsidP="00984F5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639B6">
        <w:rPr>
          <w:sz w:val="26"/>
          <w:szCs w:val="26"/>
        </w:rPr>
        <w:t>3. Считать утратившим силу постановление № 38 от 14.11.2024 «</w:t>
      </w:r>
      <w:r w:rsidRPr="008639B6">
        <w:rPr>
          <w:color w:val="000000"/>
          <w:sz w:val="26"/>
          <w:szCs w:val="26"/>
        </w:rPr>
        <w:t>Об утверждении муниципальной</w:t>
      </w:r>
      <w:r>
        <w:rPr>
          <w:color w:val="000000"/>
          <w:sz w:val="26"/>
          <w:szCs w:val="26"/>
        </w:rPr>
        <w:t xml:space="preserve"> </w:t>
      </w:r>
      <w:r w:rsidRPr="008639B6">
        <w:rPr>
          <w:color w:val="000000"/>
          <w:sz w:val="26"/>
          <w:szCs w:val="26"/>
        </w:rPr>
        <w:t>программы «Энергосбережение и повышение энергетической эффективности</w:t>
      </w:r>
      <w:r>
        <w:rPr>
          <w:color w:val="000000"/>
          <w:sz w:val="26"/>
          <w:szCs w:val="26"/>
        </w:rPr>
        <w:t xml:space="preserve"> </w:t>
      </w:r>
      <w:r w:rsidRPr="008639B6">
        <w:rPr>
          <w:color w:val="000000"/>
          <w:sz w:val="26"/>
          <w:szCs w:val="26"/>
        </w:rPr>
        <w:t>на территории муниципального</w:t>
      </w:r>
      <w:r w:rsidRPr="008639B6">
        <w:rPr>
          <w:rFonts w:ascii="Arial" w:hAnsi="Arial" w:cs="Arial"/>
          <w:color w:val="777777"/>
          <w:sz w:val="26"/>
          <w:szCs w:val="26"/>
        </w:rPr>
        <w:t xml:space="preserve">  </w:t>
      </w:r>
      <w:r w:rsidRPr="008639B6">
        <w:rPr>
          <w:color w:val="000000"/>
          <w:sz w:val="26"/>
          <w:szCs w:val="26"/>
        </w:rPr>
        <w:t>образования</w:t>
      </w:r>
      <w:r>
        <w:rPr>
          <w:color w:val="000000"/>
          <w:sz w:val="26"/>
          <w:szCs w:val="26"/>
        </w:rPr>
        <w:t xml:space="preserve"> </w:t>
      </w:r>
      <w:r w:rsidRPr="008639B6">
        <w:rPr>
          <w:color w:val="000000"/>
          <w:sz w:val="26"/>
          <w:szCs w:val="26"/>
        </w:rPr>
        <w:t>сельское поселение Рожковский сельсовет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8639B6">
        <w:rPr>
          <w:color w:val="000000"/>
          <w:sz w:val="26"/>
          <w:szCs w:val="26"/>
        </w:rPr>
        <w:t>Бурлинского</w:t>
      </w:r>
      <w:proofErr w:type="spellEnd"/>
      <w:r w:rsidRPr="008639B6">
        <w:rPr>
          <w:color w:val="000000"/>
          <w:sz w:val="26"/>
          <w:szCs w:val="26"/>
        </w:rPr>
        <w:t xml:space="preserve"> района </w:t>
      </w:r>
      <w:r>
        <w:rPr>
          <w:color w:val="000000"/>
          <w:sz w:val="26"/>
          <w:szCs w:val="26"/>
        </w:rPr>
        <w:t xml:space="preserve"> Алтайского края </w:t>
      </w:r>
      <w:r w:rsidRPr="008639B6">
        <w:rPr>
          <w:color w:val="000000"/>
          <w:sz w:val="26"/>
          <w:szCs w:val="26"/>
        </w:rPr>
        <w:t>на 2025</w:t>
      </w:r>
      <w:r>
        <w:rPr>
          <w:color w:val="000000"/>
          <w:sz w:val="26"/>
          <w:szCs w:val="26"/>
        </w:rPr>
        <w:t xml:space="preserve"> </w:t>
      </w:r>
      <w:r w:rsidRPr="008639B6">
        <w:rPr>
          <w:color w:val="000000"/>
          <w:sz w:val="26"/>
          <w:szCs w:val="26"/>
        </w:rPr>
        <w:t>год»</w:t>
      </w:r>
      <w:r>
        <w:rPr>
          <w:color w:val="000000"/>
          <w:sz w:val="26"/>
          <w:szCs w:val="26"/>
        </w:rPr>
        <w:t xml:space="preserve"> </w:t>
      </w:r>
      <w:r w:rsidRPr="009A0BF2">
        <w:rPr>
          <w:sz w:val="26"/>
          <w:szCs w:val="26"/>
        </w:rPr>
        <w:t>» с 01.01.2026</w:t>
      </w:r>
      <w:r>
        <w:rPr>
          <w:sz w:val="26"/>
          <w:szCs w:val="26"/>
        </w:rPr>
        <w:t xml:space="preserve"> года.</w:t>
      </w:r>
    </w:p>
    <w:p w:rsidR="00984F5A" w:rsidRPr="009A0BF2" w:rsidRDefault="00984F5A" w:rsidP="00984F5A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4. Обнародовать настоящее постановление в сетевом издании «Официальный сайт муниципального образования Бурлинский район Алтайского края» и разместить на информационном стенде Администрации </w:t>
      </w:r>
      <w:proofErr w:type="spellStart"/>
      <w:r>
        <w:rPr>
          <w:sz w:val="26"/>
          <w:szCs w:val="26"/>
        </w:rPr>
        <w:t>Рожко</w:t>
      </w:r>
      <w:r w:rsidRPr="009A0BF2">
        <w:rPr>
          <w:sz w:val="26"/>
          <w:szCs w:val="26"/>
        </w:rPr>
        <w:t>вского</w:t>
      </w:r>
      <w:proofErr w:type="spellEnd"/>
      <w:r w:rsidRPr="009A0BF2">
        <w:rPr>
          <w:sz w:val="26"/>
          <w:szCs w:val="26"/>
        </w:rPr>
        <w:t xml:space="preserve"> сельсовета.</w:t>
      </w:r>
    </w:p>
    <w:p w:rsidR="00984F5A" w:rsidRPr="009A0BF2" w:rsidRDefault="00984F5A" w:rsidP="00984F5A">
      <w:pPr>
        <w:tabs>
          <w:tab w:val="left" w:pos="0"/>
        </w:tabs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         5. </w:t>
      </w:r>
      <w:proofErr w:type="gramStart"/>
      <w:r w:rsidRPr="009A0BF2">
        <w:rPr>
          <w:sz w:val="26"/>
          <w:szCs w:val="26"/>
        </w:rPr>
        <w:t>Контроль за</w:t>
      </w:r>
      <w:proofErr w:type="gramEnd"/>
      <w:r w:rsidRPr="009A0BF2"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0D1468" w:rsidRPr="00646880" w:rsidRDefault="000D1468" w:rsidP="000D1468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6"/>
          <w:szCs w:val="26"/>
        </w:rPr>
      </w:pPr>
      <w:r w:rsidRPr="00646880">
        <w:rPr>
          <w:color w:val="000000"/>
          <w:sz w:val="26"/>
          <w:szCs w:val="26"/>
        </w:rPr>
        <w:t> </w:t>
      </w:r>
    </w:p>
    <w:p w:rsidR="000D1468" w:rsidRPr="00646880" w:rsidRDefault="000D1468" w:rsidP="000428C0">
      <w:pPr>
        <w:shd w:val="clear" w:color="auto" w:fill="FFFFFF"/>
        <w:spacing w:after="206"/>
        <w:ind w:right="140"/>
        <w:jc w:val="both"/>
        <w:rPr>
          <w:rFonts w:ascii="Arial" w:hAnsi="Arial" w:cs="Arial"/>
          <w:color w:val="777777"/>
          <w:sz w:val="26"/>
          <w:szCs w:val="26"/>
        </w:rPr>
      </w:pPr>
      <w:r w:rsidRPr="00646880">
        <w:rPr>
          <w:color w:val="000000"/>
          <w:sz w:val="26"/>
          <w:szCs w:val="26"/>
        </w:rPr>
        <w:t>Глава  сельсовета                                                                                           А. А. Бойко         </w:t>
      </w:r>
    </w:p>
    <w:p w:rsidR="000D1468" w:rsidRPr="00646880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6"/>
          <w:szCs w:val="26"/>
        </w:rPr>
      </w:pPr>
      <w:r w:rsidRPr="00646880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lastRenderedPageBreak/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  <w:r w:rsidRPr="00333B78">
        <w:rPr>
          <w:color w:val="000000"/>
          <w:szCs w:val="28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ind w:left="5580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  <w:r w:rsidRPr="00333B78">
        <w:rPr>
          <w:b/>
          <w:bCs/>
          <w:color w:val="333333"/>
          <w:sz w:val="41"/>
          <w:szCs w:val="41"/>
        </w:rPr>
        <w:t> </w:t>
      </w:r>
    </w:p>
    <w:p w:rsidR="000D1468" w:rsidRPr="00333B78" w:rsidRDefault="00984F5A" w:rsidP="000D146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color w:val="000000"/>
          <w:sz w:val="36"/>
          <w:szCs w:val="36"/>
        </w:rPr>
        <w:t xml:space="preserve">МУНИЦИПАЛЬНАЯ </w:t>
      </w:r>
      <w:r w:rsidR="000D1468" w:rsidRPr="00333B78">
        <w:rPr>
          <w:b/>
          <w:bCs/>
          <w:color w:val="000000"/>
          <w:sz w:val="36"/>
          <w:szCs w:val="36"/>
        </w:rPr>
        <w:t>ПРОГРАММА</w:t>
      </w:r>
    </w:p>
    <w:p w:rsidR="000D1468" w:rsidRPr="00333B78" w:rsidRDefault="000D1468" w:rsidP="000D146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 w:rsidRPr="00333B78">
        <w:rPr>
          <w:b/>
          <w:bCs/>
          <w:color w:val="000000"/>
          <w:sz w:val="36"/>
          <w:szCs w:val="36"/>
        </w:rPr>
        <w:t> </w:t>
      </w:r>
    </w:p>
    <w:p w:rsidR="000D1468" w:rsidRPr="0001068E" w:rsidRDefault="000D1468" w:rsidP="000D1468">
      <w:pPr>
        <w:shd w:val="clear" w:color="auto" w:fill="FFFFFF"/>
        <w:spacing w:after="206"/>
        <w:jc w:val="center"/>
        <w:rPr>
          <w:rFonts w:ascii="Arial" w:hAnsi="Arial" w:cs="Arial"/>
          <w:b/>
          <w:i/>
          <w:color w:val="777777"/>
          <w:sz w:val="40"/>
          <w:szCs w:val="40"/>
        </w:rPr>
      </w:pPr>
      <w:r w:rsidRPr="0001068E">
        <w:rPr>
          <w:rFonts w:eastAsia="Calibri"/>
          <w:b/>
          <w:i/>
          <w:color w:val="000000"/>
          <w:sz w:val="40"/>
          <w:szCs w:val="40"/>
        </w:rPr>
        <w:t xml:space="preserve">«Энергосбережение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b/>
          <w:i/>
          <w:color w:val="000000"/>
          <w:sz w:val="40"/>
          <w:szCs w:val="40"/>
        </w:rPr>
        <w:t>Рожков</w:t>
      </w:r>
      <w:r w:rsidRPr="0001068E">
        <w:rPr>
          <w:rFonts w:eastAsia="Calibri"/>
          <w:b/>
          <w:i/>
          <w:color w:val="000000"/>
          <w:sz w:val="40"/>
          <w:szCs w:val="40"/>
        </w:rPr>
        <w:t>ск</w:t>
      </w:r>
      <w:r w:rsidR="0063566A">
        <w:rPr>
          <w:rFonts w:eastAsia="Calibri"/>
          <w:b/>
          <w:i/>
          <w:color w:val="000000"/>
          <w:sz w:val="40"/>
          <w:szCs w:val="40"/>
        </w:rPr>
        <w:t>ого</w:t>
      </w:r>
      <w:proofErr w:type="spellEnd"/>
      <w:r w:rsidRPr="0001068E">
        <w:rPr>
          <w:rFonts w:eastAsia="Calibri"/>
          <w:b/>
          <w:i/>
          <w:color w:val="000000"/>
          <w:sz w:val="40"/>
          <w:szCs w:val="40"/>
        </w:rPr>
        <w:t xml:space="preserve"> сельсовет</w:t>
      </w:r>
      <w:r w:rsidR="0063566A">
        <w:rPr>
          <w:rFonts w:eastAsia="Calibri"/>
          <w:b/>
          <w:i/>
          <w:color w:val="000000"/>
          <w:sz w:val="40"/>
          <w:szCs w:val="40"/>
        </w:rPr>
        <w:t>а</w:t>
      </w:r>
      <w:r w:rsidRPr="0001068E">
        <w:rPr>
          <w:rFonts w:eastAsia="Calibri"/>
          <w:b/>
          <w:i/>
          <w:color w:val="000000"/>
          <w:sz w:val="40"/>
          <w:szCs w:val="40"/>
        </w:rPr>
        <w:t xml:space="preserve"> </w:t>
      </w:r>
      <w:proofErr w:type="spellStart"/>
      <w:r w:rsidRPr="0001068E">
        <w:rPr>
          <w:rFonts w:eastAsia="Calibri"/>
          <w:b/>
          <w:i/>
          <w:color w:val="000000"/>
          <w:sz w:val="40"/>
          <w:szCs w:val="40"/>
        </w:rPr>
        <w:t>Бурлинского</w:t>
      </w:r>
      <w:proofErr w:type="spellEnd"/>
      <w:r w:rsidRPr="0001068E">
        <w:rPr>
          <w:rFonts w:eastAsia="Calibri"/>
          <w:b/>
          <w:i/>
          <w:color w:val="000000"/>
          <w:sz w:val="40"/>
          <w:szCs w:val="40"/>
        </w:rPr>
        <w:t xml:space="preserve"> района Алтайского края на 202</w:t>
      </w:r>
      <w:r>
        <w:rPr>
          <w:rFonts w:eastAsia="Calibri"/>
          <w:b/>
          <w:i/>
          <w:color w:val="000000"/>
          <w:sz w:val="40"/>
          <w:szCs w:val="40"/>
        </w:rPr>
        <w:t>6</w:t>
      </w:r>
      <w:r w:rsidR="00DF7415">
        <w:rPr>
          <w:rFonts w:eastAsia="Calibri"/>
          <w:b/>
          <w:i/>
          <w:color w:val="000000"/>
          <w:sz w:val="40"/>
          <w:szCs w:val="40"/>
        </w:rPr>
        <w:t>-2028</w:t>
      </w:r>
      <w:r>
        <w:rPr>
          <w:rFonts w:eastAsia="Calibri"/>
          <w:b/>
          <w:i/>
          <w:color w:val="000000"/>
          <w:sz w:val="40"/>
          <w:szCs w:val="40"/>
        </w:rPr>
        <w:t xml:space="preserve"> </w:t>
      </w:r>
      <w:r w:rsidRPr="0001068E">
        <w:rPr>
          <w:rFonts w:eastAsia="Calibri"/>
          <w:b/>
          <w:i/>
          <w:color w:val="000000"/>
          <w:sz w:val="40"/>
          <w:szCs w:val="40"/>
        </w:rPr>
        <w:t>год</w:t>
      </w:r>
      <w:r w:rsidR="00DF7415">
        <w:rPr>
          <w:rFonts w:eastAsia="Calibri"/>
          <w:b/>
          <w:i/>
          <w:color w:val="000000"/>
          <w:sz w:val="40"/>
          <w:szCs w:val="40"/>
        </w:rPr>
        <w:t>ы</w:t>
      </w:r>
      <w:r w:rsidRPr="0001068E">
        <w:rPr>
          <w:b/>
          <w:i/>
          <w:color w:val="000000"/>
          <w:sz w:val="40"/>
          <w:szCs w:val="40"/>
        </w:rPr>
        <w:t>»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0D1468" w:rsidRDefault="000D1468" w:rsidP="000D1468">
      <w:pPr>
        <w:shd w:val="clear" w:color="auto" w:fill="FFFFFF"/>
        <w:spacing w:after="206"/>
        <w:rPr>
          <w:color w:val="000000"/>
          <w:szCs w:val="28"/>
        </w:rPr>
      </w:pPr>
      <w:r w:rsidRPr="00333B78">
        <w:rPr>
          <w:color w:val="000000"/>
          <w:szCs w:val="28"/>
        </w:rPr>
        <w:t> </w:t>
      </w:r>
    </w:p>
    <w:p w:rsidR="000D1468" w:rsidRDefault="000D1468" w:rsidP="000D1468">
      <w:pPr>
        <w:shd w:val="clear" w:color="auto" w:fill="FFFFFF"/>
        <w:spacing w:after="206"/>
        <w:rPr>
          <w:color w:val="000000"/>
          <w:szCs w:val="28"/>
        </w:rPr>
      </w:pPr>
    </w:p>
    <w:p w:rsidR="000D1468" w:rsidRDefault="000D1468" w:rsidP="000D1468">
      <w:pPr>
        <w:shd w:val="clear" w:color="auto" w:fill="FFFFFF"/>
        <w:spacing w:after="206"/>
        <w:rPr>
          <w:color w:val="000000"/>
          <w:szCs w:val="28"/>
        </w:rPr>
      </w:pPr>
    </w:p>
    <w:p w:rsidR="000D1468" w:rsidRDefault="000D1468" w:rsidP="000D1468">
      <w:pPr>
        <w:shd w:val="clear" w:color="auto" w:fill="FFFFFF"/>
        <w:spacing w:after="206"/>
        <w:rPr>
          <w:color w:val="000000"/>
          <w:szCs w:val="28"/>
        </w:rPr>
      </w:pPr>
    </w:p>
    <w:p w:rsidR="000D1468" w:rsidRPr="00333B78" w:rsidRDefault="000D1468" w:rsidP="000D146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</w:p>
    <w:p w:rsidR="000D1468" w:rsidRDefault="000D1468" w:rsidP="000D146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0D1468" w:rsidRPr="00333B78" w:rsidRDefault="000D1468" w:rsidP="000D1468">
      <w:pPr>
        <w:shd w:val="clear" w:color="auto" w:fill="FFFFFF"/>
        <w:spacing w:after="206"/>
        <w:jc w:val="center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с. </w:t>
      </w:r>
      <w:r>
        <w:rPr>
          <w:color w:val="000000"/>
          <w:szCs w:val="28"/>
        </w:rPr>
        <w:t>Лесное</w:t>
      </w:r>
    </w:p>
    <w:p w:rsidR="000D1468" w:rsidRPr="00952AF2" w:rsidRDefault="000D1468" w:rsidP="000D146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2026 г.</w:t>
      </w:r>
    </w:p>
    <w:p w:rsidR="000D1468" w:rsidRDefault="000D1468" w:rsidP="00FF7F5B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FF7F5B" w:rsidRDefault="00333B78" w:rsidP="00FF7F5B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3347D5">
        <w:rPr>
          <w:b/>
          <w:bCs/>
          <w:color w:val="000000"/>
          <w:szCs w:val="28"/>
        </w:rPr>
        <w:t>ПАСПОРТ</w:t>
      </w:r>
      <w:r w:rsidR="003347D5" w:rsidRPr="003347D5">
        <w:rPr>
          <w:b/>
          <w:bCs/>
          <w:color w:val="000000"/>
          <w:szCs w:val="28"/>
        </w:rPr>
        <w:t xml:space="preserve"> </w:t>
      </w:r>
    </w:p>
    <w:p w:rsidR="00D03E2B" w:rsidRDefault="00FF7F5B" w:rsidP="00FF7F5B">
      <w:pPr>
        <w:shd w:val="clear" w:color="auto" w:fill="FFFFFF"/>
        <w:jc w:val="center"/>
        <w:rPr>
          <w:rFonts w:eastAsia="Calibri"/>
          <w:b/>
          <w:bCs/>
          <w:color w:val="000000"/>
          <w:szCs w:val="28"/>
        </w:rPr>
      </w:pPr>
      <w:r w:rsidRPr="00FF7F5B">
        <w:rPr>
          <w:rFonts w:eastAsia="Calibri"/>
          <w:b/>
          <w:bCs/>
          <w:color w:val="000000"/>
          <w:szCs w:val="28"/>
        </w:rPr>
        <w:t>муниципальн</w:t>
      </w:r>
      <w:r w:rsidR="00EC4F82">
        <w:rPr>
          <w:rFonts w:eastAsia="Calibri"/>
          <w:b/>
          <w:bCs/>
          <w:color w:val="000000"/>
          <w:szCs w:val="28"/>
        </w:rPr>
        <w:t>ой</w:t>
      </w:r>
      <w:r w:rsidRPr="00FF7F5B">
        <w:rPr>
          <w:rFonts w:eastAsia="Calibri"/>
          <w:b/>
          <w:bCs/>
          <w:color w:val="000000"/>
          <w:szCs w:val="28"/>
        </w:rPr>
        <w:t xml:space="preserve"> программ</w:t>
      </w:r>
      <w:r w:rsidR="00EC4F82">
        <w:rPr>
          <w:rFonts w:eastAsia="Calibri"/>
          <w:b/>
          <w:bCs/>
          <w:color w:val="000000"/>
          <w:szCs w:val="28"/>
        </w:rPr>
        <w:t>ы</w:t>
      </w:r>
      <w:r w:rsidRPr="00FF7F5B">
        <w:rPr>
          <w:rFonts w:eastAsia="Calibri"/>
          <w:b/>
          <w:bCs/>
          <w:color w:val="000000"/>
          <w:szCs w:val="28"/>
        </w:rPr>
        <w:t xml:space="preserve"> </w:t>
      </w:r>
    </w:p>
    <w:p w:rsidR="00FF7F5B" w:rsidRDefault="00FF7F5B" w:rsidP="00FF7F5B">
      <w:pPr>
        <w:shd w:val="clear" w:color="auto" w:fill="FFFFFF"/>
        <w:jc w:val="center"/>
        <w:rPr>
          <w:rFonts w:eastAsia="Calibri"/>
          <w:b/>
          <w:bCs/>
          <w:color w:val="000000"/>
          <w:szCs w:val="28"/>
        </w:rPr>
      </w:pPr>
      <w:r w:rsidRPr="00FF7F5B">
        <w:rPr>
          <w:rFonts w:eastAsia="Calibri"/>
          <w:b/>
          <w:bCs/>
          <w:color w:val="000000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="000D1468">
        <w:rPr>
          <w:rFonts w:eastAsia="Calibri"/>
          <w:b/>
          <w:bCs/>
          <w:color w:val="000000"/>
          <w:szCs w:val="28"/>
        </w:rPr>
        <w:t>Рожков</w:t>
      </w:r>
      <w:r w:rsidRPr="00FF7F5B">
        <w:rPr>
          <w:rFonts w:eastAsia="Calibri"/>
          <w:b/>
          <w:bCs/>
          <w:color w:val="000000"/>
          <w:szCs w:val="28"/>
        </w:rPr>
        <w:t>ск</w:t>
      </w:r>
      <w:r w:rsidR="0063566A">
        <w:rPr>
          <w:rFonts w:eastAsia="Calibri"/>
          <w:b/>
          <w:bCs/>
          <w:color w:val="000000"/>
          <w:szCs w:val="28"/>
        </w:rPr>
        <w:t>ого</w:t>
      </w:r>
      <w:proofErr w:type="spellEnd"/>
      <w:r w:rsidRPr="00FF7F5B">
        <w:rPr>
          <w:rFonts w:eastAsia="Calibri"/>
          <w:b/>
          <w:bCs/>
          <w:color w:val="000000"/>
          <w:szCs w:val="28"/>
        </w:rPr>
        <w:t xml:space="preserve"> сельсовет</w:t>
      </w:r>
      <w:r w:rsidR="0063566A">
        <w:rPr>
          <w:rFonts w:eastAsia="Calibri"/>
          <w:b/>
          <w:bCs/>
          <w:color w:val="000000"/>
          <w:szCs w:val="28"/>
        </w:rPr>
        <w:t>а</w:t>
      </w:r>
      <w:r w:rsidRPr="00FF7F5B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Pr="00FF7F5B">
        <w:rPr>
          <w:rFonts w:eastAsia="Calibri"/>
          <w:b/>
          <w:bCs/>
          <w:color w:val="000000"/>
          <w:szCs w:val="28"/>
        </w:rPr>
        <w:t>Бурлинского</w:t>
      </w:r>
      <w:proofErr w:type="spellEnd"/>
      <w:r w:rsidRPr="00FF7F5B">
        <w:rPr>
          <w:rFonts w:eastAsia="Calibri"/>
          <w:b/>
          <w:bCs/>
          <w:color w:val="000000"/>
          <w:szCs w:val="28"/>
        </w:rPr>
        <w:t xml:space="preserve"> района Алтайского края на 202</w:t>
      </w:r>
      <w:r w:rsidR="000D1468">
        <w:rPr>
          <w:rFonts w:eastAsia="Calibri"/>
          <w:b/>
          <w:bCs/>
          <w:color w:val="000000"/>
          <w:szCs w:val="28"/>
        </w:rPr>
        <w:t>6</w:t>
      </w:r>
      <w:r w:rsidRPr="00FF7F5B">
        <w:rPr>
          <w:rFonts w:eastAsia="Calibri"/>
          <w:b/>
          <w:bCs/>
          <w:color w:val="000000"/>
          <w:szCs w:val="28"/>
        </w:rPr>
        <w:t xml:space="preserve"> – 202</w:t>
      </w:r>
      <w:r w:rsidR="000D1468">
        <w:rPr>
          <w:rFonts w:eastAsia="Calibri"/>
          <w:b/>
          <w:bCs/>
          <w:color w:val="000000"/>
          <w:szCs w:val="28"/>
        </w:rPr>
        <w:t>8</w:t>
      </w:r>
      <w:r w:rsidRPr="00FF7F5B">
        <w:rPr>
          <w:rFonts w:eastAsia="Calibri"/>
          <w:b/>
          <w:bCs/>
          <w:color w:val="000000"/>
          <w:szCs w:val="28"/>
        </w:rPr>
        <w:t xml:space="preserve"> годы»</w:t>
      </w:r>
    </w:p>
    <w:p w:rsidR="00D03E2B" w:rsidRPr="00FF7F5B" w:rsidRDefault="00D03E2B" w:rsidP="00FF7F5B">
      <w:pPr>
        <w:shd w:val="clear" w:color="auto" w:fill="FFFFFF"/>
        <w:jc w:val="center"/>
        <w:rPr>
          <w:rFonts w:ascii="Arial" w:hAnsi="Arial" w:cs="Arial"/>
          <w:b/>
          <w:bCs/>
          <w:color w:val="777777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0"/>
        <w:gridCol w:w="6910"/>
      </w:tblGrid>
      <w:tr w:rsidR="00921F77" w:rsidRPr="009A0BF2" w:rsidTr="009F45C0">
        <w:trPr>
          <w:trHeight w:val="91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Бурлинского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 на 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1F77" w:rsidRPr="009A0BF2" w:rsidTr="009F45C0">
        <w:trPr>
          <w:trHeight w:val="70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 </w:t>
            </w:r>
          </w:p>
        </w:tc>
      </w:tr>
      <w:tr w:rsidR="00921F77" w:rsidRPr="009A0BF2" w:rsidTr="009F45C0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 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Бурлинского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21F77" w:rsidRPr="009A0BF2" w:rsidTr="009F45C0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1F77" w:rsidRPr="009A0BF2" w:rsidTr="009F45C0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1F77" w:rsidRPr="009A0BF2" w:rsidTr="009F45C0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1F77" w:rsidRPr="009A0BF2" w:rsidTr="009F45C0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Модернизация систем освещения (использование энергосберегающих ламп);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Установка прибора учета холодной воды;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Проведение обучающих и информационных мероприятий по вопросам энергосбережения и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работников на тему важности экономии энергоресурсов;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Принятие нормативно правовых актов в области энергосбережения;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Проведение ремонтных работ системы отопления в объектах, находящихся в муниципальной собственности Администрации сельсовета;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Установка современных приборов учета электрической энергии, поверка, замена вышедших из строя приборов.</w:t>
            </w:r>
          </w:p>
        </w:tc>
      </w:tr>
      <w:tr w:rsidR="00921F77" w:rsidRPr="009A0BF2" w:rsidTr="009F45C0">
        <w:trPr>
          <w:trHeight w:val="52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</w:tc>
      </w:tr>
      <w:tr w:rsidR="00921F77" w:rsidRPr="009A0BF2" w:rsidTr="009F45C0">
        <w:trPr>
          <w:trHeight w:val="106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-обеспечение учета используемых энергоресурсов администрацией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снижение объема потребления энергоресурсов администрацией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77" w:rsidRPr="009A0BF2" w:rsidTr="009F45C0">
        <w:trPr>
          <w:trHeight w:val="139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( индикаторы)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100 %;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0 %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расходов на энергоносители на 3%;</w:t>
            </w:r>
          </w:p>
        </w:tc>
      </w:tr>
      <w:tr w:rsidR="00921F77" w:rsidRPr="009A0BF2" w:rsidTr="009F45C0">
        <w:trPr>
          <w:trHeight w:val="6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Default="00921F77" w:rsidP="00B833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</w:t>
            </w:r>
            <w:r w:rsidR="00B83330">
              <w:rPr>
                <w:rFonts w:ascii="Times New Roman" w:hAnsi="Times New Roman"/>
                <w:sz w:val="24"/>
                <w:szCs w:val="24"/>
              </w:rPr>
              <w:t xml:space="preserve"> - 2028 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83330">
              <w:rPr>
                <w:rFonts w:ascii="Times New Roman" w:hAnsi="Times New Roman"/>
                <w:sz w:val="24"/>
                <w:szCs w:val="24"/>
              </w:rPr>
              <w:t>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83330" w:rsidRPr="009A0BF2" w:rsidRDefault="00B83330" w:rsidP="00B833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деления на этапы</w:t>
            </w:r>
          </w:p>
        </w:tc>
      </w:tr>
      <w:tr w:rsidR="00921F77" w:rsidRPr="009A0BF2" w:rsidTr="009F45C0">
        <w:trPr>
          <w:trHeight w:val="998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21F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на </w:t>
            </w:r>
            <w:r w:rsidRPr="009A0BF2">
              <w:rPr>
                <w:rFonts w:ascii="Times New Roman" w:hAnsi="Times New Roman"/>
                <w:sz w:val="24"/>
                <w:szCs w:val="24"/>
              </w:rPr>
              <w:br/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   за счет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Бурлинского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,0 тыс. руб.</w:t>
            </w:r>
          </w:p>
        </w:tc>
      </w:tr>
      <w:tr w:rsidR="00921F77" w:rsidRPr="009A0BF2" w:rsidTr="009F45C0">
        <w:trPr>
          <w:trHeight w:val="125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Ожидаемые конечные результаты от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снижения объемов потребления энергетических ресурсов;</w:t>
            </w:r>
          </w:p>
          <w:p w:rsidR="00921F77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нагрузки по оплате энергоносителей на местный бюджет</w:t>
            </w:r>
          </w:p>
          <w:p w:rsidR="00D54E27" w:rsidRPr="009A0BF2" w:rsidRDefault="00D54E2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921F77" w:rsidRPr="009A0BF2" w:rsidTr="009F45C0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BF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BF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 осуществляет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сельсовета.</w:t>
            </w:r>
          </w:p>
          <w:p w:rsidR="00921F77" w:rsidRPr="009A0BF2" w:rsidRDefault="00921F77" w:rsidP="009F45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21F77" w:rsidRPr="009A0BF2" w:rsidRDefault="00921F77" w:rsidP="00921F77">
      <w:pPr>
        <w:shd w:val="clear" w:color="auto" w:fill="FFFFFF"/>
        <w:ind w:firstLine="708"/>
        <w:jc w:val="center"/>
        <w:rPr>
          <w:sz w:val="25"/>
          <w:szCs w:val="25"/>
        </w:rPr>
      </w:pPr>
      <w:r w:rsidRPr="009A0BF2">
        <w:rPr>
          <w:sz w:val="25"/>
          <w:szCs w:val="25"/>
        </w:rPr>
        <w:t> </w:t>
      </w:r>
    </w:p>
    <w:p w:rsidR="00921F77" w:rsidRPr="009A0BF2" w:rsidRDefault="00921F77" w:rsidP="00921F7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Cs w:val="28"/>
        </w:rPr>
      </w:pPr>
      <w:r w:rsidRPr="009A0BF2">
        <w:rPr>
          <w:b/>
          <w:szCs w:val="28"/>
        </w:rPr>
        <w:t xml:space="preserve">Общая характеристика сферы реализации муниципальной программы, в том числе формулировки основных проблем в указанной сфере и прогноз ее развития </w:t>
      </w:r>
    </w:p>
    <w:p w:rsidR="00921F77" w:rsidRPr="009A0BF2" w:rsidRDefault="00921F77" w:rsidP="00921F77">
      <w:pPr>
        <w:ind w:left="1069"/>
        <w:rPr>
          <w:sz w:val="24"/>
          <w:szCs w:val="24"/>
        </w:rPr>
      </w:pPr>
    </w:p>
    <w:p w:rsidR="00921F77" w:rsidRPr="009A0BF2" w:rsidRDefault="00921F77" w:rsidP="00921F77">
      <w:pPr>
        <w:tabs>
          <w:tab w:val="left" w:pos="6720"/>
        </w:tabs>
        <w:jc w:val="both"/>
        <w:rPr>
          <w:szCs w:val="28"/>
        </w:rPr>
      </w:pPr>
      <w:r w:rsidRPr="009A0BF2">
        <w:rPr>
          <w:szCs w:val="28"/>
        </w:rPr>
        <w:lastRenderedPageBreak/>
        <w:t xml:space="preserve">        Программа</w:t>
      </w:r>
      <w:r w:rsidRPr="009A0BF2">
        <w:rPr>
          <w:rFonts w:eastAsia="Calibri"/>
          <w:szCs w:val="28"/>
        </w:rPr>
        <w:t xml:space="preserve"> «Энергосбережение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szCs w:val="28"/>
        </w:rPr>
        <w:t>Рожковского</w:t>
      </w:r>
      <w:proofErr w:type="spellEnd"/>
      <w:r w:rsidRPr="009A0BF2">
        <w:rPr>
          <w:rFonts w:eastAsia="Calibri"/>
          <w:szCs w:val="28"/>
        </w:rPr>
        <w:t xml:space="preserve"> сельсовета </w:t>
      </w:r>
      <w:proofErr w:type="spellStart"/>
      <w:r w:rsidRPr="009A0BF2">
        <w:rPr>
          <w:rFonts w:eastAsia="Calibri"/>
          <w:szCs w:val="28"/>
        </w:rPr>
        <w:t>Бурлинского</w:t>
      </w:r>
      <w:proofErr w:type="spellEnd"/>
      <w:r w:rsidRPr="009A0BF2">
        <w:rPr>
          <w:rFonts w:eastAsia="Calibri"/>
          <w:szCs w:val="28"/>
        </w:rPr>
        <w:t xml:space="preserve"> района Алтайского края на 2026</w:t>
      </w:r>
      <w:r>
        <w:rPr>
          <w:rFonts w:eastAsia="Calibri"/>
          <w:szCs w:val="28"/>
        </w:rPr>
        <w:t xml:space="preserve"> - 2028</w:t>
      </w:r>
      <w:r w:rsidRPr="009A0BF2">
        <w:rPr>
          <w:rFonts w:eastAsia="Calibri"/>
          <w:szCs w:val="28"/>
        </w:rPr>
        <w:t xml:space="preserve"> год</w:t>
      </w:r>
      <w:r>
        <w:rPr>
          <w:rFonts w:eastAsia="Calibri"/>
          <w:szCs w:val="28"/>
        </w:rPr>
        <w:t>ы</w:t>
      </w:r>
      <w:r w:rsidRPr="009A0BF2">
        <w:rPr>
          <w:rFonts w:eastAsia="Calibri"/>
          <w:szCs w:val="28"/>
        </w:rPr>
        <w:t>»</w:t>
      </w:r>
      <w:r w:rsidRPr="009A0BF2">
        <w:rPr>
          <w:szCs w:val="28"/>
        </w:rPr>
        <w:t xml:space="preserve"> разработана в соответствии </w:t>
      </w:r>
      <w:proofErr w:type="gramStart"/>
      <w:r w:rsidRPr="009A0BF2">
        <w:rPr>
          <w:szCs w:val="28"/>
        </w:rPr>
        <w:t>с</w:t>
      </w:r>
      <w:proofErr w:type="gramEnd"/>
      <w:r w:rsidRPr="009A0BF2">
        <w:rPr>
          <w:szCs w:val="28"/>
        </w:rPr>
        <w:t xml:space="preserve">: </w:t>
      </w:r>
    </w:p>
    <w:p w:rsidR="00921F77" w:rsidRPr="009A0BF2" w:rsidRDefault="00921F77" w:rsidP="00921F77">
      <w:pPr>
        <w:shd w:val="clear" w:color="auto" w:fill="FFFFFF"/>
        <w:jc w:val="both"/>
        <w:rPr>
          <w:szCs w:val="28"/>
        </w:rPr>
      </w:pPr>
      <w:r w:rsidRPr="009A0BF2">
        <w:rPr>
          <w:szCs w:val="28"/>
        </w:rPr>
        <w:t xml:space="preserve">       -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921F77" w:rsidRPr="009A0BF2" w:rsidRDefault="00921F77" w:rsidP="00921F77">
      <w:pPr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9A0BF2">
        <w:rPr>
          <w:rFonts w:eastAsia="Calibri"/>
          <w:szCs w:val="28"/>
          <w:lang w:eastAsia="en-US"/>
        </w:rPr>
        <w:t>утратившими</w:t>
      </w:r>
      <w:proofErr w:type="gramEnd"/>
      <w:r w:rsidRPr="009A0BF2">
        <w:rPr>
          <w:rFonts w:eastAsia="Calibri"/>
          <w:szCs w:val="28"/>
          <w:lang w:eastAsia="en-US"/>
        </w:rPr>
        <w:t xml:space="preserve"> силу некоторых актов Правительства Российской  Федерации и отдельных положений некоторых  актов Правительства  Российской  Федерации»;</w:t>
      </w:r>
    </w:p>
    <w:p w:rsidR="00921F77" w:rsidRPr="009A0BF2" w:rsidRDefault="00921F77" w:rsidP="00921F77">
      <w:pPr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   -Законом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>Программа в области энергосбережения и повышения энергетической эффективности на 2026</w:t>
      </w:r>
      <w:r>
        <w:rPr>
          <w:szCs w:val="28"/>
        </w:rPr>
        <w:t xml:space="preserve"> - 2028</w:t>
      </w:r>
      <w:r w:rsidRPr="009A0BF2">
        <w:rPr>
          <w:szCs w:val="28"/>
        </w:rPr>
        <w:t xml:space="preserve"> год</w:t>
      </w:r>
      <w:r>
        <w:rPr>
          <w:szCs w:val="28"/>
        </w:rPr>
        <w:t>ы</w:t>
      </w:r>
      <w:r w:rsidRPr="009A0BF2">
        <w:rPr>
          <w:szCs w:val="28"/>
        </w:rPr>
        <w:t xml:space="preserve"> является системным документом, определяющим цели и задачи учреждения в области энергосбережения и повышения энергетической эффективности на период  2026</w:t>
      </w:r>
      <w:r>
        <w:rPr>
          <w:szCs w:val="28"/>
        </w:rPr>
        <w:t xml:space="preserve"> - 2028</w:t>
      </w:r>
      <w:r w:rsidRPr="009A0BF2">
        <w:rPr>
          <w:szCs w:val="28"/>
        </w:rPr>
        <w:t xml:space="preserve"> год</w:t>
      </w:r>
      <w:r>
        <w:rPr>
          <w:szCs w:val="28"/>
        </w:rPr>
        <w:t>ов</w:t>
      </w:r>
      <w:r w:rsidRPr="009A0BF2">
        <w:rPr>
          <w:szCs w:val="28"/>
        </w:rPr>
        <w:t xml:space="preserve">, пути и средства их достижения, выявленные на основе анализа проблем в сфере энергосбережения. </w:t>
      </w:r>
    </w:p>
    <w:p w:rsidR="00921F77" w:rsidRPr="009A0BF2" w:rsidRDefault="00921F77" w:rsidP="00921F77">
      <w:pPr>
        <w:autoSpaceDE w:val="0"/>
        <w:autoSpaceDN w:val="0"/>
        <w:adjustRightInd w:val="0"/>
        <w:jc w:val="both"/>
        <w:rPr>
          <w:szCs w:val="28"/>
        </w:rPr>
      </w:pPr>
      <w:r w:rsidRPr="009A0BF2">
        <w:rPr>
          <w:szCs w:val="28"/>
        </w:rPr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921F77" w:rsidRPr="009A0BF2" w:rsidRDefault="00921F77" w:rsidP="00921F77">
      <w:pPr>
        <w:autoSpaceDE w:val="0"/>
        <w:autoSpaceDN w:val="0"/>
        <w:adjustRightInd w:val="0"/>
        <w:jc w:val="both"/>
        <w:rPr>
          <w:szCs w:val="28"/>
        </w:rPr>
      </w:pPr>
      <w:r w:rsidRPr="009A0BF2">
        <w:rPr>
          <w:szCs w:val="28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921F77" w:rsidRPr="009A0BF2" w:rsidRDefault="00921F77" w:rsidP="00921F77">
      <w:pPr>
        <w:ind w:firstLine="720"/>
        <w:jc w:val="both"/>
        <w:rPr>
          <w:szCs w:val="28"/>
        </w:rPr>
      </w:pPr>
      <w:r w:rsidRPr="009A0BF2">
        <w:rPr>
          <w:szCs w:val="28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921F77" w:rsidRPr="009A0BF2" w:rsidRDefault="00921F77" w:rsidP="00921F77">
      <w:pPr>
        <w:ind w:firstLine="540"/>
        <w:jc w:val="both"/>
        <w:rPr>
          <w:szCs w:val="28"/>
        </w:rPr>
      </w:pPr>
      <w:r w:rsidRPr="009A0BF2">
        <w:rPr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921F77" w:rsidRPr="009A0BF2" w:rsidRDefault="00921F77" w:rsidP="00921F77">
      <w:pPr>
        <w:spacing w:before="30" w:after="30"/>
        <w:ind w:firstLine="540"/>
        <w:jc w:val="both"/>
        <w:rPr>
          <w:rFonts w:eastAsiaTheme="minorHAnsi"/>
          <w:szCs w:val="28"/>
          <w:lang w:eastAsia="en-US"/>
        </w:rPr>
      </w:pPr>
      <w:r w:rsidRPr="009A0BF2">
        <w:rPr>
          <w:szCs w:val="28"/>
        </w:rPr>
        <w:t xml:space="preserve">Соответственно это приводит к росту бюджетного финансирования, снижению эффективности бюджетных расходов, вызванному ростом доли затрат на оплату коммунальных услуг в общих затратах на управление. </w:t>
      </w:r>
      <w:r w:rsidRPr="009A0BF2">
        <w:rPr>
          <w:rFonts w:eastAsiaTheme="minorHAnsi"/>
          <w:szCs w:val="28"/>
          <w:lang w:eastAsia="en-US"/>
        </w:rPr>
        <w:t xml:space="preserve"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</w:t>
      </w:r>
      <w:r w:rsidRPr="009A0BF2">
        <w:rPr>
          <w:rFonts w:eastAsiaTheme="minorHAnsi"/>
          <w:szCs w:val="28"/>
          <w:lang w:eastAsia="en-US"/>
        </w:rPr>
        <w:lastRenderedPageBreak/>
        <w:t>превратить энергосбережение в решающий фактор технического функционирования.</w:t>
      </w:r>
    </w:p>
    <w:p w:rsidR="00921F77" w:rsidRPr="009A0BF2" w:rsidRDefault="00921F77" w:rsidP="00921F77">
      <w:pPr>
        <w:ind w:firstLine="720"/>
        <w:jc w:val="both"/>
        <w:rPr>
          <w:sz w:val="24"/>
          <w:szCs w:val="28"/>
        </w:rPr>
      </w:pPr>
    </w:p>
    <w:p w:rsidR="00921F77" w:rsidRPr="009A0BF2" w:rsidRDefault="00921F77" w:rsidP="00921F7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sz w:val="24"/>
          <w:szCs w:val="24"/>
        </w:rPr>
      </w:pPr>
      <w:r w:rsidRPr="009A0BF2">
        <w:rPr>
          <w:b/>
          <w:szCs w:val="28"/>
        </w:rPr>
        <w:t xml:space="preserve">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 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ind w:left="1069" w:right="34"/>
        <w:rPr>
          <w:sz w:val="24"/>
          <w:szCs w:val="24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Основной целью программы является </w:t>
      </w:r>
      <w:r w:rsidRPr="009A0BF2">
        <w:rPr>
          <w:szCs w:val="28"/>
          <w:lang w:eastAsia="en-US"/>
        </w:rPr>
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</w:t>
      </w:r>
      <w:r w:rsidRPr="009A0BF2">
        <w:rPr>
          <w:szCs w:val="28"/>
        </w:rPr>
        <w:t>.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1.Обеспечение учета используемых энергоресурсов Администрацией сельсовета и объектов, находящихся в собственности  </w:t>
      </w:r>
      <w:proofErr w:type="spellStart"/>
      <w:r>
        <w:rPr>
          <w:rFonts w:eastAsiaTheme="minorHAnsi"/>
          <w:szCs w:val="28"/>
          <w:lang w:eastAsia="en-US"/>
        </w:rPr>
        <w:t>Рожковского</w:t>
      </w:r>
      <w:proofErr w:type="spellEnd"/>
      <w:r w:rsidRPr="009A0BF2">
        <w:rPr>
          <w:rFonts w:eastAsiaTheme="minorHAnsi"/>
          <w:szCs w:val="28"/>
          <w:lang w:eastAsia="en-US"/>
        </w:rPr>
        <w:t xml:space="preserve"> сельсовета.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</w:t>
      </w:r>
      <w:proofErr w:type="spellStart"/>
      <w:r>
        <w:rPr>
          <w:rFonts w:eastAsiaTheme="minorHAnsi"/>
          <w:szCs w:val="28"/>
          <w:lang w:eastAsia="en-US"/>
        </w:rPr>
        <w:t>Рожковского</w:t>
      </w:r>
      <w:proofErr w:type="spellEnd"/>
      <w:r w:rsidRPr="009A0BF2">
        <w:rPr>
          <w:rFonts w:eastAsiaTheme="minorHAnsi"/>
          <w:szCs w:val="28"/>
          <w:lang w:eastAsia="en-US"/>
        </w:rPr>
        <w:t xml:space="preserve"> сельсовета.          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1. Обеспечение ежегодного сокращения потребления энергетических ресурсов от 1 до 4 %. 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921F77" w:rsidRPr="009A0BF2" w:rsidRDefault="00921F77" w:rsidP="00921F77">
      <w:pPr>
        <w:ind w:firstLine="720"/>
        <w:jc w:val="both"/>
        <w:rPr>
          <w:szCs w:val="28"/>
        </w:rPr>
      </w:pPr>
      <w:r w:rsidRPr="009A0BF2">
        <w:rPr>
          <w:szCs w:val="28"/>
        </w:rPr>
        <w:t>3.Снижение удельных показателей энергопотребления.</w:t>
      </w:r>
    </w:p>
    <w:p w:rsidR="00921F77" w:rsidRPr="009A0BF2" w:rsidRDefault="00921F77" w:rsidP="00921F77">
      <w:pPr>
        <w:ind w:firstLine="720"/>
        <w:jc w:val="both"/>
        <w:rPr>
          <w:spacing w:val="2"/>
          <w:szCs w:val="28"/>
        </w:rPr>
      </w:pPr>
      <w:r w:rsidRPr="009A0BF2">
        <w:rPr>
          <w:spacing w:val="2"/>
          <w:szCs w:val="28"/>
        </w:rPr>
        <w:t>4. Полный переход на приборный учет при расчетах с организациями коммунального комплекса.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   </w:t>
      </w:r>
      <w:proofErr w:type="gramStart"/>
      <w:r w:rsidRPr="009A0BF2">
        <w:rPr>
          <w:szCs w:val="28"/>
        </w:rPr>
        <w:t xml:space="preserve">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 w:rsidRPr="009A0BF2">
        <w:rPr>
          <w:szCs w:val="28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7" w:anchor="6500IL" w:history="1">
        <w:r w:rsidRPr="009A0BF2">
          <w:rPr>
            <w:szCs w:val="28"/>
          </w:rPr>
          <w:t xml:space="preserve">методики расчета значений целевых показателей в области энергосбережения и повышения энергетической эффективности, </w:t>
        </w:r>
      </w:hyperlink>
      <w:r w:rsidRPr="009A0BF2">
        <w:rPr>
          <w:szCs w:val="28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  <w:proofErr w:type="gramEnd"/>
    </w:p>
    <w:p w:rsidR="00921F77" w:rsidRPr="009A0BF2" w:rsidRDefault="00921F77" w:rsidP="00921F77">
      <w:pPr>
        <w:tabs>
          <w:tab w:val="left" w:pos="6720"/>
        </w:tabs>
        <w:jc w:val="both"/>
        <w:rPr>
          <w:szCs w:val="28"/>
        </w:rPr>
      </w:pPr>
      <w:r w:rsidRPr="009A0BF2">
        <w:rPr>
          <w:szCs w:val="28"/>
        </w:rPr>
        <w:t xml:space="preserve">           Сведения о показателях (индикаторах) программы «</w:t>
      </w:r>
      <w:r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szCs w:val="28"/>
        </w:rPr>
        <w:t>Рожковского</w:t>
      </w:r>
      <w:proofErr w:type="spellEnd"/>
      <w:r w:rsidRPr="009A0BF2">
        <w:rPr>
          <w:rFonts w:eastAsia="Calibri"/>
          <w:szCs w:val="28"/>
        </w:rPr>
        <w:t xml:space="preserve"> сельсовета </w:t>
      </w:r>
      <w:proofErr w:type="spellStart"/>
      <w:r w:rsidRPr="009A0BF2">
        <w:rPr>
          <w:rFonts w:eastAsia="Calibri"/>
          <w:szCs w:val="28"/>
        </w:rPr>
        <w:t>Бурлинского</w:t>
      </w:r>
      <w:proofErr w:type="spellEnd"/>
      <w:r w:rsidRPr="009A0BF2">
        <w:rPr>
          <w:rFonts w:eastAsia="Calibri"/>
          <w:szCs w:val="28"/>
        </w:rPr>
        <w:t xml:space="preserve"> района Алтайского края на 2026</w:t>
      </w:r>
      <w:r w:rsidR="00C34F00">
        <w:rPr>
          <w:rFonts w:eastAsia="Calibri"/>
          <w:szCs w:val="28"/>
        </w:rPr>
        <w:t xml:space="preserve"> - 2028</w:t>
      </w:r>
      <w:r w:rsidRPr="009A0BF2">
        <w:rPr>
          <w:rFonts w:eastAsia="Calibri"/>
          <w:szCs w:val="28"/>
        </w:rPr>
        <w:t xml:space="preserve"> год</w:t>
      </w:r>
      <w:r w:rsidR="00C34F00">
        <w:rPr>
          <w:rFonts w:eastAsia="Calibri"/>
          <w:szCs w:val="28"/>
        </w:rPr>
        <w:t>ы</w:t>
      </w:r>
      <w:r w:rsidRPr="009A0BF2">
        <w:rPr>
          <w:szCs w:val="28"/>
        </w:rPr>
        <w:t>» отражены в приложении №1 к муниципальной программе.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>Реализация программы будет осуществляться в период 2026</w:t>
      </w:r>
      <w:r w:rsidR="00C34F00">
        <w:rPr>
          <w:rFonts w:eastAsiaTheme="minorHAnsi"/>
          <w:szCs w:val="28"/>
          <w:lang w:eastAsia="en-US"/>
        </w:rPr>
        <w:t xml:space="preserve"> - 2028</w:t>
      </w:r>
      <w:r w:rsidRPr="009A0BF2">
        <w:rPr>
          <w:rFonts w:eastAsiaTheme="minorHAnsi"/>
          <w:szCs w:val="28"/>
          <w:lang w:eastAsia="en-US"/>
        </w:rPr>
        <w:t xml:space="preserve"> </w:t>
      </w:r>
      <w:proofErr w:type="gramStart"/>
      <w:r w:rsidRPr="009A0BF2">
        <w:rPr>
          <w:rFonts w:eastAsiaTheme="minorHAnsi"/>
          <w:szCs w:val="28"/>
          <w:lang w:eastAsia="en-US"/>
        </w:rPr>
        <w:t>года</w:t>
      </w:r>
      <w:r w:rsidR="00C34F00">
        <w:rPr>
          <w:rFonts w:eastAsiaTheme="minorHAnsi"/>
          <w:szCs w:val="28"/>
          <w:lang w:eastAsia="en-US"/>
        </w:rPr>
        <w:t>х</w:t>
      </w:r>
      <w:proofErr w:type="gramEnd"/>
      <w:r w:rsidRPr="009A0BF2">
        <w:rPr>
          <w:rFonts w:eastAsiaTheme="minorHAnsi"/>
          <w:szCs w:val="28"/>
          <w:lang w:eastAsia="en-US"/>
        </w:rPr>
        <w:t>.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b/>
          <w:szCs w:val="28"/>
        </w:rPr>
        <w:t>3.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lastRenderedPageBreak/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921F77" w:rsidRPr="009A0BF2" w:rsidRDefault="00921F77" w:rsidP="00921F77">
      <w:pPr>
        <w:ind w:firstLine="720"/>
        <w:jc w:val="both"/>
        <w:rPr>
          <w:szCs w:val="28"/>
        </w:rPr>
      </w:pPr>
      <w:r w:rsidRPr="009A0BF2">
        <w:rPr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1. Развитие нормативно-правовой базы энергосбережения: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- принятие нормативно правовых актов в области энергосбережения.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2. Энергосбережение и повышение энергетической эффективности: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- модернизация систем освещения (использование энергосберегающих ламп);</w:t>
      </w:r>
    </w:p>
    <w:p w:rsidR="00921F77" w:rsidRPr="009A0BF2" w:rsidRDefault="00921F77" w:rsidP="00921F77">
      <w:pPr>
        <w:suppressAutoHyphens/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        - установка прибора учета холодной воды;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  - проведение ремонтных работ системы отопления в объектах, находящихся </w:t>
      </w:r>
      <w:proofErr w:type="gramStart"/>
      <w:r w:rsidRPr="009A0BF2">
        <w:rPr>
          <w:szCs w:val="28"/>
        </w:rPr>
        <w:t>в</w:t>
      </w:r>
      <w:proofErr w:type="gramEnd"/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   собственности Администрации сельсовета.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3.  Информационное обеспечение и пропаганду энергосбережения: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- проведение обучающих и информационных мероприятий по вопросам 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  энергосбережения и  </w:t>
      </w:r>
      <w:proofErr w:type="spellStart"/>
      <w:r w:rsidRPr="009A0BF2">
        <w:rPr>
          <w:szCs w:val="28"/>
        </w:rPr>
        <w:t>энергоэффективности</w:t>
      </w:r>
      <w:proofErr w:type="spellEnd"/>
      <w:r w:rsidRPr="009A0BF2">
        <w:rPr>
          <w:szCs w:val="28"/>
        </w:rPr>
        <w:t xml:space="preserve">,  разъяснительной работы </w:t>
      </w:r>
      <w:proofErr w:type="gramStart"/>
      <w:r w:rsidRPr="009A0BF2">
        <w:rPr>
          <w:szCs w:val="28"/>
        </w:rPr>
        <w:t>среди</w:t>
      </w:r>
      <w:proofErr w:type="gramEnd"/>
    </w:p>
    <w:p w:rsidR="00921F77" w:rsidRPr="009A0BF2" w:rsidRDefault="00921F77" w:rsidP="00921F77">
      <w:pPr>
        <w:jc w:val="both"/>
        <w:rPr>
          <w:rFonts w:eastAsia="Calibri"/>
          <w:szCs w:val="28"/>
          <w:lang w:eastAsia="en-US"/>
        </w:rPr>
      </w:pPr>
      <w:r w:rsidRPr="009A0BF2">
        <w:rPr>
          <w:szCs w:val="28"/>
        </w:rPr>
        <w:t xml:space="preserve">           работников на тему важности экономии энергоресурсов.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>Ожидаемые конечные результаты от реализации программных мероприятий: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>- обеспечение полного учета потребления энергетических ресурсов;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>- экономия электрической энергии, воды;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>- снижены расходы бюджета сельского поселения на оплату электрической энергии, воды;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>- повышение уровня оснащенности приборами учета используемых энергетических ресурсов;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>- повышение уровня знаний среди работников, формирование сознательного отношения   сотрудников к сбережению и экономии энергоресурсов.</w:t>
      </w:r>
    </w:p>
    <w:p w:rsidR="00921F77" w:rsidRPr="009A0BF2" w:rsidRDefault="00921F77" w:rsidP="00921F7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Перечень  мероприятий программы  </w:t>
      </w:r>
      <w:r w:rsidRPr="009A0BF2">
        <w:rPr>
          <w:rFonts w:eastAsiaTheme="minorHAnsi"/>
          <w:spacing w:val="2"/>
          <w:szCs w:val="28"/>
          <w:lang w:eastAsia="en-US"/>
        </w:rPr>
        <w:t>«</w:t>
      </w:r>
      <w:r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szCs w:val="28"/>
        </w:rPr>
        <w:t>Рожковского</w:t>
      </w:r>
      <w:proofErr w:type="spellEnd"/>
      <w:r w:rsidRPr="009A0BF2">
        <w:rPr>
          <w:rFonts w:eastAsia="Calibri"/>
          <w:szCs w:val="28"/>
        </w:rPr>
        <w:t xml:space="preserve"> сельсовета </w:t>
      </w:r>
      <w:proofErr w:type="spellStart"/>
      <w:r w:rsidRPr="009A0BF2">
        <w:rPr>
          <w:rFonts w:eastAsia="Calibri"/>
          <w:szCs w:val="28"/>
        </w:rPr>
        <w:t>Бурлинского</w:t>
      </w:r>
      <w:proofErr w:type="spellEnd"/>
      <w:r w:rsidRPr="009A0BF2">
        <w:rPr>
          <w:rFonts w:eastAsia="Calibri"/>
          <w:szCs w:val="28"/>
        </w:rPr>
        <w:t xml:space="preserve"> района Алтайского края на 2026</w:t>
      </w:r>
      <w:r w:rsidR="00C34F00">
        <w:rPr>
          <w:rFonts w:eastAsia="Calibri"/>
          <w:szCs w:val="28"/>
        </w:rPr>
        <w:t xml:space="preserve"> - 2028</w:t>
      </w:r>
      <w:r w:rsidRPr="009A0BF2">
        <w:rPr>
          <w:rFonts w:eastAsia="Calibri"/>
          <w:szCs w:val="28"/>
        </w:rPr>
        <w:t xml:space="preserve"> год</w:t>
      </w:r>
      <w:r w:rsidR="00C34F00">
        <w:rPr>
          <w:rFonts w:eastAsia="Calibri"/>
          <w:szCs w:val="28"/>
        </w:rPr>
        <w:t>ы</w:t>
      </w:r>
      <w:r w:rsidRPr="009A0BF2">
        <w:rPr>
          <w:rFonts w:eastAsiaTheme="minorHAnsi"/>
          <w:spacing w:val="2"/>
          <w:szCs w:val="28"/>
          <w:lang w:eastAsia="en-US"/>
        </w:rPr>
        <w:t>»</w:t>
      </w:r>
      <w:r w:rsidRPr="009A0BF2">
        <w:rPr>
          <w:rFonts w:eastAsiaTheme="minorHAnsi"/>
          <w:szCs w:val="28"/>
          <w:lang w:eastAsia="en-US"/>
        </w:rPr>
        <w:t xml:space="preserve"> изложен в приложении №2 к муниципальной программе.</w:t>
      </w:r>
    </w:p>
    <w:p w:rsidR="00921F77" w:rsidRPr="009A0BF2" w:rsidRDefault="00921F77" w:rsidP="00921F77">
      <w:pPr>
        <w:rPr>
          <w:szCs w:val="28"/>
        </w:rPr>
      </w:pPr>
    </w:p>
    <w:p w:rsidR="00921F77" w:rsidRPr="009A0BF2" w:rsidRDefault="00921F77" w:rsidP="00921F77">
      <w:pPr>
        <w:jc w:val="center"/>
        <w:rPr>
          <w:b/>
          <w:szCs w:val="28"/>
        </w:rPr>
      </w:pPr>
      <w:r w:rsidRPr="009A0BF2">
        <w:rPr>
          <w:b/>
          <w:szCs w:val="28"/>
        </w:rPr>
        <w:t xml:space="preserve">4. Общий объем финансовых ресурсов, необходимых для реализации муниципальной программы </w:t>
      </w:r>
    </w:p>
    <w:p w:rsidR="00921F77" w:rsidRPr="009A0BF2" w:rsidRDefault="00921F77" w:rsidP="00921F77">
      <w:pPr>
        <w:rPr>
          <w:szCs w:val="28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921F77" w:rsidRPr="009A0BF2" w:rsidRDefault="00921F77" w:rsidP="00921F77">
      <w:pPr>
        <w:ind w:firstLine="720"/>
        <w:jc w:val="both"/>
        <w:rPr>
          <w:spacing w:val="2"/>
          <w:szCs w:val="28"/>
        </w:rPr>
      </w:pPr>
      <w:r w:rsidRPr="009A0BF2">
        <w:rPr>
          <w:szCs w:val="28"/>
        </w:rPr>
        <w:t xml:space="preserve">Финансирование программы является расходным обязательством  муниципального образования </w:t>
      </w:r>
      <w:r>
        <w:rPr>
          <w:szCs w:val="28"/>
        </w:rPr>
        <w:t>Рожковский</w:t>
      </w:r>
      <w:r w:rsidRPr="009A0BF2">
        <w:rPr>
          <w:szCs w:val="28"/>
        </w:rPr>
        <w:t xml:space="preserve"> сельсовет </w:t>
      </w:r>
      <w:proofErr w:type="spellStart"/>
      <w:r w:rsidRPr="009A0BF2">
        <w:rPr>
          <w:szCs w:val="28"/>
        </w:rPr>
        <w:t>Бурлинского</w:t>
      </w:r>
      <w:proofErr w:type="spellEnd"/>
      <w:r w:rsidRPr="009A0BF2">
        <w:rPr>
          <w:szCs w:val="28"/>
        </w:rPr>
        <w:t xml:space="preserve"> района Алтайского края.</w:t>
      </w:r>
    </w:p>
    <w:p w:rsidR="00921F77" w:rsidRPr="009A0BF2" w:rsidRDefault="00921F77" w:rsidP="00921F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Общий объем финансирования программы составляет  </w:t>
      </w:r>
      <w:r w:rsidR="00C34F00">
        <w:rPr>
          <w:szCs w:val="28"/>
        </w:rPr>
        <w:t>6</w:t>
      </w:r>
      <w:r w:rsidRPr="009A0BF2">
        <w:rPr>
          <w:szCs w:val="28"/>
        </w:rPr>
        <w:t xml:space="preserve">,0 тыс. рублей. </w:t>
      </w:r>
    </w:p>
    <w:p w:rsidR="00921F77" w:rsidRPr="009A0BF2" w:rsidRDefault="00921F77" w:rsidP="00921F77">
      <w:pPr>
        <w:jc w:val="both"/>
        <w:rPr>
          <w:szCs w:val="28"/>
        </w:rPr>
      </w:pPr>
      <w:r w:rsidRPr="009A0BF2">
        <w:rPr>
          <w:szCs w:val="28"/>
        </w:rPr>
        <w:t xml:space="preserve">          Объемы и источники финансирования ежегодно уточняются </w:t>
      </w:r>
      <w:r w:rsidR="00C34F00">
        <w:rPr>
          <w:szCs w:val="28"/>
        </w:rPr>
        <w:t>на основании решения С</w:t>
      </w:r>
      <w:r w:rsidRPr="009A0BF2">
        <w:rPr>
          <w:szCs w:val="28"/>
        </w:rPr>
        <w:t xml:space="preserve">ельского Собрания депутатов </w:t>
      </w:r>
      <w:proofErr w:type="spellStart"/>
      <w:r>
        <w:rPr>
          <w:szCs w:val="28"/>
        </w:rPr>
        <w:t>Рожковского</w:t>
      </w:r>
      <w:proofErr w:type="spellEnd"/>
      <w:r w:rsidRPr="009A0BF2">
        <w:rPr>
          <w:szCs w:val="28"/>
        </w:rPr>
        <w:t xml:space="preserve"> сельсовета </w:t>
      </w:r>
      <w:proofErr w:type="spellStart"/>
      <w:r w:rsidRPr="009A0BF2">
        <w:rPr>
          <w:szCs w:val="28"/>
        </w:rPr>
        <w:t>Бурлинского</w:t>
      </w:r>
      <w:proofErr w:type="spellEnd"/>
      <w:r w:rsidRPr="009A0BF2">
        <w:rPr>
          <w:szCs w:val="28"/>
        </w:rPr>
        <w:t xml:space="preserve"> района Алтайского края.</w:t>
      </w:r>
    </w:p>
    <w:p w:rsidR="00921F77" w:rsidRPr="009A0BF2" w:rsidRDefault="00921F77" w:rsidP="00921F77">
      <w:pPr>
        <w:jc w:val="both"/>
        <w:rPr>
          <w:szCs w:val="28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lastRenderedPageBreak/>
        <w:t>5. Анализ рисков  реализации  программы и описание мер  управления рисками реализации программы</w:t>
      </w:r>
    </w:p>
    <w:p w:rsidR="00921F77" w:rsidRPr="009A0BF2" w:rsidRDefault="00921F77" w:rsidP="00921F77">
      <w:pPr>
        <w:autoSpaceDE w:val="0"/>
        <w:autoSpaceDN w:val="0"/>
        <w:adjustRightInd w:val="0"/>
        <w:ind w:left="360"/>
        <w:jc w:val="center"/>
        <w:rPr>
          <w:bCs/>
          <w:szCs w:val="28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Риски реализации программы разделены </w:t>
      </w:r>
      <w:proofErr w:type="gramStart"/>
      <w:r w:rsidRPr="009A0BF2">
        <w:rPr>
          <w:szCs w:val="28"/>
        </w:rPr>
        <w:t>на</w:t>
      </w:r>
      <w:proofErr w:type="gramEnd"/>
      <w:r w:rsidRPr="009A0BF2">
        <w:rPr>
          <w:szCs w:val="28"/>
        </w:rPr>
        <w:t xml:space="preserve">: </w:t>
      </w:r>
    </w:p>
    <w:p w:rsidR="00921F77" w:rsidRPr="009A0BF2" w:rsidRDefault="00921F77" w:rsidP="00921F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BF2">
        <w:rPr>
          <w:szCs w:val="28"/>
        </w:rPr>
        <w:t xml:space="preserve">- внутренние, которые относятся к сфере компетенции ответственного исполнителя программы; </w:t>
      </w:r>
    </w:p>
    <w:p w:rsidR="00921F77" w:rsidRPr="009A0BF2" w:rsidRDefault="00921F77" w:rsidP="00921F7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A0BF2">
        <w:rPr>
          <w:szCs w:val="28"/>
        </w:rPr>
        <w:t xml:space="preserve">- внешние, наступление которых не зависит от действий ответственного исполнителя программы. </w:t>
      </w:r>
      <w:proofErr w:type="gramEnd"/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 w:rsidRPr="009A0BF2">
        <w:rPr>
          <w:szCs w:val="28"/>
        </w:rPr>
        <w:t>уровня гарантированности достижения ожидаемых результатов реализации  программы</w:t>
      </w:r>
      <w:proofErr w:type="gramEnd"/>
      <w:r w:rsidRPr="009A0BF2">
        <w:rPr>
          <w:szCs w:val="28"/>
        </w:rPr>
        <w:t xml:space="preserve">.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К внутренним рискам реализации программы относится: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К внешним рискам реализации программы относятся: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21F77" w:rsidRPr="009A0BF2" w:rsidRDefault="00921F77" w:rsidP="00921F7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21F77" w:rsidRPr="009A0BF2" w:rsidRDefault="00921F77" w:rsidP="00921F77">
      <w:pPr>
        <w:jc w:val="center"/>
        <w:rPr>
          <w:b/>
          <w:szCs w:val="26"/>
        </w:rPr>
      </w:pPr>
      <w:r w:rsidRPr="009A0BF2">
        <w:rPr>
          <w:b/>
          <w:szCs w:val="28"/>
        </w:rPr>
        <w:t xml:space="preserve">6. </w:t>
      </w:r>
      <w:r w:rsidRPr="009A0BF2">
        <w:rPr>
          <w:b/>
          <w:szCs w:val="26"/>
        </w:rPr>
        <w:t>Методика оценки эффективности муниципальной программы</w:t>
      </w:r>
    </w:p>
    <w:p w:rsidR="00921F77" w:rsidRPr="009A0BF2" w:rsidRDefault="00921F77" w:rsidP="00921F77">
      <w:pPr>
        <w:jc w:val="center"/>
        <w:rPr>
          <w:b/>
          <w:szCs w:val="28"/>
        </w:rPr>
      </w:pP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6.1.</w:t>
      </w:r>
      <w:r w:rsidRPr="009A0BF2">
        <w:rPr>
          <w:szCs w:val="28"/>
        </w:rPr>
        <w:tab/>
        <w:t>Комплексная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степени достижения целей и решения задач муниципальной программы (</w:t>
      </w:r>
      <w:proofErr w:type="spellStart"/>
      <w:r w:rsidRPr="009A0BF2">
        <w:rPr>
          <w:szCs w:val="28"/>
        </w:rPr>
        <w:t>подпр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lastRenderedPageBreak/>
        <w:t>степени реализации мероприятий муниципальной программы (подпрограммы).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6.1.1.</w:t>
      </w:r>
      <w:r w:rsidRPr="009A0BF2">
        <w:rPr>
          <w:szCs w:val="28"/>
        </w:rPr>
        <w:tab/>
        <w:t>Оценка степени достижения целей и решения задач муниципальной пр</w:t>
      </w:r>
      <w:proofErr w:type="gramStart"/>
      <w:r w:rsidRPr="009A0BF2">
        <w:rPr>
          <w:szCs w:val="28"/>
        </w:rPr>
        <w:t>о-</w:t>
      </w:r>
      <w:proofErr w:type="gramEnd"/>
      <w:r w:rsidRPr="009A0BF2">
        <w:rPr>
          <w:szCs w:val="28"/>
        </w:rPr>
        <w:t xml:space="preserve"> 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m</w:t>
      </w:r>
      <w:proofErr w:type="spellEnd"/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= (1/</w:t>
      </w:r>
      <w:proofErr w:type="spellStart"/>
      <w:r w:rsidRPr="009A0BF2">
        <w:rPr>
          <w:szCs w:val="28"/>
        </w:rPr>
        <w:t>m</w:t>
      </w:r>
      <w:proofErr w:type="spellEnd"/>
      <w:r w:rsidRPr="009A0BF2">
        <w:rPr>
          <w:szCs w:val="28"/>
        </w:rPr>
        <w:t xml:space="preserve">) * </w:t>
      </w:r>
      <w:r w:rsidRPr="009A0BF2">
        <w:rPr>
          <w:szCs w:val="28"/>
        </w:rPr>
        <w:t>(</w:t>
      </w: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>),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i=1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m</w:t>
      </w:r>
      <w:proofErr w:type="spellEnd"/>
      <w:r w:rsidRPr="009A0BF2">
        <w:rPr>
          <w:szCs w:val="28"/>
        </w:rPr>
        <w:t xml:space="preserve"> – число показателей, характеризующих степень достижения цели, решения зад</w:t>
      </w:r>
      <w:proofErr w:type="gramStart"/>
      <w:r w:rsidRPr="009A0BF2">
        <w:rPr>
          <w:szCs w:val="28"/>
        </w:rPr>
        <w:t>а-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чи</w:t>
      </w:r>
      <w:proofErr w:type="spellEnd"/>
      <w:r w:rsidRPr="009A0BF2">
        <w:rPr>
          <w:szCs w:val="28"/>
        </w:rPr>
        <w:t xml:space="preserve"> муниципальной программы (подпрограммы);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 – сумма значений.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Оценка значения i-го индикатора (показателя) муниципальной программы (</w:t>
      </w:r>
      <w:proofErr w:type="spellStart"/>
      <w:r w:rsidRPr="009A0BF2">
        <w:rPr>
          <w:szCs w:val="28"/>
        </w:rPr>
        <w:t>подпр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граммы) производится по формуле: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= (</w:t>
      </w: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 /</w:t>
      </w: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>)*100%,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 – фактическое значение i-го индикатора (показателя) муниципальной программы;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 xml:space="preserve"> – плановое значение i-го индикатора (показателя) муниципальной программы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(для индикаторов (показателей), желаемой тенденцией развития которых является рост значений) или: </w:t>
      </w: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= (</w:t>
      </w: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 xml:space="preserve"> / </w:t>
      </w: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9A0BF2">
        <w:rPr>
          <w:szCs w:val="28"/>
        </w:rPr>
        <w:t>равным</w:t>
      </w:r>
      <w:proofErr w:type="gramEnd"/>
      <w:r w:rsidRPr="009A0BF2">
        <w:rPr>
          <w:szCs w:val="28"/>
        </w:rPr>
        <w:t xml:space="preserve"> 100%.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6.1.2.</w:t>
      </w:r>
      <w:r w:rsidRPr="009A0BF2">
        <w:rPr>
          <w:szCs w:val="28"/>
        </w:rPr>
        <w:tab/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= K / L*100%,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– уровень финансирования реализации мероприятий муниципальной </w:t>
      </w:r>
      <w:proofErr w:type="spellStart"/>
      <w:r w:rsidRPr="009A0BF2">
        <w:rPr>
          <w:szCs w:val="28"/>
        </w:rPr>
        <w:t>програ</w:t>
      </w:r>
      <w:proofErr w:type="gramStart"/>
      <w:r w:rsidRPr="009A0BF2">
        <w:rPr>
          <w:szCs w:val="28"/>
        </w:rPr>
        <w:t>м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мы (подпрограммы);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K – фактический объем финансовых ресурсов, направленный на реализацию </w:t>
      </w:r>
      <w:proofErr w:type="spellStart"/>
      <w:r w:rsidRPr="009A0BF2">
        <w:rPr>
          <w:szCs w:val="28"/>
        </w:rPr>
        <w:t>мер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приятий муниципальной программы (подпрограммы);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L – плановый объем финансовых ресурсов, предусмотренных на реализацию </w:t>
      </w:r>
      <w:proofErr w:type="spellStart"/>
      <w:r w:rsidRPr="009A0BF2">
        <w:rPr>
          <w:szCs w:val="28"/>
        </w:rPr>
        <w:t>м</w:t>
      </w:r>
      <w:proofErr w:type="gramStart"/>
      <w:r w:rsidRPr="009A0BF2">
        <w:rPr>
          <w:szCs w:val="28"/>
        </w:rPr>
        <w:t>у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ниципальной</w:t>
      </w:r>
      <w:proofErr w:type="spellEnd"/>
      <w:r w:rsidRPr="009A0BF2">
        <w:rPr>
          <w:szCs w:val="28"/>
        </w:rPr>
        <w:t xml:space="preserve"> программы (подпрограммы) на соответствующий отчетный период.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lastRenderedPageBreak/>
        <w:t>6.1.3.</w:t>
      </w:r>
      <w:r w:rsidRPr="009A0BF2">
        <w:rPr>
          <w:szCs w:val="28"/>
        </w:rPr>
        <w:tab/>
        <w:t xml:space="preserve">Оценка степени реализации мероприятий (достижения ожидаемых </w:t>
      </w:r>
      <w:proofErr w:type="spellStart"/>
      <w:r w:rsidRPr="009A0BF2">
        <w:rPr>
          <w:szCs w:val="28"/>
        </w:rPr>
        <w:t>непосре</w:t>
      </w:r>
      <w:proofErr w:type="gramStart"/>
      <w:r w:rsidRPr="009A0BF2">
        <w:rPr>
          <w:szCs w:val="28"/>
        </w:rPr>
        <w:t>д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ственных</w:t>
      </w:r>
      <w:proofErr w:type="spellEnd"/>
      <w:r w:rsidRPr="009A0BF2">
        <w:rPr>
          <w:szCs w:val="28"/>
        </w:rPr>
        <w:t xml:space="preserve"> результатов их реализации) муниципальной программы (подпрограммы) про- изводится по следующей формуле:</w:t>
      </w:r>
    </w:p>
    <w:p w:rsidR="00921F77" w:rsidRPr="009A0BF2" w:rsidRDefault="00921F77" w:rsidP="00921F77">
      <w:pPr>
        <w:ind w:firstLine="709"/>
        <w:jc w:val="both"/>
        <w:rPr>
          <w:szCs w:val="28"/>
          <w:lang w:val="en-US"/>
        </w:rPr>
      </w:pPr>
      <w:r w:rsidRPr="009A0BF2">
        <w:rPr>
          <w:szCs w:val="28"/>
        </w:rPr>
        <w:t xml:space="preserve"> где</w:t>
      </w:r>
      <w:r w:rsidRPr="009A0BF2">
        <w:rPr>
          <w:szCs w:val="28"/>
          <w:lang w:val="en-US"/>
        </w:rPr>
        <w:t>:</w:t>
      </w:r>
    </w:p>
    <w:p w:rsidR="00921F77" w:rsidRPr="009A0BF2" w:rsidRDefault="00921F77" w:rsidP="00921F77">
      <w:pPr>
        <w:ind w:firstLine="709"/>
        <w:jc w:val="both"/>
        <w:rPr>
          <w:szCs w:val="28"/>
          <w:lang w:val="en-US"/>
        </w:rPr>
      </w:pPr>
      <w:proofErr w:type="gramStart"/>
      <w:r w:rsidRPr="009A0BF2">
        <w:rPr>
          <w:szCs w:val="28"/>
          <w:lang w:val="en-US"/>
        </w:rPr>
        <w:t>n</w:t>
      </w:r>
      <w:proofErr w:type="gramEnd"/>
    </w:p>
    <w:p w:rsidR="00921F77" w:rsidRPr="009A0BF2" w:rsidRDefault="00921F77" w:rsidP="00921F77">
      <w:pPr>
        <w:ind w:firstLine="709"/>
        <w:jc w:val="both"/>
        <w:rPr>
          <w:szCs w:val="28"/>
          <w:lang w:val="en-US"/>
        </w:rPr>
      </w:pPr>
      <w:proofErr w:type="spellStart"/>
      <w:r w:rsidRPr="009A0BF2">
        <w:rPr>
          <w:szCs w:val="28"/>
          <w:lang w:val="en-US"/>
        </w:rPr>
        <w:t>Mer</w:t>
      </w:r>
      <w:proofErr w:type="spellEnd"/>
      <w:r w:rsidRPr="009A0BF2">
        <w:rPr>
          <w:szCs w:val="28"/>
          <w:lang w:val="en-US"/>
        </w:rPr>
        <w:t xml:space="preserve"> </w:t>
      </w:r>
      <w:proofErr w:type="gramStart"/>
      <w:r w:rsidRPr="009A0BF2">
        <w:rPr>
          <w:szCs w:val="28"/>
          <w:lang w:val="en-US"/>
        </w:rPr>
        <w:t>=  (</w:t>
      </w:r>
      <w:proofErr w:type="gramEnd"/>
      <w:r w:rsidRPr="009A0BF2">
        <w:rPr>
          <w:szCs w:val="28"/>
          <w:lang w:val="en-US"/>
        </w:rPr>
        <w:t xml:space="preserve">1/n) * </w:t>
      </w:r>
      <w:r w:rsidRPr="009A0BF2">
        <w:rPr>
          <w:szCs w:val="28"/>
        </w:rPr>
        <w:t></w:t>
      </w:r>
      <w:r w:rsidRPr="009A0BF2">
        <w:rPr>
          <w:szCs w:val="28"/>
          <w:lang w:val="en-US"/>
        </w:rPr>
        <w:t>(</w:t>
      </w:r>
      <w:proofErr w:type="spellStart"/>
      <w:r w:rsidRPr="009A0BF2">
        <w:rPr>
          <w:szCs w:val="28"/>
          <w:lang w:val="en-US"/>
        </w:rPr>
        <w:t>Rj</w:t>
      </w:r>
      <w:proofErr w:type="spellEnd"/>
      <w:r w:rsidRPr="009A0BF2">
        <w:rPr>
          <w:szCs w:val="28"/>
          <w:lang w:val="en-US"/>
        </w:rPr>
        <w:t>*100%),</w:t>
      </w:r>
    </w:p>
    <w:p w:rsidR="00921F77" w:rsidRPr="00B83330" w:rsidRDefault="00921F77" w:rsidP="00921F77">
      <w:pPr>
        <w:ind w:firstLine="709"/>
        <w:jc w:val="both"/>
        <w:rPr>
          <w:szCs w:val="28"/>
          <w:lang w:val="en-US"/>
        </w:rPr>
      </w:pPr>
      <w:r w:rsidRPr="009A0BF2">
        <w:rPr>
          <w:szCs w:val="28"/>
          <w:lang w:val="en-US"/>
        </w:rPr>
        <w:t>j</w:t>
      </w:r>
      <w:r w:rsidRPr="00B83330">
        <w:rPr>
          <w:szCs w:val="28"/>
          <w:lang w:val="en-US"/>
        </w:rPr>
        <w:t>=1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Mer</w:t>
      </w:r>
      <w:proofErr w:type="spellEnd"/>
      <w:r w:rsidRPr="009A0BF2">
        <w:rPr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Rj</w:t>
      </w:r>
      <w:proofErr w:type="spellEnd"/>
      <w:r w:rsidRPr="009A0BF2">
        <w:rPr>
          <w:szCs w:val="28"/>
        </w:rPr>
        <w:t xml:space="preserve"> – показатель достижения ожидаемого непосредственного результата j-го </w:t>
      </w:r>
      <w:proofErr w:type="spellStart"/>
      <w:r w:rsidRPr="009A0BF2">
        <w:rPr>
          <w:szCs w:val="28"/>
        </w:rPr>
        <w:t>мер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приятия муниципальной программы (подпрограммы), определяемый в случае достижения непосредственного результата в отчетном периоде как «1», в случае </w:t>
      </w:r>
      <w:proofErr w:type="spellStart"/>
      <w:r w:rsidRPr="009A0BF2">
        <w:rPr>
          <w:szCs w:val="28"/>
        </w:rPr>
        <w:t>недостижения</w:t>
      </w:r>
      <w:proofErr w:type="spellEnd"/>
      <w:r w:rsidRPr="009A0BF2">
        <w:rPr>
          <w:szCs w:val="28"/>
        </w:rPr>
        <w:t xml:space="preserve"> непосредственного результата - как «0»;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n</w:t>
      </w:r>
      <w:proofErr w:type="spellEnd"/>
      <w:r w:rsidRPr="009A0BF2">
        <w:rPr>
          <w:szCs w:val="28"/>
        </w:rPr>
        <w:t xml:space="preserve"> – количество мероприятий, включенных в муниципальную программу (</w:t>
      </w:r>
      <w:proofErr w:type="spellStart"/>
      <w:r w:rsidRPr="009A0BF2">
        <w:rPr>
          <w:szCs w:val="28"/>
        </w:rPr>
        <w:t>подпр</w:t>
      </w:r>
      <w:proofErr w:type="gramStart"/>
      <w:r w:rsidRPr="009A0BF2">
        <w:rPr>
          <w:szCs w:val="28"/>
        </w:rPr>
        <w:t>о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грамму);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 – сумма значений.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6.1.4.</w:t>
      </w:r>
      <w:r w:rsidRPr="009A0BF2">
        <w:rPr>
          <w:szCs w:val="28"/>
        </w:rPr>
        <w:tab/>
        <w:t>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O = (</w:t>
      </w: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+ </w:t>
      </w: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+ </w:t>
      </w:r>
      <w:proofErr w:type="spellStart"/>
      <w:r w:rsidRPr="009A0BF2">
        <w:rPr>
          <w:szCs w:val="28"/>
        </w:rPr>
        <w:t>Mer</w:t>
      </w:r>
      <w:proofErr w:type="spellEnd"/>
      <w:r w:rsidRPr="009A0BF2">
        <w:rPr>
          <w:szCs w:val="28"/>
        </w:rPr>
        <w:t>)/3,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где: O – комплексная оценка.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6.2.</w:t>
      </w:r>
      <w:r w:rsidRPr="009A0BF2">
        <w:rPr>
          <w:szCs w:val="28"/>
        </w:rPr>
        <w:tab/>
        <w:t>Реализация муниципальной программы может характеризоваться: высоким уровнем эффективности;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средним уровнем эффективности; низким уровнем эффективности.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>6.3.</w:t>
      </w:r>
      <w:r w:rsidRPr="009A0BF2">
        <w:rPr>
          <w:szCs w:val="28"/>
        </w:rPr>
        <w:tab/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921F77" w:rsidRPr="009A0BF2" w:rsidRDefault="00921F77" w:rsidP="00921F77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Муниципальная программа считается реализуемой со средним уровнем </w:t>
      </w:r>
      <w:proofErr w:type="spellStart"/>
      <w:r w:rsidRPr="009A0BF2">
        <w:rPr>
          <w:szCs w:val="28"/>
        </w:rPr>
        <w:t>эффекти</w:t>
      </w:r>
      <w:proofErr w:type="gramStart"/>
      <w:r w:rsidRPr="009A0BF2">
        <w:rPr>
          <w:szCs w:val="28"/>
        </w:rPr>
        <w:t>в</w:t>
      </w:r>
      <w:proofErr w:type="spellEnd"/>
      <w:r w:rsidRPr="009A0BF2">
        <w:rPr>
          <w:szCs w:val="28"/>
        </w:rPr>
        <w:t>-</w:t>
      </w:r>
      <w:proofErr w:type="gramEnd"/>
      <w:r w:rsidRPr="009A0BF2">
        <w:rPr>
          <w:szCs w:val="28"/>
        </w:rPr>
        <w:t xml:space="preserve"> </w:t>
      </w:r>
      <w:proofErr w:type="spellStart"/>
      <w:r w:rsidRPr="009A0BF2">
        <w:rPr>
          <w:szCs w:val="28"/>
        </w:rPr>
        <w:t>ности</w:t>
      </w:r>
      <w:proofErr w:type="spellEnd"/>
      <w:r w:rsidRPr="009A0BF2">
        <w:rPr>
          <w:szCs w:val="28"/>
        </w:rPr>
        <w:t>, если комплексная оценка находится в интервале от 40 % до 80 %.</w:t>
      </w:r>
    </w:p>
    <w:p w:rsidR="00921F77" w:rsidRPr="009A0BF2" w:rsidRDefault="00921F77" w:rsidP="00921F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A0BF2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</w:t>
      </w:r>
      <w:r w:rsidRPr="009A0BF2">
        <w:rPr>
          <w:rFonts w:ascii="Times New Roman" w:hAnsi="Times New Roman"/>
          <w:sz w:val="28"/>
          <w:szCs w:val="28"/>
        </w:rPr>
        <w:tab/>
        <w:t>эффективности</w:t>
      </w:r>
      <w:r w:rsidRPr="009A0BF2">
        <w:rPr>
          <w:rFonts w:ascii="Times New Roman" w:hAnsi="Times New Roman"/>
          <w:sz w:val="28"/>
          <w:szCs w:val="28"/>
        </w:rPr>
        <w:tab/>
        <w:t>ее</w:t>
      </w:r>
      <w:r w:rsidRPr="009A0BF2">
        <w:rPr>
          <w:rFonts w:ascii="Times New Roman" w:hAnsi="Times New Roman"/>
          <w:sz w:val="28"/>
          <w:szCs w:val="28"/>
        </w:rPr>
        <w:tab/>
        <w:t>реализации</w:t>
      </w:r>
      <w:r w:rsidRPr="009A0BF2">
        <w:rPr>
          <w:rFonts w:ascii="Times New Roman" w:hAnsi="Times New Roman"/>
          <w:sz w:val="28"/>
          <w:szCs w:val="28"/>
        </w:rPr>
        <w:tab/>
        <w:t xml:space="preserve"> признается низким.</w:t>
      </w:r>
    </w:p>
    <w:p w:rsidR="00333B78" w:rsidRPr="00B90B01" w:rsidRDefault="00333B78" w:rsidP="00B90B01">
      <w:pPr>
        <w:jc w:val="center"/>
        <w:rPr>
          <w:sz w:val="26"/>
          <w:szCs w:val="26"/>
        </w:rPr>
      </w:pPr>
    </w:p>
    <w:p w:rsidR="00333B78" w:rsidRPr="00B90B01" w:rsidRDefault="00333B78" w:rsidP="00B90B01">
      <w:pPr>
        <w:rPr>
          <w:sz w:val="26"/>
          <w:szCs w:val="26"/>
        </w:rPr>
      </w:pPr>
    </w:p>
    <w:p w:rsidR="00333B78" w:rsidRPr="00B90B01" w:rsidRDefault="00333B78" w:rsidP="00B90B01">
      <w:pPr>
        <w:rPr>
          <w:rFonts w:eastAsia="Calibri"/>
          <w:b/>
          <w:sz w:val="26"/>
          <w:szCs w:val="26"/>
        </w:rPr>
        <w:sectPr w:rsidR="00333B78" w:rsidRPr="00B90B01" w:rsidSect="00DB2F8B">
          <w:pgSz w:w="11906" w:h="16838"/>
          <w:pgMar w:top="851" w:right="567" w:bottom="1134" w:left="1418" w:header="709" w:footer="709" w:gutter="0"/>
          <w:cols w:space="720"/>
        </w:sectPr>
      </w:pPr>
    </w:p>
    <w:p w:rsidR="00C34F00" w:rsidRPr="009A0BF2" w:rsidRDefault="00C34F00" w:rsidP="00C34F00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lastRenderedPageBreak/>
        <w:t xml:space="preserve">Приложение №1 </w:t>
      </w:r>
      <w:proofErr w:type="gramStart"/>
      <w:r w:rsidRPr="009A0BF2">
        <w:rPr>
          <w:szCs w:val="28"/>
        </w:rPr>
        <w:t>к</w:t>
      </w:r>
      <w:proofErr w:type="gramEnd"/>
    </w:p>
    <w:p w:rsidR="00C34F00" w:rsidRPr="009A0BF2" w:rsidRDefault="00C34F00" w:rsidP="00C34F00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4802C3" w:rsidRPr="004802C3" w:rsidRDefault="004802C3" w:rsidP="00B90B01">
      <w:pPr>
        <w:jc w:val="right"/>
        <w:rPr>
          <w:bCs/>
          <w:sz w:val="26"/>
          <w:szCs w:val="26"/>
        </w:rPr>
      </w:pPr>
    </w:p>
    <w:p w:rsidR="00C34F00" w:rsidRPr="009A0BF2" w:rsidRDefault="00C34F00" w:rsidP="00C34F00">
      <w:pPr>
        <w:spacing w:line="240" w:lineRule="exact"/>
        <w:jc w:val="center"/>
        <w:rPr>
          <w:szCs w:val="28"/>
        </w:rPr>
      </w:pPr>
      <w:r w:rsidRPr="009A0BF2">
        <w:rPr>
          <w:szCs w:val="28"/>
        </w:rPr>
        <w:t>СВЕДЕНИЯ</w:t>
      </w:r>
      <w:r w:rsidRPr="009A0BF2">
        <w:rPr>
          <w:szCs w:val="28"/>
        </w:rPr>
        <w:br/>
        <w:t>о показателях (индикаторах) программы «</w:t>
      </w:r>
      <w:r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szCs w:val="28"/>
        </w:rPr>
        <w:t>Рожков</w:t>
      </w:r>
      <w:r w:rsidRPr="009A0BF2">
        <w:rPr>
          <w:rFonts w:eastAsia="Calibri"/>
          <w:szCs w:val="28"/>
        </w:rPr>
        <w:t>ского</w:t>
      </w:r>
      <w:proofErr w:type="spellEnd"/>
      <w:r w:rsidRPr="009A0BF2">
        <w:rPr>
          <w:rFonts w:eastAsia="Calibri"/>
          <w:szCs w:val="28"/>
        </w:rPr>
        <w:t xml:space="preserve"> сельсовета </w:t>
      </w:r>
      <w:proofErr w:type="spellStart"/>
      <w:r w:rsidRPr="009A0BF2">
        <w:rPr>
          <w:rFonts w:eastAsia="Calibri"/>
          <w:szCs w:val="28"/>
        </w:rPr>
        <w:t>Бурлинского</w:t>
      </w:r>
      <w:proofErr w:type="spellEnd"/>
      <w:r w:rsidRPr="009A0BF2">
        <w:rPr>
          <w:rFonts w:eastAsia="Calibri"/>
          <w:szCs w:val="28"/>
        </w:rPr>
        <w:t xml:space="preserve"> района Алтайского края на 2026</w:t>
      </w:r>
      <w:r>
        <w:rPr>
          <w:rFonts w:eastAsia="Calibri"/>
          <w:szCs w:val="28"/>
        </w:rPr>
        <w:t xml:space="preserve"> - 2028</w:t>
      </w:r>
      <w:r w:rsidRPr="009A0BF2">
        <w:rPr>
          <w:rFonts w:eastAsia="Calibri"/>
          <w:szCs w:val="28"/>
        </w:rPr>
        <w:t xml:space="preserve"> год</w:t>
      </w:r>
      <w:r>
        <w:rPr>
          <w:rFonts w:eastAsia="Calibri"/>
          <w:szCs w:val="28"/>
        </w:rPr>
        <w:t>ы</w:t>
      </w:r>
      <w:r w:rsidRPr="009A0BF2">
        <w:rPr>
          <w:szCs w:val="28"/>
        </w:rPr>
        <w:t>» и их значениях</w:t>
      </w:r>
    </w:p>
    <w:p w:rsidR="00333B78" w:rsidRPr="00B90B01" w:rsidRDefault="00333B78" w:rsidP="002928A9">
      <w:pPr>
        <w:jc w:val="center"/>
        <w:rPr>
          <w:sz w:val="26"/>
          <w:szCs w:val="26"/>
        </w:rPr>
      </w:pPr>
    </w:p>
    <w:p w:rsidR="00333B78" w:rsidRDefault="00333B78" w:rsidP="002928A9">
      <w:pPr>
        <w:ind w:left="600"/>
        <w:rPr>
          <w:sz w:val="26"/>
          <w:szCs w:val="26"/>
        </w:rPr>
      </w:pPr>
    </w:p>
    <w:p w:rsidR="00371046" w:rsidRPr="00B90B01" w:rsidRDefault="00371046" w:rsidP="002928A9">
      <w:pPr>
        <w:ind w:left="600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663"/>
        <w:gridCol w:w="992"/>
        <w:gridCol w:w="1843"/>
        <w:gridCol w:w="1525"/>
        <w:gridCol w:w="1559"/>
        <w:gridCol w:w="1701"/>
      </w:tblGrid>
      <w:tr w:rsidR="00BB3316" w:rsidRPr="00B90B01" w:rsidTr="002F7DBD">
        <w:trPr>
          <w:trHeight w:val="4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№</w:t>
            </w:r>
          </w:p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BB3316" w:rsidRPr="00B90B01" w:rsidRDefault="00BB3316" w:rsidP="000B55F5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Наименование индикатора 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90B01">
              <w:rPr>
                <w:sz w:val="26"/>
                <w:szCs w:val="26"/>
                <w:lang w:eastAsia="en-US"/>
              </w:rPr>
              <w:t>Едини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B90B01">
              <w:rPr>
                <w:sz w:val="26"/>
                <w:szCs w:val="26"/>
                <w:lang w:eastAsia="en-US"/>
              </w:rPr>
              <w:t>ца</w:t>
            </w:r>
            <w:proofErr w:type="spellEnd"/>
            <w:proofErr w:type="gramEnd"/>
            <w:r w:rsidRPr="00B90B0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90B01">
              <w:rPr>
                <w:sz w:val="26"/>
                <w:szCs w:val="26"/>
                <w:lang w:eastAsia="en-US"/>
              </w:rPr>
              <w:t>измере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B90B01">
              <w:rPr>
                <w:sz w:val="26"/>
                <w:szCs w:val="26"/>
                <w:lang w:eastAsia="en-US"/>
              </w:rPr>
              <w:t>ния</w:t>
            </w:r>
            <w:proofErr w:type="spellEnd"/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 годам</w:t>
            </w:r>
          </w:p>
        </w:tc>
      </w:tr>
      <w:tr w:rsidR="00FF342E" w:rsidRPr="00B90B01" w:rsidTr="004F763A">
        <w:trPr>
          <w:trHeight w:val="300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nil"/>
            </w:tcBorders>
          </w:tcPr>
          <w:p w:rsidR="00FF342E" w:rsidRPr="00B90B01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год</w:t>
            </w:r>
          </w:p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(факт)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Реализации муниципальной программы</w:t>
            </w:r>
          </w:p>
        </w:tc>
      </w:tr>
      <w:tr w:rsidR="00FF342E" w:rsidRPr="00B90B01" w:rsidTr="004F763A">
        <w:trPr>
          <w:trHeight w:val="737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F342E" w:rsidRPr="00B90B01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</w:t>
            </w:r>
          </w:p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</w:t>
            </w:r>
          </w:p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</w:t>
            </w:r>
          </w:p>
          <w:p w:rsidR="00FF342E" w:rsidRPr="00B90B01" w:rsidRDefault="00FF342E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FF342E" w:rsidRPr="00B90B01" w:rsidTr="009552F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F55B1B" w:rsidRPr="00B90B01" w:rsidTr="002F7DBD">
        <w:trPr>
          <w:tblHeader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6356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униципальн</w:t>
            </w:r>
            <w:r>
              <w:rPr>
                <w:rFonts w:eastAsia="Calibri"/>
                <w:color w:val="000000"/>
                <w:sz w:val="26"/>
                <w:szCs w:val="26"/>
              </w:rPr>
              <w:t>ая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color w:val="000000"/>
                <w:sz w:val="26"/>
                <w:szCs w:val="26"/>
              </w:rPr>
              <w:t>а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«Энергосбережение и повышение энергетической эффективности на территории </w:t>
            </w:r>
            <w:proofErr w:type="spellStart"/>
            <w:r w:rsidR="000D1468">
              <w:rPr>
                <w:rFonts w:eastAsia="Calibri"/>
                <w:color w:val="000000"/>
                <w:sz w:val="26"/>
                <w:szCs w:val="26"/>
              </w:rPr>
              <w:t>Рожков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ск</w:t>
            </w:r>
            <w:r w:rsidR="0063566A">
              <w:rPr>
                <w:rFonts w:eastAsia="Calibri"/>
                <w:color w:val="000000"/>
                <w:sz w:val="26"/>
                <w:szCs w:val="26"/>
              </w:rPr>
              <w:t>ого</w:t>
            </w:r>
            <w:proofErr w:type="spellEnd"/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сельсовет</w:t>
            </w:r>
            <w:r w:rsidR="0063566A">
              <w:rPr>
                <w:rFonts w:eastAsia="Calibri"/>
                <w:color w:val="000000"/>
                <w:sz w:val="26"/>
                <w:szCs w:val="26"/>
              </w:rPr>
              <w:t>а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26221">
              <w:rPr>
                <w:rFonts w:eastAsia="Calibri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района Алтайского края на 202</w:t>
            </w:r>
            <w:r w:rsidR="000428C0">
              <w:rPr>
                <w:rFonts w:eastAsia="Calibri"/>
                <w:color w:val="000000"/>
                <w:sz w:val="26"/>
                <w:szCs w:val="26"/>
              </w:rPr>
              <w:t>6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–</w:t>
            </w:r>
            <w:r w:rsidR="000428C0">
              <w:rPr>
                <w:rFonts w:eastAsia="Calibri"/>
                <w:color w:val="000000"/>
                <w:sz w:val="26"/>
                <w:szCs w:val="26"/>
              </w:rPr>
              <w:t xml:space="preserve">2028 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год</w:t>
            </w:r>
            <w:r>
              <w:rPr>
                <w:rFonts w:eastAsia="Calibri"/>
                <w:color w:val="000000"/>
                <w:sz w:val="26"/>
                <w:szCs w:val="26"/>
              </w:rPr>
              <w:t>ы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</w:tr>
      <w:tr w:rsidR="00FF342E" w:rsidRPr="00B90B01" w:rsidTr="00976D1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9A0BF2" w:rsidRDefault="00FF342E" w:rsidP="00D54E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100 %;</w:t>
            </w:r>
          </w:p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FF342E" w:rsidRPr="00B90B01" w:rsidTr="00D5435D">
        <w:trPr>
          <w:trHeight w:val="1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9A0BF2" w:rsidRDefault="00FF342E" w:rsidP="003710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0 %</w:t>
            </w:r>
          </w:p>
          <w:p w:rsidR="00FF342E" w:rsidRPr="00B90B01" w:rsidRDefault="00FF342E" w:rsidP="000B55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  <w:lang w:eastAsia="en-US"/>
              </w:rPr>
            </w:pPr>
            <w:r>
              <w:rPr>
                <w:color w:val="0D0D0D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  <w:tr w:rsidR="00FF342E" w:rsidRPr="00B90B01" w:rsidTr="00FF342E">
        <w:trPr>
          <w:trHeight w:val="1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FD68EC" w:rsidRDefault="00FF342E" w:rsidP="009C30F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 w:val="22"/>
                <w:szCs w:val="22"/>
                <w:lang w:eastAsia="en-US"/>
              </w:rPr>
            </w:pPr>
            <w:r w:rsidRPr="00FD68EC">
              <w:rPr>
                <w:sz w:val="22"/>
                <w:szCs w:val="22"/>
                <w:lang w:eastAsia="en-US"/>
              </w:rPr>
              <w:t>Удельный расход электрической энергии на снабжение муниципального учреждения (в расчете на 1 кв. метр общей площади)</w:t>
            </w:r>
          </w:p>
          <w:p w:rsidR="00FF342E" w:rsidRPr="00FD68EC" w:rsidRDefault="00FF342E" w:rsidP="009C30F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D68EC">
              <w:rPr>
                <w:color w:val="0D0D0D"/>
                <w:sz w:val="22"/>
                <w:szCs w:val="22"/>
                <w:lang w:eastAsia="en-US"/>
              </w:rPr>
              <w:t>квтч</w:t>
            </w:r>
            <w:proofErr w:type="spellEnd"/>
            <w:r w:rsidRPr="00FD68EC">
              <w:rPr>
                <w:color w:val="0D0D0D"/>
                <w:sz w:val="22"/>
                <w:szCs w:val="22"/>
                <w:lang w:eastAsia="en-US"/>
              </w:rPr>
              <w:t>/кв.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15,1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9C30F5">
            <w:pPr>
              <w:spacing w:line="240" w:lineRule="exact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15,0</w:t>
            </w:r>
          </w:p>
        </w:tc>
      </w:tr>
      <w:tr w:rsidR="00FF342E" w:rsidRPr="00B90B01" w:rsidTr="00EB6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Default="00FF342E" w:rsidP="009C30F5">
            <w:pPr>
              <w:spacing w:line="276" w:lineRule="auto"/>
              <w:ind w:firstLine="33"/>
              <w:rPr>
                <w:sz w:val="22"/>
                <w:szCs w:val="22"/>
                <w:lang w:eastAsia="en-US"/>
              </w:rPr>
            </w:pPr>
            <w:r w:rsidRPr="00FD68EC">
              <w:rPr>
                <w:sz w:val="22"/>
                <w:szCs w:val="22"/>
                <w:lang w:eastAsia="en-US"/>
              </w:rPr>
              <w:t>Удельный расход холодной воды на снабжение муниципального учреждения (в расчете на 1 человека)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68EC">
              <w:rPr>
                <w:sz w:val="22"/>
                <w:szCs w:val="22"/>
                <w:lang w:eastAsia="en-US"/>
              </w:rPr>
              <w:t>куб.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FD68EC">
              <w:rPr>
                <w:sz w:val="22"/>
                <w:szCs w:val="22"/>
                <w:lang w:eastAsia="en-US"/>
              </w:rPr>
              <w:t>м./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F342E" w:rsidRDefault="00FF342E" w:rsidP="009C30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240</w:t>
            </w:r>
          </w:p>
        </w:tc>
      </w:tr>
      <w:tr w:rsidR="00FF342E" w:rsidRPr="00B90B01" w:rsidTr="00B524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Default="00FF342E" w:rsidP="007000F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68EC">
              <w:rPr>
                <w:sz w:val="22"/>
                <w:szCs w:val="22"/>
                <w:lang w:eastAsia="en-US"/>
              </w:rPr>
              <w:t>Доля объема электрической энергии, расчеты на которую осуществляются с использованием приборов учета, в общем объеме электрической энергии потребляемой администрацией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  <w:lang w:eastAsia="en-US"/>
              </w:rPr>
            </w:pPr>
            <w:r>
              <w:rPr>
                <w:color w:val="0D0D0D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FF342E" w:rsidRPr="00B90B01" w:rsidTr="009C1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FD68EC" w:rsidRDefault="00FF342E" w:rsidP="007000F9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D68EC">
              <w:rPr>
                <w:sz w:val="22"/>
                <w:szCs w:val="22"/>
                <w:lang w:eastAsia="en-US"/>
              </w:rPr>
              <w:t>Доля объема холодной воды, расчеты на которую осуществляются с использованием проборов учета, в общем объеме воды, потребляемой администрацией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  <w:lang w:eastAsia="en-US"/>
              </w:rPr>
            </w:pPr>
            <w:r>
              <w:rPr>
                <w:color w:val="0D0D0D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2E" w:rsidRPr="00B90B01" w:rsidRDefault="00FF342E" w:rsidP="007000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100</w:t>
            </w:r>
          </w:p>
        </w:tc>
      </w:tr>
    </w:tbl>
    <w:p w:rsidR="007000F9" w:rsidRDefault="007000F9" w:rsidP="00B90B01">
      <w:pPr>
        <w:jc w:val="right"/>
        <w:rPr>
          <w:sz w:val="26"/>
          <w:szCs w:val="26"/>
        </w:rPr>
      </w:pPr>
    </w:p>
    <w:p w:rsidR="007000F9" w:rsidRDefault="007000F9" w:rsidP="00B90B01">
      <w:pPr>
        <w:jc w:val="right"/>
        <w:rPr>
          <w:sz w:val="26"/>
          <w:szCs w:val="26"/>
        </w:rPr>
      </w:pPr>
    </w:p>
    <w:p w:rsidR="00333B78" w:rsidRPr="00B90B01" w:rsidRDefault="000B55F5" w:rsidP="00B90B01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333B78" w:rsidRPr="00B90B01" w:rsidRDefault="00333B78" w:rsidP="00B90B01">
      <w:pPr>
        <w:jc w:val="right"/>
        <w:rPr>
          <w:sz w:val="26"/>
          <w:szCs w:val="26"/>
        </w:rPr>
      </w:pPr>
    </w:p>
    <w:p w:rsidR="00333B78" w:rsidRDefault="00333B78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59A0" w:rsidRDefault="004A59A0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59A0" w:rsidRDefault="004A59A0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F7516" w:rsidRDefault="006F7516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59A0" w:rsidRPr="00B90B01" w:rsidRDefault="004A59A0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921F77" w:rsidRPr="009A0BF2" w:rsidRDefault="00921F77" w:rsidP="00921F77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lastRenderedPageBreak/>
        <w:t xml:space="preserve">Приложение №2 </w:t>
      </w:r>
      <w:proofErr w:type="gramStart"/>
      <w:r w:rsidRPr="009A0BF2">
        <w:rPr>
          <w:szCs w:val="28"/>
        </w:rPr>
        <w:t>к</w:t>
      </w:r>
      <w:proofErr w:type="gramEnd"/>
    </w:p>
    <w:p w:rsidR="00921F77" w:rsidRPr="009A0BF2" w:rsidRDefault="00921F77" w:rsidP="00921F77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921F77" w:rsidRPr="009A0BF2" w:rsidRDefault="00921F77" w:rsidP="00921F77">
      <w:pPr>
        <w:tabs>
          <w:tab w:val="left" w:pos="5970"/>
        </w:tabs>
        <w:rPr>
          <w:szCs w:val="28"/>
        </w:rPr>
      </w:pPr>
    </w:p>
    <w:p w:rsidR="00921F77" w:rsidRPr="009A0BF2" w:rsidRDefault="00921F77" w:rsidP="00921F77">
      <w:pPr>
        <w:jc w:val="center"/>
        <w:rPr>
          <w:szCs w:val="28"/>
        </w:rPr>
      </w:pPr>
    </w:p>
    <w:p w:rsidR="00921F77" w:rsidRPr="009A0BF2" w:rsidRDefault="00921F77" w:rsidP="00921F77">
      <w:pPr>
        <w:jc w:val="center"/>
        <w:rPr>
          <w:szCs w:val="28"/>
        </w:rPr>
      </w:pPr>
      <w:r w:rsidRPr="009A0BF2">
        <w:rPr>
          <w:szCs w:val="28"/>
        </w:rPr>
        <w:t xml:space="preserve">Перечень </w:t>
      </w:r>
    </w:p>
    <w:p w:rsidR="00921F77" w:rsidRPr="009A0BF2" w:rsidRDefault="00921F77" w:rsidP="00921F77">
      <w:pPr>
        <w:jc w:val="center"/>
        <w:rPr>
          <w:szCs w:val="28"/>
        </w:rPr>
      </w:pPr>
      <w:r w:rsidRPr="009A0BF2">
        <w:rPr>
          <w:szCs w:val="28"/>
        </w:rPr>
        <w:t xml:space="preserve">мероприятий  муниципальной программы </w:t>
      </w:r>
      <w:r w:rsidRPr="009A0BF2">
        <w:rPr>
          <w:spacing w:val="2"/>
          <w:szCs w:val="28"/>
        </w:rPr>
        <w:t>«</w:t>
      </w:r>
      <w:r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szCs w:val="28"/>
        </w:rPr>
        <w:t>Рожков</w:t>
      </w:r>
      <w:r w:rsidRPr="009A0BF2">
        <w:rPr>
          <w:rFonts w:eastAsia="Calibri"/>
          <w:szCs w:val="28"/>
        </w:rPr>
        <w:t>ского</w:t>
      </w:r>
      <w:proofErr w:type="spellEnd"/>
      <w:r w:rsidRPr="009A0BF2">
        <w:rPr>
          <w:rFonts w:eastAsia="Calibri"/>
          <w:szCs w:val="28"/>
        </w:rPr>
        <w:t xml:space="preserve"> сельсовета </w:t>
      </w:r>
      <w:proofErr w:type="spellStart"/>
      <w:r w:rsidRPr="009A0BF2">
        <w:rPr>
          <w:rFonts w:eastAsia="Calibri"/>
          <w:szCs w:val="28"/>
        </w:rPr>
        <w:t>Бурлинского</w:t>
      </w:r>
      <w:proofErr w:type="spellEnd"/>
      <w:r w:rsidRPr="009A0BF2">
        <w:rPr>
          <w:rFonts w:eastAsia="Calibri"/>
          <w:szCs w:val="28"/>
        </w:rPr>
        <w:t xml:space="preserve"> района Алтайского края на 2026</w:t>
      </w:r>
      <w:r>
        <w:rPr>
          <w:rFonts w:eastAsia="Calibri"/>
          <w:szCs w:val="28"/>
        </w:rPr>
        <w:t xml:space="preserve"> - 2028</w:t>
      </w:r>
      <w:r w:rsidRPr="009A0BF2">
        <w:rPr>
          <w:rFonts w:eastAsia="Calibri"/>
          <w:szCs w:val="28"/>
        </w:rPr>
        <w:t xml:space="preserve"> год</w:t>
      </w:r>
      <w:r>
        <w:rPr>
          <w:rFonts w:eastAsia="Calibri"/>
          <w:szCs w:val="28"/>
        </w:rPr>
        <w:t>ы</w:t>
      </w:r>
      <w:r w:rsidRPr="009A0BF2">
        <w:rPr>
          <w:spacing w:val="2"/>
          <w:szCs w:val="28"/>
        </w:rPr>
        <w:t xml:space="preserve">» в Администрации </w:t>
      </w:r>
      <w:proofErr w:type="spellStart"/>
      <w:r>
        <w:rPr>
          <w:spacing w:val="2"/>
          <w:szCs w:val="28"/>
        </w:rPr>
        <w:t>Рожко</w:t>
      </w:r>
      <w:r w:rsidRPr="009A0BF2">
        <w:rPr>
          <w:spacing w:val="2"/>
          <w:szCs w:val="28"/>
        </w:rPr>
        <w:t>вского</w:t>
      </w:r>
      <w:proofErr w:type="spellEnd"/>
      <w:r w:rsidRPr="009A0BF2">
        <w:rPr>
          <w:spacing w:val="2"/>
          <w:szCs w:val="28"/>
        </w:rPr>
        <w:t xml:space="preserve"> </w:t>
      </w:r>
      <w:r w:rsidRPr="009A0BF2">
        <w:rPr>
          <w:szCs w:val="28"/>
        </w:rPr>
        <w:t xml:space="preserve">сельсовета </w:t>
      </w:r>
      <w:proofErr w:type="spellStart"/>
      <w:r w:rsidRPr="009A0BF2">
        <w:rPr>
          <w:szCs w:val="28"/>
        </w:rPr>
        <w:t>Бурлинского</w:t>
      </w:r>
      <w:proofErr w:type="spellEnd"/>
      <w:r w:rsidRPr="009A0BF2">
        <w:rPr>
          <w:szCs w:val="28"/>
        </w:rPr>
        <w:t xml:space="preserve"> района Алтайского края </w:t>
      </w:r>
    </w:p>
    <w:p w:rsidR="00333B78" w:rsidRDefault="00333B78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5A6AE8" w:rsidRPr="009A0BF2" w:rsidRDefault="005A6AE8" w:rsidP="005A6AE8">
      <w:pPr>
        <w:spacing w:line="12" w:lineRule="auto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8"/>
        <w:gridCol w:w="1276"/>
        <w:gridCol w:w="1702"/>
        <w:gridCol w:w="1417"/>
        <w:gridCol w:w="1418"/>
        <w:gridCol w:w="1277"/>
        <w:gridCol w:w="1134"/>
        <w:gridCol w:w="3118"/>
      </w:tblGrid>
      <w:tr w:rsidR="005A6AE8" w:rsidRPr="009A0BF2" w:rsidTr="002E0D21">
        <w:trPr>
          <w:trHeight w:val="450"/>
          <w:tblHeader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Цель, задачи,</w:t>
            </w:r>
          </w:p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A259C8" w:rsidRDefault="005A6AE8" w:rsidP="005A6AE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расходов, тыс. рублей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5A6AE8" w:rsidRPr="009A0BF2" w:rsidTr="005A6AE8">
        <w:trPr>
          <w:trHeight w:val="365"/>
          <w:tblHeader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B90B01" w:rsidRDefault="005A6AE8" w:rsidP="005A6AE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B90B01" w:rsidRDefault="005A6AE8" w:rsidP="005A6AE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B90B01" w:rsidRDefault="005A6AE8" w:rsidP="005A6AE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B90B01" w:rsidRDefault="005A6AE8" w:rsidP="005A6AE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AE8" w:rsidRPr="009A0BF2" w:rsidTr="005A6AE8">
        <w:trPr>
          <w:trHeight w:val="286"/>
          <w:tblHeader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B83330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B83330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B83330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B83330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B83330" w:rsidP="005A6A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6AE8" w:rsidRPr="009A0BF2" w:rsidTr="005A6AE8">
        <w:trPr>
          <w:trHeight w:val="1632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B83330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0BF2">
              <w:rPr>
                <w:rFonts w:ascii="Times New Roman" w:eastAsiaTheme="minorHAnsi" w:hAnsi="Times New Roman"/>
                <w:sz w:val="24"/>
                <w:szCs w:val="24"/>
              </w:rPr>
              <w:t>Цель –</w:t>
            </w:r>
            <w:r w:rsidR="00B833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83330" w:rsidRPr="009A0BF2">
              <w:rPr>
                <w:rFonts w:ascii="Times New Roman" w:hAnsi="Times New Roman"/>
                <w:sz w:val="24"/>
                <w:szCs w:val="24"/>
              </w:rPr>
      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5A6AE8" w:rsidP="005A6AE8">
            <w:pPr>
              <w:pStyle w:val="a5"/>
              <w:rPr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5A6AE8" w:rsidP="005A6AE8">
            <w:pPr>
              <w:pStyle w:val="a5"/>
              <w:rPr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AE8" w:rsidRPr="009A0BF2" w:rsidTr="005A6AE8">
        <w:trPr>
          <w:trHeight w:val="1632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Задача 1. Обеспечение учета используемых энергоресурсов Администрацией сельсовета и объектов, находящихся в собственности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4E12A0" w:rsidP="005A6AE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AE8" w:rsidRPr="009A0BF2" w:rsidTr="005A6AE8">
        <w:trPr>
          <w:trHeight w:val="59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Установка прибора учета холодной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5A6AE8" w:rsidP="005A6AE8">
            <w:pPr>
              <w:pStyle w:val="a5"/>
              <w:rPr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Default="005A6AE8" w:rsidP="005A6AE8">
            <w:pPr>
              <w:pStyle w:val="a5"/>
              <w:rPr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5A6AE8" w:rsidRPr="009A0BF2" w:rsidTr="006F7516">
        <w:trPr>
          <w:trHeight w:val="1652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  Снижение объема потребления энергоресурсов Администрацией сельсовета и объектов, находящихся в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Без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6AE8" w:rsidRPr="009A0BF2" w:rsidTr="006F7516">
        <w:trPr>
          <w:trHeight w:val="37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 Мероприятие 2.1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и информационных мероприятий по вопросам энергосбережения и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-2028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Рожковского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4E12A0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Без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8" w:rsidRPr="009A0BF2" w:rsidRDefault="005A6AE8" w:rsidP="005A6A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D621EF" w:rsidRDefault="00D621EF" w:rsidP="00F96D86">
      <w:pPr>
        <w:shd w:val="clear" w:color="auto" w:fill="FFFFFF"/>
        <w:jc w:val="right"/>
        <w:rPr>
          <w:sz w:val="26"/>
          <w:szCs w:val="26"/>
        </w:rPr>
      </w:pPr>
    </w:p>
    <w:p w:rsidR="00D621EF" w:rsidRDefault="00D621EF" w:rsidP="00F96D86">
      <w:pPr>
        <w:shd w:val="clear" w:color="auto" w:fill="FFFFFF"/>
        <w:jc w:val="right"/>
        <w:rPr>
          <w:sz w:val="26"/>
          <w:szCs w:val="26"/>
        </w:rPr>
      </w:pPr>
    </w:p>
    <w:p w:rsidR="00921F77" w:rsidRDefault="00921F77" w:rsidP="00F96D86">
      <w:pPr>
        <w:shd w:val="clear" w:color="auto" w:fill="FFFFFF"/>
        <w:jc w:val="right"/>
        <w:rPr>
          <w:sz w:val="26"/>
          <w:szCs w:val="26"/>
        </w:rPr>
      </w:pPr>
    </w:p>
    <w:p w:rsidR="00921F77" w:rsidRDefault="00921F77" w:rsidP="00F96D86">
      <w:pPr>
        <w:shd w:val="clear" w:color="auto" w:fill="FFFFFF"/>
        <w:jc w:val="right"/>
        <w:rPr>
          <w:sz w:val="26"/>
          <w:szCs w:val="26"/>
        </w:rPr>
      </w:pPr>
    </w:p>
    <w:p w:rsidR="000D1468" w:rsidRDefault="000D1468" w:rsidP="00F96D86">
      <w:pPr>
        <w:shd w:val="clear" w:color="auto" w:fill="FFFFFF"/>
        <w:jc w:val="right"/>
        <w:rPr>
          <w:sz w:val="26"/>
          <w:szCs w:val="26"/>
        </w:rPr>
      </w:pPr>
    </w:p>
    <w:p w:rsidR="00C34F00" w:rsidRPr="009A0BF2" w:rsidRDefault="00C34F00" w:rsidP="00C34F00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lastRenderedPageBreak/>
        <w:tab/>
        <w:t xml:space="preserve">Приложение №3 </w:t>
      </w:r>
      <w:proofErr w:type="gramStart"/>
      <w:r w:rsidRPr="009A0BF2">
        <w:rPr>
          <w:szCs w:val="28"/>
        </w:rPr>
        <w:t>к</w:t>
      </w:r>
      <w:proofErr w:type="gramEnd"/>
    </w:p>
    <w:p w:rsidR="00C34F00" w:rsidRPr="009A0BF2" w:rsidRDefault="00C34F00" w:rsidP="00C34F00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C34F00" w:rsidRPr="009A0BF2" w:rsidRDefault="00C34F00" w:rsidP="00C34F00">
      <w:pPr>
        <w:tabs>
          <w:tab w:val="left" w:pos="6360"/>
        </w:tabs>
        <w:rPr>
          <w:szCs w:val="28"/>
        </w:rPr>
      </w:pPr>
    </w:p>
    <w:p w:rsidR="00C34F00" w:rsidRPr="009A0BF2" w:rsidRDefault="00C34F00" w:rsidP="00C34F00">
      <w:pPr>
        <w:jc w:val="center"/>
        <w:rPr>
          <w:szCs w:val="28"/>
        </w:rPr>
      </w:pPr>
    </w:p>
    <w:p w:rsidR="00C34F00" w:rsidRPr="009A0BF2" w:rsidRDefault="00C34F00" w:rsidP="00C34F00">
      <w:pPr>
        <w:jc w:val="center"/>
        <w:rPr>
          <w:szCs w:val="28"/>
        </w:rPr>
      </w:pPr>
      <w:r w:rsidRPr="009A0BF2">
        <w:rPr>
          <w:szCs w:val="28"/>
        </w:rPr>
        <w:t>Объем финансовых ресурсов</w:t>
      </w:r>
    </w:p>
    <w:p w:rsidR="00C34F00" w:rsidRPr="009A0BF2" w:rsidRDefault="00C34F00" w:rsidP="00C34F00">
      <w:pPr>
        <w:jc w:val="center"/>
        <w:rPr>
          <w:spacing w:val="2"/>
          <w:szCs w:val="28"/>
        </w:rPr>
      </w:pPr>
      <w:proofErr w:type="gramStart"/>
      <w:r w:rsidRPr="009A0BF2">
        <w:rPr>
          <w:szCs w:val="28"/>
        </w:rPr>
        <w:t>необходимых</w:t>
      </w:r>
      <w:proofErr w:type="gramEnd"/>
      <w:r w:rsidRPr="009A0BF2">
        <w:rPr>
          <w:szCs w:val="28"/>
        </w:rPr>
        <w:t xml:space="preserve"> для реализации муниципальной программы </w:t>
      </w:r>
      <w:r w:rsidRPr="009A0BF2">
        <w:rPr>
          <w:spacing w:val="2"/>
          <w:szCs w:val="28"/>
        </w:rPr>
        <w:t>«</w:t>
      </w:r>
      <w:r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>
        <w:rPr>
          <w:rFonts w:eastAsia="Calibri"/>
          <w:szCs w:val="28"/>
        </w:rPr>
        <w:t>Рожков</w:t>
      </w:r>
      <w:r w:rsidRPr="009A0BF2">
        <w:rPr>
          <w:rFonts w:eastAsia="Calibri"/>
          <w:szCs w:val="28"/>
        </w:rPr>
        <w:t>ского</w:t>
      </w:r>
      <w:proofErr w:type="spellEnd"/>
      <w:r w:rsidRPr="009A0BF2">
        <w:rPr>
          <w:rFonts w:eastAsia="Calibri"/>
          <w:szCs w:val="28"/>
        </w:rPr>
        <w:t xml:space="preserve"> сельсовета </w:t>
      </w:r>
      <w:proofErr w:type="spellStart"/>
      <w:r w:rsidRPr="009A0BF2">
        <w:rPr>
          <w:rFonts w:eastAsia="Calibri"/>
          <w:szCs w:val="28"/>
        </w:rPr>
        <w:t>Бурлинского</w:t>
      </w:r>
      <w:proofErr w:type="spellEnd"/>
      <w:r w:rsidRPr="009A0BF2">
        <w:rPr>
          <w:rFonts w:eastAsia="Calibri"/>
          <w:szCs w:val="28"/>
        </w:rPr>
        <w:t xml:space="preserve"> района Алтайского края на 2026</w:t>
      </w:r>
      <w:r>
        <w:rPr>
          <w:rFonts w:eastAsia="Calibri"/>
          <w:szCs w:val="28"/>
        </w:rPr>
        <w:t xml:space="preserve"> </w:t>
      </w:r>
      <w:r w:rsidR="006F7516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2028</w:t>
      </w:r>
      <w:r w:rsidRPr="009A0BF2">
        <w:rPr>
          <w:rFonts w:eastAsia="Calibri"/>
          <w:szCs w:val="28"/>
        </w:rPr>
        <w:t xml:space="preserve"> год</w:t>
      </w:r>
      <w:r>
        <w:rPr>
          <w:rFonts w:eastAsia="Calibri"/>
          <w:szCs w:val="28"/>
        </w:rPr>
        <w:t>ы</w:t>
      </w:r>
      <w:r w:rsidRPr="009A0BF2">
        <w:rPr>
          <w:spacing w:val="2"/>
          <w:szCs w:val="28"/>
        </w:rPr>
        <w:t>»</w:t>
      </w:r>
    </w:p>
    <w:p w:rsidR="00F96D86" w:rsidRPr="00F96D86" w:rsidRDefault="00F96D86" w:rsidP="00F96D86">
      <w:pPr>
        <w:shd w:val="clear" w:color="auto" w:fill="FFFFFF"/>
        <w:jc w:val="center"/>
        <w:rPr>
          <w:b/>
          <w:bCs/>
          <w:sz w:val="26"/>
          <w:szCs w:val="26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3"/>
        <w:gridCol w:w="2552"/>
        <w:gridCol w:w="2268"/>
        <w:gridCol w:w="2268"/>
        <w:gridCol w:w="2410"/>
      </w:tblGrid>
      <w:tr w:rsidR="00F96D86" w:rsidRPr="00F96D86" w:rsidTr="000D1468">
        <w:trPr>
          <w:trHeight w:val="537"/>
        </w:trPr>
        <w:tc>
          <w:tcPr>
            <w:tcW w:w="51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Источники и направления расходов</w:t>
            </w:r>
          </w:p>
          <w:p w:rsidR="00F96D86" w:rsidRPr="00F96D86" w:rsidRDefault="00F96D86" w:rsidP="003F38E5">
            <w:pPr>
              <w:jc w:val="center"/>
              <w:rPr>
                <w:sz w:val="26"/>
                <w:szCs w:val="26"/>
              </w:rPr>
            </w:pPr>
          </w:p>
          <w:p w:rsidR="00F96D86" w:rsidRPr="00F96D86" w:rsidRDefault="00F96D86" w:rsidP="003F3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ind w:right="158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Сумма расходов, тыс. рублей</w:t>
            </w:r>
          </w:p>
        </w:tc>
      </w:tr>
      <w:tr w:rsidR="000D1468" w:rsidRPr="00F96D86" w:rsidTr="000D1468">
        <w:trPr>
          <w:trHeight w:val="537"/>
        </w:trPr>
        <w:tc>
          <w:tcPr>
            <w:tcW w:w="51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F96D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F96D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F96D86">
            <w:pPr>
              <w:shd w:val="clear" w:color="auto" w:fill="FFFFFF"/>
              <w:ind w:left="10"/>
              <w:jc w:val="center"/>
              <w:rPr>
                <w:sz w:val="26"/>
                <w:szCs w:val="26"/>
                <w:lang w:val="en-US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F96D86">
            <w:pPr>
              <w:shd w:val="clear" w:color="auto" w:fill="FFFFFF"/>
              <w:ind w:left="10"/>
              <w:jc w:val="center"/>
              <w:rPr>
                <w:sz w:val="26"/>
                <w:szCs w:val="26"/>
                <w:lang w:val="en-US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F96D86">
            <w:pPr>
              <w:shd w:val="clear" w:color="auto" w:fill="FFFFFF"/>
              <w:ind w:right="206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всего</w:t>
            </w:r>
          </w:p>
        </w:tc>
      </w:tr>
      <w:tr w:rsidR="000D1468" w:rsidRPr="00F96D86" w:rsidTr="000D1468">
        <w:trPr>
          <w:trHeight w:val="1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ind w:right="1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D1468" w:rsidRPr="00F96D86" w:rsidTr="000D1468">
        <w:trPr>
          <w:trHeight w:val="61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B738D0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B738D0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C4365C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B738D0">
            <w:pPr>
              <w:shd w:val="clear" w:color="auto" w:fill="FFFFFF"/>
              <w:tabs>
                <w:tab w:val="left" w:pos="1077"/>
                <w:tab w:val="center" w:pos="11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B738D0">
              <w:rPr>
                <w:sz w:val="26"/>
                <w:szCs w:val="26"/>
              </w:rPr>
              <w:t>6</w:t>
            </w:r>
            <w:r w:rsidR="00C4365C">
              <w:rPr>
                <w:sz w:val="26"/>
                <w:szCs w:val="26"/>
              </w:rPr>
              <w:t>,0</w:t>
            </w:r>
          </w:p>
        </w:tc>
      </w:tr>
      <w:tr w:rsidR="000D1468" w:rsidRPr="00F96D86" w:rsidTr="000D1468">
        <w:trPr>
          <w:trHeight w:val="15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 том числе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B738D0" w:rsidRPr="00F96D86" w:rsidTr="000D1468">
        <w:trPr>
          <w:trHeight w:val="23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8D0" w:rsidRPr="00F96D86" w:rsidRDefault="00B738D0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 xml:space="preserve">из бюджета </w:t>
            </w:r>
            <w:r w:rsidRPr="00F96D86">
              <w:rPr>
                <w:iCs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8D0" w:rsidRPr="00F96D86" w:rsidRDefault="00B738D0" w:rsidP="00BA710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8D0" w:rsidRPr="00F96D86" w:rsidRDefault="00B738D0" w:rsidP="00BA710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8D0" w:rsidRPr="00F96D86" w:rsidRDefault="00B738D0" w:rsidP="00BA710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8D0" w:rsidRPr="00F96D86" w:rsidRDefault="00B738D0" w:rsidP="00BA7107">
            <w:pPr>
              <w:shd w:val="clear" w:color="auto" w:fill="FFFFFF"/>
              <w:tabs>
                <w:tab w:val="left" w:pos="1077"/>
                <w:tab w:val="center" w:pos="11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6,0</w:t>
            </w:r>
          </w:p>
        </w:tc>
      </w:tr>
      <w:tr w:rsidR="000D1468" w:rsidRPr="00F96D86" w:rsidTr="000D1468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30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17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7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 том числе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0D1468" w:rsidRPr="00F96D86" w:rsidTr="000D1468">
        <w:trPr>
          <w:trHeight w:val="169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 xml:space="preserve">из бюджета  </w:t>
            </w:r>
            <w:r w:rsidRPr="00F96D86">
              <w:rPr>
                <w:iCs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D1468" w:rsidRPr="00F96D86" w:rsidTr="000D1468">
        <w:trPr>
          <w:trHeight w:val="23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468" w:rsidRPr="00F96D86" w:rsidRDefault="000D1468" w:rsidP="000D1468">
            <w:pPr>
              <w:shd w:val="clear" w:color="auto" w:fill="FFFFFF"/>
              <w:ind w:left="527" w:right="527" w:hanging="5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0</w:t>
            </w:r>
          </w:p>
        </w:tc>
      </w:tr>
    </w:tbl>
    <w:p w:rsidR="00F96D86" w:rsidRPr="00F96D86" w:rsidRDefault="00F96D86" w:rsidP="006F7516">
      <w:pPr>
        <w:rPr>
          <w:sz w:val="26"/>
          <w:szCs w:val="26"/>
        </w:rPr>
      </w:pPr>
    </w:p>
    <w:sectPr w:rsidR="00F96D86" w:rsidRPr="00F96D86" w:rsidSect="00DB2F8B">
      <w:pgSz w:w="16838" w:h="11906" w:orient="landscape"/>
      <w:pgMar w:top="1418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0E54"/>
    <w:rsid w:val="0001068E"/>
    <w:rsid w:val="000159F1"/>
    <w:rsid w:val="000416B4"/>
    <w:rsid w:val="000428C0"/>
    <w:rsid w:val="000B55F5"/>
    <w:rsid w:val="000D1468"/>
    <w:rsid w:val="00130363"/>
    <w:rsid w:val="001730DB"/>
    <w:rsid w:val="001805B9"/>
    <w:rsid w:val="00192072"/>
    <w:rsid w:val="001B770D"/>
    <w:rsid w:val="001F74B0"/>
    <w:rsid w:val="00200A74"/>
    <w:rsid w:val="00202604"/>
    <w:rsid w:val="002056C0"/>
    <w:rsid w:val="00217B40"/>
    <w:rsid w:val="00236D89"/>
    <w:rsid w:val="002850E7"/>
    <w:rsid w:val="002928A9"/>
    <w:rsid w:val="002C260C"/>
    <w:rsid w:val="002F7DBD"/>
    <w:rsid w:val="00333B78"/>
    <w:rsid w:val="003347D5"/>
    <w:rsid w:val="0035400E"/>
    <w:rsid w:val="00370E99"/>
    <w:rsid w:val="00371046"/>
    <w:rsid w:val="003B1EAA"/>
    <w:rsid w:val="003D0C23"/>
    <w:rsid w:val="004802C3"/>
    <w:rsid w:val="004A59A0"/>
    <w:rsid w:val="004C0AAC"/>
    <w:rsid w:val="004E12A0"/>
    <w:rsid w:val="00512793"/>
    <w:rsid w:val="00557E48"/>
    <w:rsid w:val="005A6AE8"/>
    <w:rsid w:val="005A705F"/>
    <w:rsid w:val="005A73BE"/>
    <w:rsid w:val="006136A4"/>
    <w:rsid w:val="00622766"/>
    <w:rsid w:val="0063566A"/>
    <w:rsid w:val="006B1ADC"/>
    <w:rsid w:val="006C7028"/>
    <w:rsid w:val="006F7516"/>
    <w:rsid w:val="007000F9"/>
    <w:rsid w:val="00712F8B"/>
    <w:rsid w:val="00731D63"/>
    <w:rsid w:val="007843FE"/>
    <w:rsid w:val="00794512"/>
    <w:rsid w:val="007D2267"/>
    <w:rsid w:val="007E1971"/>
    <w:rsid w:val="008058C2"/>
    <w:rsid w:val="00825725"/>
    <w:rsid w:val="00846D98"/>
    <w:rsid w:val="00860C1C"/>
    <w:rsid w:val="0086498F"/>
    <w:rsid w:val="0087206C"/>
    <w:rsid w:val="0089500B"/>
    <w:rsid w:val="008F418C"/>
    <w:rsid w:val="00921F77"/>
    <w:rsid w:val="00934055"/>
    <w:rsid w:val="00942985"/>
    <w:rsid w:val="00942D77"/>
    <w:rsid w:val="00984F5A"/>
    <w:rsid w:val="009A1531"/>
    <w:rsid w:val="009A5F56"/>
    <w:rsid w:val="00A20FCE"/>
    <w:rsid w:val="00A259C8"/>
    <w:rsid w:val="00A402F1"/>
    <w:rsid w:val="00A563E1"/>
    <w:rsid w:val="00A57A5B"/>
    <w:rsid w:val="00A74B0B"/>
    <w:rsid w:val="00A766A0"/>
    <w:rsid w:val="00AB0B6A"/>
    <w:rsid w:val="00AB464D"/>
    <w:rsid w:val="00B41CF1"/>
    <w:rsid w:val="00B738D0"/>
    <w:rsid w:val="00B83330"/>
    <w:rsid w:val="00B90B01"/>
    <w:rsid w:val="00B92A74"/>
    <w:rsid w:val="00BB3316"/>
    <w:rsid w:val="00BD33E9"/>
    <w:rsid w:val="00C07B65"/>
    <w:rsid w:val="00C1373A"/>
    <w:rsid w:val="00C14013"/>
    <w:rsid w:val="00C3249D"/>
    <w:rsid w:val="00C34F00"/>
    <w:rsid w:val="00C4365C"/>
    <w:rsid w:val="00C44C40"/>
    <w:rsid w:val="00C50032"/>
    <w:rsid w:val="00CA2B7D"/>
    <w:rsid w:val="00CE460D"/>
    <w:rsid w:val="00CF2C27"/>
    <w:rsid w:val="00D03E2B"/>
    <w:rsid w:val="00D54E27"/>
    <w:rsid w:val="00D56642"/>
    <w:rsid w:val="00D621EF"/>
    <w:rsid w:val="00DB2F8B"/>
    <w:rsid w:val="00DB7B17"/>
    <w:rsid w:val="00DF7415"/>
    <w:rsid w:val="00E27CB0"/>
    <w:rsid w:val="00E3756E"/>
    <w:rsid w:val="00E9218A"/>
    <w:rsid w:val="00EC053A"/>
    <w:rsid w:val="00EC39DA"/>
    <w:rsid w:val="00EC4F82"/>
    <w:rsid w:val="00EF20D2"/>
    <w:rsid w:val="00F26221"/>
    <w:rsid w:val="00F31D89"/>
    <w:rsid w:val="00F41325"/>
    <w:rsid w:val="00F4645E"/>
    <w:rsid w:val="00F50E54"/>
    <w:rsid w:val="00F5474B"/>
    <w:rsid w:val="00F55B1B"/>
    <w:rsid w:val="00F60E15"/>
    <w:rsid w:val="00F96D86"/>
    <w:rsid w:val="00FB3A9D"/>
    <w:rsid w:val="00FC783D"/>
    <w:rsid w:val="00FF342E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4202084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07179817&amp;backlink=1&amp;&amp;nd=102083574&amp;rdk=103&amp;refoid=1071798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5CC9-22C7-4FCD-9D25-E5F02010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dcterms:created xsi:type="dcterms:W3CDTF">2025-11-17T02:45:00Z</dcterms:created>
  <dcterms:modified xsi:type="dcterms:W3CDTF">2025-11-17T02:45:00Z</dcterms:modified>
</cp:coreProperties>
</file>