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67B1" w:rsidRDefault="006C67B1" w:rsidP="008032B3">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6C67B1" w:rsidRDefault="006C67B1" w:rsidP="008032B3">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w:t>
      </w:r>
      <w:r w:rsidR="001574C8">
        <w:rPr>
          <w:rFonts w:ascii="Times New Roman" w:eastAsia="Times New Roman" w:hAnsi="Times New Roman"/>
          <w:b/>
          <w:color w:val="000000"/>
          <w:sz w:val="24"/>
        </w:rPr>
        <w:t>ОЕ СОБРАНИЕ</w:t>
      </w:r>
      <w:r>
        <w:rPr>
          <w:rFonts w:ascii="Times New Roman" w:eastAsia="Times New Roman" w:hAnsi="Times New Roman"/>
          <w:b/>
          <w:color w:val="000000"/>
          <w:sz w:val="24"/>
        </w:rPr>
        <w:t xml:space="preserve"> ДЕПУТАТОВ </w:t>
      </w:r>
      <w:r w:rsidR="008032B3">
        <w:rPr>
          <w:rFonts w:ascii="Times New Roman" w:eastAsia="Times New Roman" w:hAnsi="Times New Roman"/>
          <w:b/>
          <w:color w:val="000000"/>
          <w:sz w:val="24"/>
        </w:rPr>
        <w:t>РОЖКОВ</w:t>
      </w:r>
      <w:r>
        <w:rPr>
          <w:rFonts w:ascii="Times New Roman" w:eastAsia="Times New Roman" w:hAnsi="Times New Roman"/>
          <w:b/>
          <w:color w:val="000000"/>
          <w:sz w:val="24"/>
        </w:rPr>
        <w:t>СКОГО СЕЛЬСОВЕТА</w:t>
      </w:r>
    </w:p>
    <w:p w:rsidR="006C67B1" w:rsidRDefault="006C67B1" w:rsidP="008032B3">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6C67B1" w:rsidRDefault="006C67B1" w:rsidP="006C67B1">
      <w:pPr>
        <w:snapToGrid w:val="0"/>
        <w:ind w:firstLine="709"/>
        <w:jc w:val="center"/>
        <w:rPr>
          <w:rFonts w:ascii="Times New Roman" w:eastAsia="Times New Roman" w:hAnsi="Times New Roman"/>
          <w:b/>
          <w:color w:val="000000"/>
          <w:sz w:val="26"/>
        </w:rPr>
      </w:pPr>
    </w:p>
    <w:p w:rsidR="006C67B1" w:rsidRDefault="006C67B1" w:rsidP="006C67B1">
      <w:pPr>
        <w:snapToGrid w:val="0"/>
        <w:ind w:firstLine="709"/>
        <w:jc w:val="center"/>
        <w:rPr>
          <w:rFonts w:ascii="Times New Roman" w:eastAsia="Times New Roman" w:hAnsi="Times New Roman"/>
          <w:b/>
          <w:color w:val="000000"/>
          <w:sz w:val="26"/>
        </w:rPr>
      </w:pPr>
    </w:p>
    <w:p w:rsidR="006C67B1" w:rsidRPr="00F97733" w:rsidRDefault="006C67B1" w:rsidP="006C67B1">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6C67B1" w:rsidRDefault="008032B3" w:rsidP="006C67B1">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20 августа</w:t>
      </w:r>
      <w:r w:rsidR="006C67B1">
        <w:rPr>
          <w:rFonts w:ascii="Times New Roman" w:eastAsia="Times New Roman" w:hAnsi="Times New Roman"/>
          <w:color w:val="000000"/>
          <w:sz w:val="26"/>
        </w:rPr>
        <w:t xml:space="preserve"> 2025г.                                                                                                            </w:t>
      </w:r>
      <w:r w:rsidR="00DE6F4E">
        <w:rPr>
          <w:rFonts w:ascii="Times New Roman" w:eastAsia="Times New Roman" w:hAnsi="Times New Roman"/>
          <w:color w:val="000000"/>
          <w:sz w:val="26"/>
        </w:rPr>
        <w:t xml:space="preserve">   </w:t>
      </w:r>
      <w:r w:rsidR="006C67B1">
        <w:rPr>
          <w:rFonts w:ascii="Times New Roman" w:eastAsia="Times New Roman" w:hAnsi="Times New Roman"/>
          <w:color w:val="000000"/>
          <w:sz w:val="26"/>
        </w:rPr>
        <w:t xml:space="preserve"> № </w:t>
      </w:r>
      <w:r w:rsidR="00DE6F4E">
        <w:rPr>
          <w:rFonts w:ascii="Times New Roman" w:eastAsia="Times New Roman" w:hAnsi="Times New Roman"/>
          <w:color w:val="000000"/>
          <w:sz w:val="26"/>
        </w:rPr>
        <w:t>1</w:t>
      </w:r>
      <w:r w:rsidR="006C67B1">
        <w:rPr>
          <w:rFonts w:ascii="Times New Roman" w:eastAsia="Times New Roman" w:hAnsi="Times New Roman"/>
          <w:color w:val="000000"/>
          <w:sz w:val="26"/>
        </w:rPr>
        <w:t>0</w:t>
      </w:r>
      <w:r>
        <w:rPr>
          <w:rFonts w:ascii="Times New Roman" w:eastAsia="Times New Roman" w:hAnsi="Times New Roman"/>
          <w:color w:val="000000"/>
          <w:sz w:val="26"/>
        </w:rPr>
        <w:t>4</w:t>
      </w:r>
      <w:r w:rsidR="006C67B1">
        <w:rPr>
          <w:rFonts w:ascii="Times New Roman" w:eastAsia="Times New Roman" w:hAnsi="Times New Roman"/>
          <w:color w:val="000000"/>
          <w:sz w:val="26"/>
        </w:rPr>
        <w:t xml:space="preserve">  </w:t>
      </w:r>
    </w:p>
    <w:p w:rsidR="006C67B1" w:rsidRDefault="008032B3" w:rsidP="006C67B1">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Лесное</w:t>
      </w:r>
    </w:p>
    <w:p w:rsidR="006C67B1" w:rsidRDefault="006C67B1" w:rsidP="006C67B1">
      <w:pPr>
        <w:snapToGrid w:val="0"/>
        <w:ind w:firstLine="709"/>
        <w:jc w:val="both"/>
        <w:rPr>
          <w:rFonts w:ascii="Times New Roman" w:eastAsia="Times New Roman" w:hAnsi="Times New Roman"/>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580238" w:rsidRPr="00580238" w:rsidRDefault="00580238" w:rsidP="00580238">
      <w:pPr>
        <w:autoSpaceDE w:val="0"/>
        <w:autoSpaceDN w:val="0"/>
        <w:adjustRightInd w:val="0"/>
        <w:rPr>
          <w:rFonts w:ascii="Times New Roman" w:hAnsi="Times New Roman" w:cs="Times New Roman"/>
          <w:b/>
          <w:sz w:val="28"/>
          <w:szCs w:val="28"/>
        </w:rPr>
      </w:pPr>
      <w:r w:rsidRPr="00580238">
        <w:rPr>
          <w:rFonts w:ascii="Times New Roman" w:hAnsi="Times New Roman" w:cs="Times New Roman"/>
          <w:b/>
          <w:sz w:val="28"/>
          <w:szCs w:val="28"/>
        </w:rPr>
        <w:t xml:space="preserve">Об утверждении Положения о </w:t>
      </w:r>
      <w:proofErr w:type="gramStart"/>
      <w:r w:rsidRPr="00580238">
        <w:rPr>
          <w:rFonts w:ascii="Times New Roman" w:hAnsi="Times New Roman" w:cs="Times New Roman"/>
          <w:b/>
          <w:sz w:val="28"/>
          <w:szCs w:val="28"/>
        </w:rPr>
        <w:t>публичных</w:t>
      </w:r>
      <w:proofErr w:type="gramEnd"/>
      <w:r w:rsidRPr="00580238">
        <w:rPr>
          <w:rFonts w:ascii="Times New Roman" w:hAnsi="Times New Roman" w:cs="Times New Roman"/>
          <w:b/>
          <w:sz w:val="28"/>
          <w:szCs w:val="28"/>
        </w:rPr>
        <w:t xml:space="preserve"> </w:t>
      </w:r>
    </w:p>
    <w:p w:rsidR="00580238" w:rsidRPr="00580238" w:rsidRDefault="00580238" w:rsidP="00580238">
      <w:pPr>
        <w:rPr>
          <w:rFonts w:ascii="Times New Roman" w:hAnsi="Times New Roman" w:cs="Times New Roman"/>
          <w:b/>
          <w:sz w:val="28"/>
          <w:szCs w:val="28"/>
        </w:rPr>
      </w:pPr>
      <w:proofErr w:type="gramStart"/>
      <w:r w:rsidRPr="00580238">
        <w:rPr>
          <w:rFonts w:ascii="Times New Roman" w:hAnsi="Times New Roman" w:cs="Times New Roman"/>
          <w:b/>
          <w:sz w:val="28"/>
          <w:szCs w:val="28"/>
        </w:rPr>
        <w:t>слушаниях</w:t>
      </w:r>
      <w:proofErr w:type="gramEnd"/>
      <w:r w:rsidRPr="00580238">
        <w:rPr>
          <w:rFonts w:ascii="Times New Roman" w:hAnsi="Times New Roman" w:cs="Times New Roman"/>
          <w:b/>
          <w:sz w:val="28"/>
          <w:szCs w:val="28"/>
        </w:rPr>
        <w:t xml:space="preserve">, общественных обсуждениях </w:t>
      </w:r>
    </w:p>
    <w:p w:rsidR="00580238" w:rsidRPr="00580238" w:rsidRDefault="00580238"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в муниципальном образовании </w:t>
      </w:r>
    </w:p>
    <w:p w:rsidR="00342E62" w:rsidRDefault="006C67B1"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сельское поселение </w:t>
      </w:r>
      <w:r w:rsidR="008032B3">
        <w:rPr>
          <w:rFonts w:ascii="Times New Roman" w:hAnsi="Times New Roman" w:cs="Times New Roman"/>
          <w:b/>
          <w:sz w:val="28"/>
          <w:szCs w:val="28"/>
        </w:rPr>
        <w:t>Рожков</w:t>
      </w:r>
      <w:r w:rsidRPr="00580238">
        <w:rPr>
          <w:rFonts w:ascii="Times New Roman" w:hAnsi="Times New Roman" w:cs="Times New Roman"/>
          <w:b/>
          <w:sz w:val="28"/>
          <w:szCs w:val="28"/>
        </w:rPr>
        <w:t xml:space="preserve">ский  </w:t>
      </w:r>
    </w:p>
    <w:p w:rsidR="00342E62" w:rsidRDefault="006C67B1" w:rsidP="00580238">
      <w:pPr>
        <w:rPr>
          <w:rFonts w:ascii="Times New Roman" w:hAnsi="Times New Roman" w:cs="Times New Roman"/>
          <w:b/>
          <w:sz w:val="28"/>
          <w:szCs w:val="28"/>
        </w:rPr>
      </w:pPr>
      <w:r w:rsidRPr="00580238">
        <w:rPr>
          <w:rFonts w:ascii="Times New Roman" w:hAnsi="Times New Roman" w:cs="Times New Roman"/>
          <w:b/>
          <w:sz w:val="28"/>
          <w:szCs w:val="28"/>
        </w:rPr>
        <w:t>сельсовет</w:t>
      </w:r>
      <w:r w:rsidR="00342E62">
        <w:rPr>
          <w:rFonts w:ascii="Times New Roman" w:hAnsi="Times New Roman" w:cs="Times New Roman"/>
          <w:b/>
          <w:sz w:val="28"/>
          <w:szCs w:val="28"/>
        </w:rPr>
        <w:t xml:space="preserve"> </w:t>
      </w:r>
      <w:proofErr w:type="spellStart"/>
      <w:r w:rsidRPr="00580238">
        <w:rPr>
          <w:rFonts w:ascii="Times New Roman" w:hAnsi="Times New Roman" w:cs="Times New Roman"/>
          <w:b/>
          <w:sz w:val="28"/>
          <w:szCs w:val="28"/>
        </w:rPr>
        <w:t>Бурлинского</w:t>
      </w:r>
      <w:proofErr w:type="spellEnd"/>
      <w:r w:rsidR="00342E62">
        <w:rPr>
          <w:rFonts w:ascii="Times New Roman" w:hAnsi="Times New Roman" w:cs="Times New Roman"/>
          <w:b/>
          <w:sz w:val="28"/>
          <w:szCs w:val="28"/>
        </w:rPr>
        <w:t xml:space="preserve"> </w:t>
      </w:r>
      <w:r w:rsidRPr="00580238">
        <w:rPr>
          <w:rFonts w:ascii="Times New Roman" w:hAnsi="Times New Roman" w:cs="Times New Roman"/>
          <w:b/>
          <w:sz w:val="28"/>
          <w:szCs w:val="28"/>
        </w:rPr>
        <w:t xml:space="preserve">района </w:t>
      </w:r>
    </w:p>
    <w:p w:rsidR="006C67B1" w:rsidRPr="000549FF" w:rsidRDefault="006C67B1" w:rsidP="00580238">
      <w:pPr>
        <w:rPr>
          <w:rFonts w:ascii="Times New Roman" w:hAnsi="Times New Roman" w:cs="Times New Roman"/>
          <w:b/>
          <w:sz w:val="26"/>
          <w:szCs w:val="26"/>
        </w:rPr>
      </w:pPr>
      <w:r w:rsidRPr="00580238">
        <w:rPr>
          <w:rFonts w:ascii="Times New Roman" w:hAnsi="Times New Roman" w:cs="Times New Roman"/>
          <w:b/>
          <w:sz w:val="28"/>
          <w:szCs w:val="28"/>
        </w:rPr>
        <w:t>Алтайского края</w:t>
      </w:r>
    </w:p>
    <w:p w:rsidR="006C67B1" w:rsidRDefault="006C67B1" w:rsidP="006C67B1">
      <w:pPr>
        <w:snapToGrid w:val="0"/>
        <w:jc w:val="both"/>
        <w:rPr>
          <w:rFonts w:ascii="Times New Roman" w:eastAsia="Times New Roman" w:hAnsi="Times New Roman"/>
          <w:b/>
          <w:color w:val="000000"/>
          <w:sz w:val="26"/>
        </w:rPr>
      </w:pPr>
    </w:p>
    <w:p w:rsidR="006C67B1" w:rsidRDefault="001574C8" w:rsidP="001574C8">
      <w:pPr>
        <w:ind w:firstLine="540"/>
        <w:jc w:val="both"/>
        <w:rPr>
          <w:rFonts w:ascii="Times New Roman" w:eastAsia="Times New Roman" w:hAnsi="Times New Roman"/>
          <w:color w:val="000000"/>
          <w:sz w:val="26"/>
        </w:rPr>
      </w:pPr>
      <w:r w:rsidRPr="001574C8">
        <w:rPr>
          <w:rFonts w:ascii="Times New Roman" w:hAnsi="Times New Roman" w:cs="Times New Roman"/>
          <w:sz w:val="26"/>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006C67B1" w:rsidRPr="001574C8">
        <w:rPr>
          <w:rFonts w:ascii="Times New Roman" w:eastAsia="Times New Roman" w:hAnsi="Times New Roman" w:cs="Times New Roman"/>
          <w:sz w:val="26"/>
        </w:rPr>
        <w:t>,</w:t>
      </w:r>
      <w:r w:rsidR="00983D60" w:rsidRPr="001574C8">
        <w:rPr>
          <w:rFonts w:ascii="Times New Roman" w:eastAsia="Times New Roman" w:hAnsi="Times New Roman" w:cs="Times New Roman"/>
          <w:sz w:val="26"/>
        </w:rPr>
        <w:t xml:space="preserve"> </w:t>
      </w:r>
      <w:r w:rsidR="00983D60" w:rsidRPr="001574C8">
        <w:rPr>
          <w:rFonts w:ascii="Times New Roman" w:hAnsi="Times New Roman" w:cs="Times New Roman"/>
          <w:sz w:val="26"/>
          <w:szCs w:val="26"/>
          <w:shd w:val="clear" w:color="auto" w:fill="FFFFFF"/>
        </w:rPr>
        <w:t>Градостроительным кодексом Российской Федерации,</w:t>
      </w:r>
      <w:r w:rsidR="006C67B1" w:rsidRPr="001574C8">
        <w:rPr>
          <w:rFonts w:ascii="Times New Roman" w:eastAsia="Times New Roman" w:hAnsi="Times New Roman" w:cs="Times New Roman"/>
          <w:color w:val="000000"/>
          <w:sz w:val="26"/>
        </w:rPr>
        <w:t xml:space="preserve"> Уставом муниципального образования сельское</w:t>
      </w:r>
      <w:r w:rsidR="006C67B1">
        <w:rPr>
          <w:rFonts w:ascii="Times New Roman" w:eastAsia="Times New Roman" w:hAnsi="Times New Roman"/>
          <w:color w:val="000000"/>
          <w:sz w:val="26"/>
        </w:rPr>
        <w:t xml:space="preserve"> поселение </w:t>
      </w:r>
      <w:r w:rsidR="008032B3">
        <w:rPr>
          <w:rFonts w:ascii="Times New Roman" w:eastAsia="Times New Roman" w:hAnsi="Times New Roman"/>
          <w:color w:val="000000"/>
          <w:sz w:val="26"/>
        </w:rPr>
        <w:t>Рожков</w:t>
      </w:r>
      <w:r w:rsidR="006C67B1">
        <w:rPr>
          <w:rFonts w:ascii="Times New Roman" w:eastAsia="Times New Roman" w:hAnsi="Times New Roman"/>
          <w:color w:val="000000"/>
          <w:sz w:val="26"/>
        </w:rPr>
        <w:t xml:space="preserve">ский сельсовет </w:t>
      </w:r>
      <w:proofErr w:type="spellStart"/>
      <w:r w:rsidR="006C67B1">
        <w:rPr>
          <w:rFonts w:ascii="Times New Roman" w:eastAsia="Times New Roman" w:hAnsi="Times New Roman"/>
          <w:color w:val="000000"/>
          <w:sz w:val="26"/>
        </w:rPr>
        <w:t>Бурлинского</w:t>
      </w:r>
      <w:proofErr w:type="spellEnd"/>
      <w:r w:rsidR="006C67B1">
        <w:rPr>
          <w:rFonts w:ascii="Times New Roman" w:eastAsia="Times New Roman" w:hAnsi="Times New Roman"/>
          <w:color w:val="000000"/>
          <w:sz w:val="26"/>
        </w:rPr>
        <w:t xml:space="preserve"> района Алтайского края, </w:t>
      </w:r>
      <w:r w:rsidR="006C67B1" w:rsidRPr="008E5F30">
        <w:rPr>
          <w:rFonts w:ascii="Times New Roman" w:eastAsia="Times New Roman" w:hAnsi="Times New Roman" w:cs="Times New Roman"/>
          <w:color w:val="000000"/>
          <w:sz w:val="26"/>
        </w:rPr>
        <w:t>С</w:t>
      </w:r>
      <w:r w:rsidR="006C67B1" w:rsidRPr="008E5F30">
        <w:rPr>
          <w:rFonts w:ascii="Times New Roman" w:eastAsia="Times New Roman" w:hAnsi="Times New Roman" w:cs="Times New Roman"/>
          <w:sz w:val="26"/>
        </w:rPr>
        <w:t>ельск</w:t>
      </w:r>
      <w:r>
        <w:rPr>
          <w:rFonts w:ascii="Times New Roman" w:eastAsia="Times New Roman" w:hAnsi="Times New Roman" w:cs="Times New Roman"/>
          <w:sz w:val="26"/>
        </w:rPr>
        <w:t>ое</w:t>
      </w:r>
      <w:r w:rsidR="006C67B1" w:rsidRPr="008E5F30">
        <w:rPr>
          <w:rFonts w:ascii="Times New Roman" w:eastAsia="Times New Roman" w:hAnsi="Times New Roman" w:cs="Times New Roman"/>
          <w:sz w:val="26"/>
        </w:rPr>
        <w:t xml:space="preserve"> Со</w:t>
      </w:r>
      <w:r>
        <w:rPr>
          <w:rFonts w:ascii="Times New Roman" w:eastAsia="Times New Roman" w:hAnsi="Times New Roman" w:cs="Times New Roman"/>
          <w:sz w:val="26"/>
        </w:rPr>
        <w:t>брание</w:t>
      </w:r>
      <w:r w:rsidR="006C67B1">
        <w:rPr>
          <w:rFonts w:ascii="Times New Roman" w:eastAsia="Times New Roman" w:hAnsi="Times New Roman"/>
          <w:sz w:val="26"/>
        </w:rPr>
        <w:t xml:space="preserve"> депутатов</w:t>
      </w:r>
      <w:r w:rsidR="006C67B1">
        <w:rPr>
          <w:rFonts w:ascii="Times New Roman" w:eastAsia="Times New Roman" w:hAnsi="Times New Roman"/>
          <w:color w:val="000000"/>
          <w:sz w:val="26"/>
        </w:rPr>
        <w:t xml:space="preserve">  </w:t>
      </w:r>
    </w:p>
    <w:p w:rsidR="006C67B1" w:rsidRPr="00BA361E" w:rsidRDefault="006C67B1" w:rsidP="006C67B1">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r w:rsidR="001574C8">
        <w:rPr>
          <w:rFonts w:ascii="Times New Roman" w:eastAsia="Times New Roman" w:hAnsi="Times New Roman"/>
          <w:color w:val="000000"/>
          <w:spacing w:val="60"/>
          <w:sz w:val="26"/>
          <w:szCs w:val="26"/>
        </w:rPr>
        <w:t>О</w:t>
      </w:r>
      <w:r w:rsidRPr="00BA361E">
        <w:rPr>
          <w:rFonts w:ascii="Times New Roman" w:eastAsia="Times New Roman" w:hAnsi="Times New Roman"/>
          <w:color w:val="000000"/>
          <w:spacing w:val="60"/>
          <w:sz w:val="26"/>
          <w:szCs w:val="26"/>
        </w:rPr>
        <w:t>:</w:t>
      </w:r>
    </w:p>
    <w:p w:rsidR="006C67B1" w:rsidRDefault="006C67B1" w:rsidP="00A61DDE">
      <w:pPr>
        <w:autoSpaceDE w:val="0"/>
        <w:autoSpaceDN w:val="0"/>
        <w:adjustRightInd w:val="0"/>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r w:rsidR="00983D60" w:rsidRPr="00983D60">
        <w:rPr>
          <w:rFonts w:ascii="Times New Roman" w:hAnsi="Times New Roman" w:cs="Times New Roman"/>
          <w:sz w:val="26"/>
          <w:szCs w:val="26"/>
        </w:rPr>
        <w:t>Положени</w:t>
      </w:r>
      <w:r w:rsidR="00A61DDE">
        <w:rPr>
          <w:rFonts w:ascii="Times New Roman" w:hAnsi="Times New Roman" w:cs="Times New Roman"/>
          <w:sz w:val="26"/>
          <w:szCs w:val="26"/>
        </w:rPr>
        <w:t>е</w:t>
      </w:r>
      <w:r w:rsidR="00983D60" w:rsidRPr="00983D60">
        <w:rPr>
          <w:rFonts w:ascii="Times New Roman" w:hAnsi="Times New Roman" w:cs="Times New Roman"/>
          <w:sz w:val="26"/>
          <w:szCs w:val="26"/>
        </w:rPr>
        <w:t xml:space="preserve"> о публичных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слушаниях, общественных обсуждениях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в муниципальном образовании</w:t>
      </w:r>
      <w:r w:rsidRPr="00675B2D">
        <w:rPr>
          <w:rFonts w:ascii="Times New Roman" w:eastAsia="Calibri" w:hAnsi="Times New Roman" w:cs="Times New Roman"/>
          <w:sz w:val="26"/>
          <w:szCs w:val="26"/>
        </w:rPr>
        <w:t xml:space="preserve"> сельское поселение </w:t>
      </w:r>
      <w:r w:rsidR="008032B3">
        <w:rPr>
          <w:rFonts w:ascii="Times New Roman" w:eastAsia="Calibri" w:hAnsi="Times New Roman" w:cs="Times New Roman"/>
          <w:sz w:val="26"/>
          <w:szCs w:val="26"/>
        </w:rPr>
        <w:t>Рожков</w:t>
      </w:r>
      <w:r w:rsidRPr="00675B2D">
        <w:rPr>
          <w:rFonts w:ascii="Times New Roman" w:eastAsia="Calibri" w:hAnsi="Times New Roman" w:cs="Times New Roman"/>
          <w:sz w:val="26"/>
          <w:szCs w:val="26"/>
        </w:rPr>
        <w:t>ский</w:t>
      </w:r>
      <w:r w:rsidRPr="00675B2D">
        <w:rPr>
          <w:rFonts w:ascii="Times New Roman" w:hAnsi="Times New Roman" w:cs="Times New Roman"/>
          <w:sz w:val="26"/>
          <w:szCs w:val="26"/>
        </w:rPr>
        <w:t xml:space="preserve"> сельсовет </w:t>
      </w:r>
      <w:proofErr w:type="spellStart"/>
      <w:r w:rsidRPr="00675B2D">
        <w:rPr>
          <w:rFonts w:ascii="Times New Roman" w:hAnsi="Times New Roman" w:cs="Times New Roman"/>
          <w:sz w:val="26"/>
          <w:szCs w:val="26"/>
        </w:rPr>
        <w:t>Бурлинского</w:t>
      </w:r>
      <w:proofErr w:type="spellEnd"/>
      <w:r w:rsidRPr="00675B2D">
        <w:rPr>
          <w:rFonts w:ascii="Times New Roman" w:hAnsi="Times New Roman" w:cs="Times New Roman"/>
          <w:sz w:val="26"/>
          <w:szCs w:val="26"/>
        </w:rPr>
        <w:t xml:space="preserve"> района </w:t>
      </w:r>
      <w:r w:rsidRPr="00675B2D">
        <w:rPr>
          <w:rFonts w:ascii="Times New Roman" w:eastAsia="Calibri" w:hAnsi="Times New Roman" w:cs="Times New Roman"/>
          <w:sz w:val="26"/>
          <w:szCs w:val="26"/>
        </w:rPr>
        <w:t>Алтайского края (</w:t>
      </w:r>
      <w:r w:rsidRPr="00675B2D">
        <w:rPr>
          <w:rFonts w:ascii="Times New Roman" w:eastAsia="Times New Roman" w:hAnsi="Times New Roman" w:cs="Times New Roman"/>
          <w:color w:val="000000"/>
          <w:sz w:val="26"/>
          <w:szCs w:val="26"/>
        </w:rPr>
        <w:t>приложение прилагается).</w:t>
      </w:r>
      <w:r w:rsidRPr="00675B2D">
        <w:rPr>
          <w:rFonts w:ascii="Times New Roman" w:eastAsia="Times New Roman" w:hAnsi="Times New Roman" w:cs="Times New Roman"/>
          <w:b/>
          <w:color w:val="000000"/>
          <w:sz w:val="26"/>
          <w:szCs w:val="26"/>
        </w:rPr>
        <w:t xml:space="preserve"> </w:t>
      </w:r>
    </w:p>
    <w:p w:rsidR="00310AD4" w:rsidRDefault="00310AD4" w:rsidP="00A61DDE">
      <w:pPr>
        <w:autoSpaceDE w:val="0"/>
        <w:autoSpaceDN w:val="0"/>
        <w:adjustRightInd w:val="0"/>
        <w:ind w:firstLine="709"/>
        <w:jc w:val="both"/>
        <w:rPr>
          <w:rFonts w:ascii="Times New Roman" w:eastAsia="Times New Roman" w:hAnsi="Times New Roman" w:cs="Times New Roman"/>
          <w:color w:val="000000"/>
          <w:sz w:val="26"/>
          <w:szCs w:val="26"/>
        </w:rPr>
      </w:pPr>
      <w:r w:rsidRPr="00310AD4">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 утратившими силу:</w:t>
      </w:r>
    </w:p>
    <w:p w:rsidR="007D2E25" w:rsidRDefault="00310AD4" w:rsidP="00945E00">
      <w:pPr>
        <w:shd w:val="clear" w:color="auto" w:fill="FFFFFF"/>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8750D4">
        <w:rPr>
          <w:rFonts w:ascii="Times New Roman" w:eastAsia="Times New Roman" w:hAnsi="Times New Roman" w:cs="Times New Roman"/>
          <w:color w:val="000000"/>
          <w:sz w:val="26"/>
          <w:szCs w:val="26"/>
        </w:rPr>
        <w:t xml:space="preserve"> </w:t>
      </w:r>
      <w:r w:rsidR="008750D4">
        <w:rPr>
          <w:rFonts w:ascii="Times New Roman" w:eastAsia="Times New Roman" w:hAnsi="Times New Roman"/>
          <w:sz w:val="26"/>
        </w:rPr>
        <w:t>Решение Сельского Со</w:t>
      </w:r>
      <w:r w:rsidR="00945E00">
        <w:rPr>
          <w:rFonts w:ascii="Times New Roman" w:eastAsia="Times New Roman" w:hAnsi="Times New Roman"/>
          <w:sz w:val="26"/>
        </w:rPr>
        <w:t>брания</w:t>
      </w:r>
      <w:r w:rsidR="008750D4">
        <w:rPr>
          <w:rFonts w:ascii="Times New Roman" w:eastAsia="Times New Roman" w:hAnsi="Times New Roman"/>
          <w:sz w:val="26"/>
        </w:rPr>
        <w:t xml:space="preserve"> депутатов от </w:t>
      </w:r>
      <w:r w:rsidR="00945E00">
        <w:rPr>
          <w:rFonts w:ascii="Times New Roman" w:eastAsia="Times New Roman" w:hAnsi="Times New Roman"/>
          <w:sz w:val="26"/>
        </w:rPr>
        <w:t>21.04.2006</w:t>
      </w:r>
      <w:r w:rsidR="008750D4">
        <w:rPr>
          <w:rFonts w:ascii="Times New Roman" w:eastAsia="Times New Roman" w:hAnsi="Times New Roman"/>
          <w:sz w:val="26"/>
        </w:rPr>
        <w:t xml:space="preserve"> № </w:t>
      </w:r>
      <w:r w:rsidR="008750D4" w:rsidRPr="007D2E25">
        <w:rPr>
          <w:rFonts w:ascii="Times New Roman" w:eastAsia="Times New Roman" w:hAnsi="Times New Roman" w:cs="Times New Roman"/>
          <w:sz w:val="26"/>
          <w:szCs w:val="26"/>
        </w:rPr>
        <w:t>2</w:t>
      </w:r>
      <w:r w:rsidR="00945E00" w:rsidRPr="007D2E25">
        <w:rPr>
          <w:rFonts w:ascii="Times New Roman" w:eastAsia="Times New Roman" w:hAnsi="Times New Roman" w:cs="Times New Roman"/>
          <w:sz w:val="26"/>
          <w:szCs w:val="26"/>
        </w:rPr>
        <w:t>1</w:t>
      </w:r>
      <w:r w:rsidR="007D2E25" w:rsidRPr="007D2E25">
        <w:rPr>
          <w:rFonts w:ascii="Times New Roman" w:eastAsia="Times New Roman" w:hAnsi="Times New Roman" w:cs="Times New Roman"/>
          <w:sz w:val="26"/>
          <w:szCs w:val="26"/>
        </w:rPr>
        <w:t xml:space="preserve"> «Об </w:t>
      </w:r>
      <w:r w:rsidR="007D2E25" w:rsidRPr="007D2E25">
        <w:rPr>
          <w:rFonts w:ascii="Times New Roman" w:hAnsi="Times New Roman" w:cs="Times New Roman"/>
          <w:sz w:val="26"/>
          <w:szCs w:val="26"/>
        </w:rPr>
        <w:t>утверждении Положения о порядке организации и проведения публичных слушаний в муниципальном образовании Рожковский сельсовет»</w:t>
      </w:r>
      <w:r w:rsidR="007D2E25" w:rsidRPr="007D2E25">
        <w:rPr>
          <w:rFonts w:ascii="Times New Roman" w:eastAsia="Times New Roman" w:hAnsi="Times New Roman" w:cs="Times New Roman"/>
          <w:color w:val="000000"/>
          <w:sz w:val="26"/>
          <w:szCs w:val="26"/>
        </w:rPr>
        <w:t xml:space="preserve"> </w:t>
      </w:r>
    </w:p>
    <w:p w:rsidR="001574C8" w:rsidRPr="001574C8" w:rsidRDefault="001574C8" w:rsidP="00945E00">
      <w:pPr>
        <w:shd w:val="clear" w:color="auto" w:fill="FFFFFF"/>
        <w:ind w:firstLine="709"/>
        <w:jc w:val="both"/>
        <w:rPr>
          <w:rFonts w:ascii="Times New Roman" w:eastAsia="Times New Roman" w:hAnsi="Times New Roman" w:cs="Times New Roman"/>
          <w:color w:val="000000"/>
          <w:sz w:val="26"/>
          <w:szCs w:val="26"/>
        </w:rPr>
      </w:pPr>
      <w:r>
        <w:rPr>
          <w:rFonts w:ascii="Times New Roman" w:eastAsia="Times New Roman" w:hAnsi="Times New Roman"/>
          <w:sz w:val="26"/>
        </w:rPr>
        <w:t xml:space="preserve">2) Решение Сельского Собрания депутатов  от 30.09.2015 № 07 </w:t>
      </w:r>
      <w:r w:rsidRPr="001574C8">
        <w:rPr>
          <w:rFonts w:ascii="Times New Roman" w:eastAsia="Times New Roman" w:hAnsi="Times New Roman" w:cs="Times New Roman"/>
          <w:sz w:val="26"/>
          <w:szCs w:val="26"/>
        </w:rPr>
        <w:t>«</w:t>
      </w:r>
      <w:r w:rsidRPr="001574C8">
        <w:rPr>
          <w:rFonts w:ascii="Times New Roman" w:hAnsi="Times New Roman" w:cs="Times New Roman"/>
          <w:sz w:val="26"/>
          <w:szCs w:val="26"/>
        </w:rPr>
        <w:t>О внесении изменений в решение сельского Собрания депутатов от 21.04.2006 № 21 «Об утверждении Положения о порядке организации и проведения публичных слушаний в муниципальном образовании Рожковский сельсовет»;</w:t>
      </w:r>
    </w:p>
    <w:p w:rsidR="00322FDA" w:rsidRDefault="001574C8" w:rsidP="00322FDA">
      <w:pPr>
        <w:ind w:firstLine="709"/>
        <w:jc w:val="both"/>
        <w:rPr>
          <w:rFonts w:ascii="Times New Roman" w:hAnsi="Times New Roman" w:cs="Times New Roman"/>
          <w:bCs/>
          <w:sz w:val="26"/>
          <w:szCs w:val="26"/>
        </w:rPr>
      </w:pPr>
      <w:r>
        <w:rPr>
          <w:rFonts w:ascii="Times New Roman" w:eastAsia="Times New Roman" w:hAnsi="Times New Roman"/>
          <w:sz w:val="26"/>
        </w:rPr>
        <w:t>3</w:t>
      </w:r>
      <w:r w:rsidR="008750D4">
        <w:rPr>
          <w:rFonts w:ascii="Times New Roman" w:eastAsia="Times New Roman" w:hAnsi="Times New Roman"/>
          <w:sz w:val="26"/>
        </w:rPr>
        <w:t>)</w:t>
      </w:r>
      <w:r w:rsidR="0003438A" w:rsidRPr="0003438A">
        <w:rPr>
          <w:rFonts w:ascii="Times New Roman" w:eastAsia="Times New Roman" w:hAnsi="Times New Roman"/>
          <w:color w:val="7030A0"/>
          <w:sz w:val="26"/>
        </w:rPr>
        <w:t xml:space="preserve"> </w:t>
      </w:r>
      <w:r w:rsidR="0003438A" w:rsidRPr="0003438A">
        <w:rPr>
          <w:rFonts w:ascii="Times New Roman" w:eastAsia="Times New Roman" w:hAnsi="Times New Roman"/>
          <w:sz w:val="26"/>
        </w:rPr>
        <w:t>Решение Сельского Со</w:t>
      </w:r>
      <w:r w:rsidR="00322FDA">
        <w:rPr>
          <w:rFonts w:ascii="Times New Roman" w:eastAsia="Times New Roman" w:hAnsi="Times New Roman"/>
          <w:sz w:val="26"/>
        </w:rPr>
        <w:t>брания</w:t>
      </w:r>
      <w:r w:rsidR="0003438A" w:rsidRPr="0003438A">
        <w:rPr>
          <w:rFonts w:ascii="Times New Roman" w:eastAsia="Times New Roman" w:hAnsi="Times New Roman"/>
          <w:sz w:val="26"/>
        </w:rPr>
        <w:t xml:space="preserve"> депутатов от </w:t>
      </w:r>
      <w:r w:rsidR="00322FDA">
        <w:rPr>
          <w:rFonts w:ascii="Times New Roman" w:eastAsia="Times New Roman" w:hAnsi="Times New Roman"/>
          <w:sz w:val="26"/>
        </w:rPr>
        <w:t>03.07.2019 № 2</w:t>
      </w:r>
      <w:r w:rsidR="0003438A" w:rsidRPr="0003438A">
        <w:rPr>
          <w:rFonts w:ascii="Times New Roman" w:eastAsia="Times New Roman" w:hAnsi="Times New Roman"/>
          <w:sz w:val="26"/>
        </w:rPr>
        <w:t xml:space="preserve">1 </w:t>
      </w:r>
      <w:r w:rsidR="00322FDA" w:rsidRPr="00322FDA">
        <w:rPr>
          <w:rFonts w:ascii="Times New Roman" w:eastAsia="Times New Roman" w:hAnsi="Times New Roman" w:cs="Times New Roman"/>
          <w:sz w:val="26"/>
          <w:szCs w:val="26"/>
        </w:rPr>
        <w:t>«</w:t>
      </w:r>
      <w:r w:rsidR="00322FDA" w:rsidRPr="00D5043C">
        <w:rPr>
          <w:rFonts w:ascii="Times New Roman" w:hAnsi="Times New Roman" w:cs="Times New Roman"/>
          <w:bCs/>
          <w:sz w:val="26"/>
          <w:szCs w:val="26"/>
        </w:rPr>
        <w:t>О внесении изменений и дополнений в решение </w:t>
      </w:r>
      <w:r w:rsidR="00322FDA">
        <w:rPr>
          <w:rFonts w:ascii="Times New Roman" w:hAnsi="Times New Roman" w:cs="Times New Roman"/>
          <w:bCs/>
          <w:sz w:val="26"/>
          <w:szCs w:val="26"/>
        </w:rPr>
        <w:t xml:space="preserve"> </w:t>
      </w:r>
      <w:proofErr w:type="spellStart"/>
      <w:r w:rsidR="00322FDA" w:rsidRPr="00D5043C">
        <w:rPr>
          <w:rFonts w:ascii="Times New Roman" w:hAnsi="Times New Roman" w:cs="Times New Roman"/>
          <w:bCs/>
          <w:sz w:val="26"/>
          <w:szCs w:val="26"/>
        </w:rPr>
        <w:t>Рожковского</w:t>
      </w:r>
      <w:proofErr w:type="spellEnd"/>
      <w:r w:rsidR="00322FDA" w:rsidRPr="00D5043C">
        <w:rPr>
          <w:rFonts w:ascii="Times New Roman" w:hAnsi="Times New Roman" w:cs="Times New Roman"/>
          <w:bCs/>
          <w:sz w:val="26"/>
          <w:szCs w:val="26"/>
        </w:rPr>
        <w:t xml:space="preserve"> сельсовета Собрания депутатов </w:t>
      </w:r>
      <w:proofErr w:type="spellStart"/>
      <w:r w:rsidR="00322FDA" w:rsidRPr="00D5043C">
        <w:rPr>
          <w:rFonts w:ascii="Times New Roman" w:hAnsi="Times New Roman" w:cs="Times New Roman"/>
          <w:bCs/>
          <w:sz w:val="26"/>
          <w:szCs w:val="26"/>
        </w:rPr>
        <w:t>Бурлинского</w:t>
      </w:r>
      <w:proofErr w:type="spellEnd"/>
      <w:r w:rsidR="00322FDA" w:rsidRPr="00D5043C">
        <w:rPr>
          <w:rFonts w:ascii="Times New Roman" w:hAnsi="Times New Roman" w:cs="Times New Roman"/>
          <w:bCs/>
          <w:sz w:val="26"/>
          <w:szCs w:val="26"/>
        </w:rPr>
        <w:t xml:space="preserve"> района Алтайского края № 21 от 21.04.2006 г. «Об утверждении Положения о порядке организации и проведения публичных слушаний в муниципальном образовании»</w:t>
      </w:r>
      <w:r>
        <w:rPr>
          <w:rFonts w:ascii="Times New Roman" w:hAnsi="Times New Roman" w:cs="Times New Roman"/>
          <w:bCs/>
          <w:sz w:val="26"/>
          <w:szCs w:val="26"/>
        </w:rPr>
        <w:t>;</w:t>
      </w:r>
    </w:p>
    <w:p w:rsidR="001574C8" w:rsidRPr="001574C8" w:rsidRDefault="001574C8" w:rsidP="001574C8">
      <w:pPr>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4) </w:t>
      </w:r>
      <w:r w:rsidRPr="0003438A">
        <w:rPr>
          <w:rFonts w:ascii="Times New Roman" w:eastAsia="Times New Roman" w:hAnsi="Times New Roman"/>
          <w:sz w:val="26"/>
        </w:rPr>
        <w:t>Решение Сельского Со</w:t>
      </w:r>
      <w:r>
        <w:rPr>
          <w:rFonts w:ascii="Times New Roman" w:eastAsia="Times New Roman" w:hAnsi="Times New Roman"/>
          <w:sz w:val="26"/>
        </w:rPr>
        <w:t>брания</w:t>
      </w:r>
      <w:r w:rsidRPr="0003438A">
        <w:rPr>
          <w:rFonts w:ascii="Times New Roman" w:eastAsia="Times New Roman" w:hAnsi="Times New Roman"/>
          <w:sz w:val="26"/>
        </w:rPr>
        <w:t xml:space="preserve"> депутатов от </w:t>
      </w:r>
      <w:r>
        <w:rPr>
          <w:rFonts w:ascii="Times New Roman" w:eastAsia="Times New Roman" w:hAnsi="Times New Roman"/>
          <w:sz w:val="26"/>
        </w:rPr>
        <w:t>27.09.2019 № 12</w:t>
      </w:r>
      <w:r w:rsidRPr="001574C8">
        <w:rPr>
          <w:rFonts w:cs="Arial"/>
          <w:b/>
          <w:bCs/>
          <w:sz w:val="32"/>
          <w:szCs w:val="32"/>
        </w:rPr>
        <w:t xml:space="preserve"> </w:t>
      </w:r>
      <w:r w:rsidRPr="001574C8">
        <w:rPr>
          <w:rFonts w:ascii="Times New Roman" w:hAnsi="Times New Roman" w:cs="Times New Roman"/>
          <w:bCs/>
          <w:sz w:val="26"/>
          <w:szCs w:val="26"/>
        </w:rPr>
        <w:t xml:space="preserve">«О внесении изменений и дополнений в решение Сельского совета депутатов </w:t>
      </w:r>
      <w:proofErr w:type="spellStart"/>
      <w:r w:rsidRPr="001574C8">
        <w:rPr>
          <w:rFonts w:ascii="Times New Roman" w:hAnsi="Times New Roman" w:cs="Times New Roman"/>
          <w:bCs/>
          <w:sz w:val="26"/>
          <w:szCs w:val="26"/>
        </w:rPr>
        <w:t>Рожковского</w:t>
      </w:r>
      <w:proofErr w:type="spellEnd"/>
      <w:r w:rsidRPr="001574C8">
        <w:rPr>
          <w:rFonts w:ascii="Times New Roman" w:hAnsi="Times New Roman" w:cs="Times New Roman"/>
          <w:bCs/>
          <w:sz w:val="26"/>
          <w:szCs w:val="26"/>
        </w:rPr>
        <w:t xml:space="preserve"> сельсовета </w:t>
      </w:r>
      <w:proofErr w:type="spellStart"/>
      <w:r w:rsidRPr="001574C8">
        <w:rPr>
          <w:rFonts w:ascii="Times New Roman" w:hAnsi="Times New Roman" w:cs="Times New Roman"/>
          <w:bCs/>
          <w:sz w:val="26"/>
          <w:szCs w:val="26"/>
        </w:rPr>
        <w:t>Бурлинского</w:t>
      </w:r>
      <w:proofErr w:type="spellEnd"/>
      <w:r w:rsidRPr="001574C8">
        <w:rPr>
          <w:rFonts w:ascii="Times New Roman" w:hAnsi="Times New Roman" w:cs="Times New Roman"/>
          <w:bCs/>
          <w:sz w:val="26"/>
          <w:szCs w:val="26"/>
        </w:rPr>
        <w:t xml:space="preserve"> района Алтайского края № 21 от 21.04.2006 г. «Об утверждении Положения о порядке организации и проведения публичных слушаний в муниципальном образовании»</w:t>
      </w:r>
      <w:r>
        <w:rPr>
          <w:rFonts w:ascii="Times New Roman" w:hAnsi="Times New Roman" w:cs="Times New Roman"/>
          <w:bCs/>
          <w:sz w:val="26"/>
          <w:szCs w:val="26"/>
        </w:rPr>
        <w:t>.</w:t>
      </w:r>
    </w:p>
    <w:p w:rsidR="001574C8" w:rsidRPr="00D5043C" w:rsidRDefault="001574C8" w:rsidP="00322FDA">
      <w:pPr>
        <w:ind w:firstLine="709"/>
        <w:jc w:val="both"/>
        <w:rPr>
          <w:rFonts w:ascii="Times New Roman" w:hAnsi="Times New Roman" w:cs="Times New Roman"/>
          <w:sz w:val="26"/>
          <w:szCs w:val="26"/>
        </w:rPr>
      </w:pPr>
    </w:p>
    <w:p w:rsidR="00310AD4" w:rsidRDefault="0003438A" w:rsidP="00A61DDE">
      <w:pPr>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8750D4" w:rsidRPr="0003438A">
        <w:rPr>
          <w:rFonts w:ascii="Times New Roman" w:eastAsia="Times New Roman" w:hAnsi="Times New Roman" w:cs="Times New Roman"/>
          <w:color w:val="000000"/>
          <w:sz w:val="26"/>
          <w:szCs w:val="26"/>
        </w:rPr>
        <w:t xml:space="preserve"> </w:t>
      </w:r>
    </w:p>
    <w:p w:rsidR="007D2E25" w:rsidRPr="00310AD4" w:rsidRDefault="007D2E25" w:rsidP="00A61DDE">
      <w:pPr>
        <w:autoSpaceDE w:val="0"/>
        <w:autoSpaceDN w:val="0"/>
        <w:adjustRightInd w:val="0"/>
        <w:ind w:firstLine="709"/>
        <w:jc w:val="both"/>
        <w:rPr>
          <w:rFonts w:ascii="Times New Roman" w:eastAsia="Times New Roman" w:hAnsi="Times New Roman" w:cs="Times New Roman"/>
          <w:color w:val="000000"/>
          <w:sz w:val="26"/>
          <w:szCs w:val="26"/>
        </w:rPr>
      </w:pPr>
    </w:p>
    <w:p w:rsidR="006C67B1" w:rsidRPr="004B1D65" w:rsidRDefault="00310AD4" w:rsidP="006C67B1">
      <w:pPr>
        <w:pStyle w:val="a5"/>
        <w:spacing w:before="0" w:after="0"/>
        <w:ind w:firstLine="709"/>
        <w:jc w:val="both"/>
        <w:rPr>
          <w:bCs w:val="0"/>
          <w:sz w:val="26"/>
          <w:szCs w:val="26"/>
          <w:lang w:val="ru-RU"/>
        </w:rPr>
      </w:pPr>
      <w:r>
        <w:rPr>
          <w:color w:val="000000"/>
          <w:sz w:val="26"/>
          <w:szCs w:val="26"/>
          <w:lang w:val="ru-RU"/>
        </w:rPr>
        <w:lastRenderedPageBreak/>
        <w:t>3</w:t>
      </w:r>
      <w:r w:rsidR="006C67B1" w:rsidRPr="00BA361E">
        <w:rPr>
          <w:color w:val="000000"/>
          <w:sz w:val="26"/>
          <w:szCs w:val="26"/>
          <w:lang w:val="ru-RU"/>
        </w:rPr>
        <w:t xml:space="preserve">. </w:t>
      </w:r>
      <w:r w:rsidR="006C67B1" w:rsidRPr="00941DD0">
        <w:rPr>
          <w:rFonts w:ascii="Times New Roman" w:hAnsi="Times New Roman"/>
          <w:sz w:val="26"/>
          <w:szCs w:val="26"/>
          <w:lang w:val="ru-RU"/>
        </w:rPr>
        <w:t xml:space="preserve">Настоящее решение обнародовать на информационном стенде администрации </w:t>
      </w:r>
      <w:proofErr w:type="spellStart"/>
      <w:r w:rsidR="00ED48A6">
        <w:rPr>
          <w:rFonts w:ascii="Times New Roman" w:hAnsi="Times New Roman"/>
          <w:sz w:val="26"/>
          <w:szCs w:val="26"/>
          <w:lang w:val="ru-RU"/>
        </w:rPr>
        <w:t>Рожков</w:t>
      </w:r>
      <w:r w:rsidR="006C67B1">
        <w:rPr>
          <w:rFonts w:ascii="Times New Roman" w:hAnsi="Times New Roman"/>
          <w:sz w:val="26"/>
          <w:szCs w:val="26"/>
          <w:lang w:val="ru-RU"/>
        </w:rPr>
        <w:t>ского</w:t>
      </w:r>
      <w:proofErr w:type="spellEnd"/>
      <w:r w:rsidR="006C67B1">
        <w:rPr>
          <w:rFonts w:ascii="Times New Roman" w:hAnsi="Times New Roman"/>
          <w:sz w:val="26"/>
          <w:szCs w:val="26"/>
          <w:lang w:val="ru-RU"/>
        </w:rPr>
        <w:t xml:space="preserve"> сельсовета и </w:t>
      </w:r>
      <w:r w:rsidR="006C67B1"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sidR="006C67B1">
        <w:rPr>
          <w:rFonts w:ascii="Times New Roman" w:hAnsi="Times New Roman"/>
          <w:sz w:val="26"/>
          <w:szCs w:val="26"/>
          <w:lang w:val="ru-RU"/>
        </w:rPr>
        <w:t>.</w:t>
      </w:r>
    </w:p>
    <w:p w:rsidR="006C67B1" w:rsidRPr="00ED18F7" w:rsidRDefault="00310AD4" w:rsidP="006C67B1">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4</w:t>
      </w:r>
      <w:r w:rsidR="006C67B1" w:rsidRPr="00ED18F7">
        <w:rPr>
          <w:rFonts w:ascii="Times New Roman" w:eastAsia="Times New Roman" w:hAnsi="Times New Roman" w:cs="Times New Roman"/>
          <w:color w:val="000000"/>
          <w:sz w:val="26"/>
          <w:szCs w:val="26"/>
        </w:rPr>
        <w:t xml:space="preserve">. </w:t>
      </w:r>
      <w:proofErr w:type="gramStart"/>
      <w:r w:rsidR="006C67B1" w:rsidRPr="00ED18F7">
        <w:rPr>
          <w:rFonts w:ascii="Times New Roman" w:hAnsi="Times New Roman" w:cs="Times New Roman"/>
          <w:sz w:val="26"/>
          <w:szCs w:val="26"/>
        </w:rPr>
        <w:t>Контроль за</w:t>
      </w:r>
      <w:proofErr w:type="gramEnd"/>
      <w:r w:rsidR="006C67B1" w:rsidRPr="00ED18F7">
        <w:rPr>
          <w:rFonts w:ascii="Times New Roman" w:hAnsi="Times New Roman" w:cs="Times New Roman"/>
          <w:sz w:val="26"/>
          <w:szCs w:val="26"/>
        </w:rPr>
        <w:t xml:space="preserve"> исполнением данного решения возложить на постоянную комиссию </w:t>
      </w:r>
      <w:r w:rsidR="00ED48A6">
        <w:rPr>
          <w:rFonts w:ascii="Times New Roman" w:hAnsi="Times New Roman" w:cs="Times New Roman"/>
          <w:sz w:val="26"/>
          <w:szCs w:val="26"/>
        </w:rPr>
        <w:t>С</w:t>
      </w:r>
      <w:r w:rsidR="006C67B1" w:rsidRPr="00ED18F7">
        <w:rPr>
          <w:rFonts w:ascii="Times New Roman" w:hAnsi="Times New Roman" w:cs="Times New Roman"/>
          <w:sz w:val="26"/>
          <w:szCs w:val="26"/>
        </w:rPr>
        <w:t>ельского Со</w:t>
      </w:r>
      <w:r w:rsidR="00ED48A6">
        <w:rPr>
          <w:rFonts w:ascii="Times New Roman" w:hAnsi="Times New Roman" w:cs="Times New Roman"/>
          <w:sz w:val="26"/>
          <w:szCs w:val="26"/>
        </w:rPr>
        <w:t>брания</w:t>
      </w:r>
      <w:r w:rsidR="006C67B1" w:rsidRPr="00ED18F7">
        <w:rPr>
          <w:rFonts w:ascii="Times New Roman" w:hAnsi="Times New Roman" w:cs="Times New Roman"/>
          <w:sz w:val="26"/>
          <w:szCs w:val="26"/>
        </w:rPr>
        <w:t xml:space="preserve"> депутатов по местному самоуправлению, социальной политике и правовым вопросам.</w:t>
      </w:r>
    </w:p>
    <w:p w:rsidR="006C67B1" w:rsidRPr="00ED18F7" w:rsidRDefault="006C67B1" w:rsidP="006C67B1">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r w:rsidR="00310AD4">
        <w:rPr>
          <w:rFonts w:ascii="Times New Roman" w:hAnsi="Times New Roman" w:cs="Times New Roman"/>
          <w:color w:val="000000"/>
          <w:sz w:val="26"/>
          <w:szCs w:val="26"/>
        </w:rPr>
        <w:t>5</w:t>
      </w:r>
      <w:r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rsidR="006C67B1" w:rsidRDefault="006C67B1" w:rsidP="006C67B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6C67B1" w:rsidRDefault="006C67B1" w:rsidP="006C67B1">
      <w:pPr>
        <w:snapToGrid w:val="0"/>
        <w:ind w:firstLine="709"/>
        <w:jc w:val="both"/>
        <w:rPr>
          <w:rFonts w:ascii="Times New Roman" w:eastAsia="Times New Roman" w:hAnsi="Times New Roman"/>
          <w:color w:val="000000"/>
          <w:sz w:val="26"/>
        </w:rPr>
      </w:pPr>
    </w:p>
    <w:p w:rsidR="006C67B1" w:rsidRPr="0073551D" w:rsidRDefault="006C67B1" w:rsidP="006C67B1">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proofErr w:type="gramStart"/>
      <w:r>
        <w:rPr>
          <w:rFonts w:ascii="Times New Roman" w:hAnsi="Times New Roman" w:cs="Times New Roman"/>
          <w:sz w:val="26"/>
          <w:szCs w:val="26"/>
        </w:rPr>
        <w:t>С</w:t>
      </w:r>
      <w:r w:rsidRPr="0073551D">
        <w:rPr>
          <w:rFonts w:ascii="Times New Roman" w:hAnsi="Times New Roman" w:cs="Times New Roman"/>
          <w:sz w:val="26"/>
          <w:szCs w:val="26"/>
        </w:rPr>
        <w:t>ельского</w:t>
      </w:r>
      <w:proofErr w:type="gramEnd"/>
    </w:p>
    <w:p w:rsidR="006C67B1" w:rsidRPr="0073551D" w:rsidRDefault="006C67B1" w:rsidP="006C67B1">
      <w:pPr>
        <w:snapToGrid w:val="0"/>
        <w:rPr>
          <w:rFonts w:ascii="Times New Roman" w:hAnsi="Times New Roman" w:cs="Times New Roman"/>
          <w:b/>
          <w:sz w:val="26"/>
          <w:szCs w:val="26"/>
        </w:rPr>
      </w:pPr>
      <w:r w:rsidRPr="0073551D">
        <w:rPr>
          <w:rFonts w:ascii="Times New Roman" w:hAnsi="Times New Roman" w:cs="Times New Roman"/>
          <w:sz w:val="26"/>
          <w:szCs w:val="26"/>
        </w:rPr>
        <w:t>Со</w:t>
      </w:r>
      <w:r w:rsidR="00ED48A6">
        <w:rPr>
          <w:rFonts w:ascii="Times New Roman" w:hAnsi="Times New Roman" w:cs="Times New Roman"/>
          <w:sz w:val="26"/>
          <w:szCs w:val="26"/>
        </w:rPr>
        <w:t>брания</w:t>
      </w:r>
      <w:r w:rsidRPr="0073551D">
        <w:rPr>
          <w:rFonts w:ascii="Times New Roman" w:hAnsi="Times New Roman" w:cs="Times New Roman"/>
          <w:sz w:val="26"/>
          <w:szCs w:val="26"/>
        </w:rPr>
        <w:t xml:space="preserve"> депутатов                                                                                          </w:t>
      </w:r>
      <w:r w:rsidR="00ED48A6">
        <w:rPr>
          <w:rFonts w:ascii="Times New Roman" w:hAnsi="Times New Roman" w:cs="Times New Roman"/>
          <w:sz w:val="26"/>
          <w:szCs w:val="26"/>
        </w:rPr>
        <w:t xml:space="preserve">Г. И. </w:t>
      </w:r>
      <w:proofErr w:type="spellStart"/>
      <w:r w:rsidR="00ED48A6">
        <w:rPr>
          <w:rFonts w:ascii="Times New Roman" w:hAnsi="Times New Roman" w:cs="Times New Roman"/>
          <w:sz w:val="26"/>
          <w:szCs w:val="26"/>
        </w:rPr>
        <w:t>Катруша</w:t>
      </w:r>
      <w:proofErr w:type="spellEnd"/>
    </w:p>
    <w:p w:rsidR="006C67B1" w:rsidRDefault="006C67B1"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ED48A6" w:rsidRDefault="00ED48A6" w:rsidP="006C67B1">
      <w:pPr>
        <w:snapToGrid w:val="0"/>
        <w:ind w:left="630"/>
        <w:jc w:val="center"/>
        <w:rPr>
          <w:rFonts w:ascii="Times New Roman" w:eastAsia="Times New Roman" w:hAnsi="Times New Roman"/>
          <w:b/>
          <w:sz w:val="26"/>
        </w:rPr>
      </w:pPr>
    </w:p>
    <w:p w:rsidR="00430A0F" w:rsidRDefault="00430A0F" w:rsidP="00430A0F">
      <w:pPr>
        <w:pStyle w:val="3"/>
        <w:shd w:val="clear" w:color="auto" w:fill="auto"/>
        <w:tabs>
          <w:tab w:val="left" w:pos="851"/>
        </w:tabs>
        <w:spacing w:line="240" w:lineRule="auto"/>
        <w:ind w:left="5681" w:right="440"/>
        <w:jc w:val="left"/>
        <w:rPr>
          <w:sz w:val="24"/>
          <w:szCs w:val="24"/>
        </w:rPr>
      </w:pPr>
      <w:r>
        <w:rPr>
          <w:sz w:val="24"/>
          <w:szCs w:val="24"/>
        </w:rPr>
        <w:lastRenderedPageBreak/>
        <w:t>УТВЕРЖДЕНО</w:t>
      </w:r>
      <w:r w:rsidRPr="000E0C02">
        <w:rPr>
          <w:sz w:val="24"/>
          <w:szCs w:val="24"/>
        </w:rPr>
        <w:t xml:space="preserve"> </w:t>
      </w:r>
    </w:p>
    <w:p w:rsidR="00430A0F" w:rsidRDefault="00430A0F" w:rsidP="00430A0F">
      <w:pPr>
        <w:snapToGrid w:val="0"/>
        <w:ind w:left="5670"/>
        <w:rPr>
          <w:rFonts w:ascii="Times New Roman" w:hAnsi="Times New Roman" w:cs="Times New Roman"/>
          <w:sz w:val="26"/>
          <w:szCs w:val="26"/>
        </w:rPr>
      </w:pPr>
      <w:r>
        <w:rPr>
          <w:rFonts w:ascii="Times New Roman" w:hAnsi="Times New Roman" w:cs="Times New Roman"/>
          <w:sz w:val="26"/>
          <w:szCs w:val="26"/>
        </w:rPr>
        <w:t>Решением Сельского Со</w:t>
      </w:r>
      <w:r w:rsidR="00ED48A6">
        <w:rPr>
          <w:rFonts w:ascii="Times New Roman" w:hAnsi="Times New Roman" w:cs="Times New Roman"/>
          <w:sz w:val="26"/>
          <w:szCs w:val="26"/>
        </w:rPr>
        <w:t>брания</w:t>
      </w:r>
      <w:r>
        <w:rPr>
          <w:rFonts w:ascii="Times New Roman" w:hAnsi="Times New Roman" w:cs="Times New Roman"/>
          <w:sz w:val="26"/>
          <w:szCs w:val="26"/>
        </w:rPr>
        <w:t xml:space="preserve"> депутатов </w:t>
      </w:r>
      <w:proofErr w:type="spellStart"/>
      <w:r w:rsidR="00ED48A6">
        <w:rPr>
          <w:rFonts w:ascii="Times New Roman" w:hAnsi="Times New Roman" w:cs="Times New Roman"/>
          <w:sz w:val="26"/>
          <w:szCs w:val="26"/>
        </w:rPr>
        <w:t>Рожков</w:t>
      </w:r>
      <w:r>
        <w:rPr>
          <w:rFonts w:ascii="Times New Roman" w:hAnsi="Times New Roman" w:cs="Times New Roman"/>
          <w:sz w:val="26"/>
          <w:szCs w:val="26"/>
        </w:rPr>
        <w:t>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w:t>
      </w:r>
    </w:p>
    <w:p w:rsidR="00430A0F" w:rsidRDefault="00430A0F" w:rsidP="00430A0F">
      <w:pPr>
        <w:snapToGrid w:val="0"/>
        <w:ind w:left="5670"/>
        <w:rPr>
          <w:rFonts w:ascii="Times New Roman" w:hAnsi="Times New Roman" w:cs="Times New Roman"/>
          <w:b/>
          <w:sz w:val="26"/>
          <w:szCs w:val="26"/>
        </w:rPr>
      </w:pPr>
      <w:r>
        <w:rPr>
          <w:rFonts w:ascii="Times New Roman" w:hAnsi="Times New Roman" w:cs="Times New Roman"/>
          <w:sz w:val="26"/>
          <w:szCs w:val="26"/>
        </w:rPr>
        <w:t xml:space="preserve">от </w:t>
      </w:r>
      <w:r w:rsidR="00ED48A6">
        <w:rPr>
          <w:rFonts w:ascii="Times New Roman" w:hAnsi="Times New Roman" w:cs="Times New Roman"/>
          <w:sz w:val="26"/>
          <w:szCs w:val="26"/>
        </w:rPr>
        <w:t>20.08</w:t>
      </w:r>
      <w:r>
        <w:rPr>
          <w:rFonts w:ascii="Times New Roman" w:hAnsi="Times New Roman" w:cs="Times New Roman"/>
          <w:sz w:val="26"/>
          <w:szCs w:val="26"/>
        </w:rPr>
        <w:t>.2025  № 10</w:t>
      </w:r>
      <w:r w:rsidR="00ED48A6">
        <w:rPr>
          <w:rFonts w:ascii="Times New Roman" w:hAnsi="Times New Roman" w:cs="Times New Roman"/>
          <w:sz w:val="26"/>
          <w:szCs w:val="26"/>
        </w:rPr>
        <w:t>4</w:t>
      </w:r>
    </w:p>
    <w:p w:rsidR="006C67B1" w:rsidRDefault="006C67B1" w:rsidP="006C67B1">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rsidR="006C67B1" w:rsidRDefault="006C67B1" w:rsidP="006C67B1">
      <w:pPr>
        <w:tabs>
          <w:tab w:val="left" w:pos="6589"/>
        </w:tabs>
        <w:snapToGrid w:val="0"/>
        <w:ind w:firstLine="709"/>
        <w:rPr>
          <w:rFonts w:ascii="Times New Roman" w:eastAsia="Times New Roman" w:hAnsi="Times New Roman"/>
          <w:b/>
          <w:color w:val="000000"/>
          <w:sz w:val="26"/>
        </w:rPr>
      </w:pPr>
    </w:p>
    <w:p w:rsidR="00795162" w:rsidRPr="005E34AB" w:rsidRDefault="00795162" w:rsidP="00795162">
      <w:pPr>
        <w:pStyle w:val="1"/>
        <w:ind w:right="-2"/>
        <w:rPr>
          <w:b/>
          <w:caps/>
        </w:rPr>
      </w:pPr>
      <w:r w:rsidRPr="005E34AB">
        <w:rPr>
          <w:b/>
          <w:caps/>
        </w:rPr>
        <w:t>Положение</w:t>
      </w:r>
    </w:p>
    <w:p w:rsidR="005E34AB" w:rsidRPr="00580238" w:rsidRDefault="005E34AB" w:rsidP="005E34AB">
      <w:pPr>
        <w:autoSpaceDE w:val="0"/>
        <w:autoSpaceDN w:val="0"/>
        <w:adjustRightInd w:val="0"/>
        <w:jc w:val="center"/>
        <w:rPr>
          <w:rFonts w:ascii="Times New Roman" w:hAnsi="Times New Roman" w:cs="Times New Roman"/>
          <w:b/>
          <w:sz w:val="28"/>
          <w:szCs w:val="28"/>
        </w:rPr>
      </w:pPr>
      <w:r w:rsidRPr="00580238">
        <w:rPr>
          <w:rFonts w:ascii="Times New Roman" w:hAnsi="Times New Roman" w:cs="Times New Roman"/>
          <w:b/>
          <w:sz w:val="28"/>
          <w:szCs w:val="28"/>
        </w:rPr>
        <w:t>о публичных</w:t>
      </w:r>
      <w:r>
        <w:rPr>
          <w:rFonts w:ascii="Times New Roman" w:hAnsi="Times New Roman" w:cs="Times New Roman"/>
          <w:b/>
          <w:sz w:val="28"/>
          <w:szCs w:val="28"/>
        </w:rPr>
        <w:t xml:space="preserve"> </w:t>
      </w:r>
      <w:r w:rsidRPr="00580238">
        <w:rPr>
          <w:rFonts w:ascii="Times New Roman" w:hAnsi="Times New Roman" w:cs="Times New Roman"/>
          <w:b/>
          <w:sz w:val="28"/>
          <w:szCs w:val="28"/>
        </w:rPr>
        <w:t>слушаниях, общественных обсуждениях</w:t>
      </w:r>
    </w:p>
    <w:p w:rsidR="005E34AB" w:rsidRDefault="005E34AB" w:rsidP="005E34AB">
      <w:pPr>
        <w:jc w:val="center"/>
        <w:rPr>
          <w:rFonts w:ascii="Times New Roman" w:hAnsi="Times New Roman" w:cs="Times New Roman"/>
          <w:b/>
          <w:sz w:val="28"/>
          <w:szCs w:val="28"/>
        </w:rPr>
      </w:pPr>
      <w:r w:rsidRPr="00580238">
        <w:rPr>
          <w:rFonts w:ascii="Times New Roman" w:hAnsi="Times New Roman" w:cs="Times New Roman"/>
          <w:b/>
          <w:sz w:val="28"/>
          <w:szCs w:val="28"/>
        </w:rPr>
        <w:t>в муниципальном образовании</w:t>
      </w:r>
      <w:r>
        <w:rPr>
          <w:rFonts w:ascii="Times New Roman" w:hAnsi="Times New Roman" w:cs="Times New Roman"/>
          <w:b/>
          <w:sz w:val="28"/>
          <w:szCs w:val="28"/>
        </w:rPr>
        <w:t xml:space="preserve"> </w:t>
      </w:r>
      <w:r w:rsidRPr="00580238">
        <w:rPr>
          <w:rFonts w:ascii="Times New Roman" w:hAnsi="Times New Roman" w:cs="Times New Roman"/>
          <w:b/>
          <w:sz w:val="28"/>
          <w:szCs w:val="28"/>
        </w:rPr>
        <w:t xml:space="preserve">сельское поселение </w:t>
      </w:r>
      <w:r w:rsidR="00ED48A6">
        <w:rPr>
          <w:rFonts w:ascii="Times New Roman" w:hAnsi="Times New Roman" w:cs="Times New Roman"/>
          <w:b/>
          <w:sz w:val="28"/>
          <w:szCs w:val="28"/>
        </w:rPr>
        <w:t>Рожков</w:t>
      </w:r>
      <w:r w:rsidRPr="00580238">
        <w:rPr>
          <w:rFonts w:ascii="Times New Roman" w:hAnsi="Times New Roman" w:cs="Times New Roman"/>
          <w:b/>
          <w:sz w:val="28"/>
          <w:szCs w:val="28"/>
        </w:rPr>
        <w:t>ский</w:t>
      </w:r>
    </w:p>
    <w:p w:rsidR="005E34AB" w:rsidRPr="000549FF" w:rsidRDefault="005E34AB" w:rsidP="005E34AB">
      <w:pPr>
        <w:jc w:val="center"/>
        <w:rPr>
          <w:rFonts w:ascii="Times New Roman" w:hAnsi="Times New Roman" w:cs="Times New Roman"/>
          <w:b/>
          <w:sz w:val="26"/>
          <w:szCs w:val="26"/>
        </w:rPr>
      </w:pPr>
      <w:r w:rsidRPr="00580238">
        <w:rPr>
          <w:rFonts w:ascii="Times New Roman" w:hAnsi="Times New Roman" w:cs="Times New Roman"/>
          <w:b/>
          <w:sz w:val="28"/>
          <w:szCs w:val="28"/>
        </w:rPr>
        <w:t>сельсовет</w:t>
      </w:r>
      <w:r>
        <w:rPr>
          <w:rFonts w:ascii="Times New Roman" w:hAnsi="Times New Roman" w:cs="Times New Roman"/>
          <w:b/>
          <w:sz w:val="28"/>
          <w:szCs w:val="28"/>
        </w:rPr>
        <w:t xml:space="preserve"> </w:t>
      </w:r>
      <w:proofErr w:type="spellStart"/>
      <w:r w:rsidRPr="00580238">
        <w:rPr>
          <w:rFonts w:ascii="Times New Roman" w:hAnsi="Times New Roman" w:cs="Times New Roman"/>
          <w:b/>
          <w:sz w:val="28"/>
          <w:szCs w:val="28"/>
        </w:rPr>
        <w:t>Бурлинского</w:t>
      </w:r>
      <w:proofErr w:type="spellEnd"/>
      <w:r>
        <w:rPr>
          <w:rFonts w:ascii="Times New Roman" w:hAnsi="Times New Roman" w:cs="Times New Roman"/>
          <w:b/>
          <w:sz w:val="28"/>
          <w:szCs w:val="28"/>
        </w:rPr>
        <w:t xml:space="preserve"> </w:t>
      </w:r>
      <w:r w:rsidRPr="00580238">
        <w:rPr>
          <w:rFonts w:ascii="Times New Roman" w:hAnsi="Times New Roman" w:cs="Times New Roman"/>
          <w:b/>
          <w:sz w:val="28"/>
          <w:szCs w:val="28"/>
        </w:rPr>
        <w:t>района</w:t>
      </w:r>
      <w:r w:rsidR="00C14A6D">
        <w:rPr>
          <w:rFonts w:ascii="Times New Roman" w:hAnsi="Times New Roman" w:cs="Times New Roman"/>
          <w:b/>
          <w:sz w:val="28"/>
          <w:szCs w:val="28"/>
        </w:rPr>
        <w:t xml:space="preserve"> </w:t>
      </w:r>
      <w:r w:rsidRPr="00580238">
        <w:rPr>
          <w:rFonts w:ascii="Times New Roman" w:hAnsi="Times New Roman" w:cs="Times New Roman"/>
          <w:b/>
          <w:sz w:val="28"/>
          <w:szCs w:val="28"/>
        </w:rPr>
        <w:t>Алтайского края</w:t>
      </w:r>
    </w:p>
    <w:p w:rsidR="005E34AB" w:rsidRDefault="005E34AB" w:rsidP="00795162">
      <w:pPr>
        <w:ind w:firstLine="720"/>
        <w:jc w:val="both"/>
        <w:rPr>
          <w:rFonts w:ascii="Times New Roman" w:hAnsi="Times New Roman" w:cs="Times New Roman"/>
          <w:color w:val="000000" w:themeColor="text1"/>
          <w:sz w:val="26"/>
          <w:szCs w:val="26"/>
        </w:rPr>
      </w:pPr>
    </w:p>
    <w:p w:rsidR="005E34AB" w:rsidRDefault="005E34AB" w:rsidP="00795162">
      <w:pPr>
        <w:ind w:firstLine="720"/>
        <w:jc w:val="both"/>
        <w:rPr>
          <w:rFonts w:ascii="Times New Roman" w:hAnsi="Times New Roman" w:cs="Times New Roman"/>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proofErr w:type="gramStart"/>
      <w:r w:rsidRPr="00795162">
        <w:rPr>
          <w:rFonts w:ascii="Times New Roman" w:hAnsi="Times New Roman" w:cs="Times New Roman"/>
          <w:color w:val="000000" w:themeColor="text1"/>
          <w:sz w:val="26"/>
          <w:szCs w:val="26"/>
        </w:rPr>
        <w:t xml:space="preserve">Настоящее Положение разработано в соответствии с </w:t>
      </w:r>
      <w:hyperlink r:id="rId8" w:history="1">
        <w:r w:rsidRPr="007B0435">
          <w:rPr>
            <w:rStyle w:val="af3"/>
            <w:rFonts w:ascii="Times New Roman" w:hAnsi="Times New Roman" w:cs="Times New Roman"/>
            <w:b w:val="0"/>
            <w:color w:val="000000" w:themeColor="text1"/>
            <w:sz w:val="26"/>
            <w:szCs w:val="26"/>
          </w:rPr>
          <w:t>Федеральным законом</w:t>
        </w:r>
      </w:hyperlink>
      <w:r w:rsidR="007B0435">
        <w:rPr>
          <w:rFonts w:ascii="Times New Roman" w:hAnsi="Times New Roman" w:cs="Times New Roman"/>
          <w:sz w:val="26"/>
          <w:szCs w:val="26"/>
        </w:rPr>
        <w:t xml:space="preserve"> </w:t>
      </w:r>
      <w:r w:rsidRPr="00795162">
        <w:rPr>
          <w:rFonts w:ascii="Times New Roman" w:hAnsi="Times New Roman" w:cs="Times New Roman"/>
          <w:color w:val="000000" w:themeColor="text1"/>
          <w:sz w:val="26"/>
          <w:szCs w:val="26"/>
        </w:rPr>
        <w:t xml:space="preserve">от 06.10.2003 г. № 131-ФЗ «Об общих принципах организации местного самоуправления в Российской Федерации», иными федеральными законами, </w:t>
      </w:r>
      <w:r w:rsidRPr="00795162">
        <w:rPr>
          <w:rFonts w:ascii="Times New Roman" w:hAnsi="Times New Roman" w:cs="Times New Roman"/>
          <w:sz w:val="26"/>
          <w:szCs w:val="26"/>
          <w:shd w:val="clear" w:color="auto" w:fill="FFFFFF"/>
        </w:rPr>
        <w:t xml:space="preserve">Градостроительным кодексом Российской Федерации, </w:t>
      </w:r>
      <w:r w:rsidRPr="00795162">
        <w:rPr>
          <w:rFonts w:ascii="Times New Roman" w:hAnsi="Times New Roman" w:cs="Times New Roman"/>
          <w:color w:val="000000" w:themeColor="text1"/>
          <w:sz w:val="26"/>
          <w:szCs w:val="26"/>
        </w:rPr>
        <w:t xml:space="preserve">Уставом  муниципального образования </w:t>
      </w:r>
      <w:r w:rsidR="007B0435">
        <w:rPr>
          <w:rFonts w:ascii="Times New Roman" w:eastAsia="Times New Roman" w:hAnsi="Times New Roman"/>
          <w:color w:val="000000"/>
          <w:sz w:val="26"/>
        </w:rPr>
        <w:t xml:space="preserve">сельское поселение </w:t>
      </w:r>
      <w:r w:rsidR="00ED48A6">
        <w:rPr>
          <w:rFonts w:ascii="Times New Roman" w:eastAsia="Times New Roman" w:hAnsi="Times New Roman"/>
          <w:color w:val="000000"/>
          <w:sz w:val="26"/>
        </w:rPr>
        <w:t>Рожков</w:t>
      </w:r>
      <w:r w:rsidR="007B0435">
        <w:rPr>
          <w:rFonts w:ascii="Times New Roman" w:eastAsia="Times New Roman" w:hAnsi="Times New Roman"/>
          <w:color w:val="000000"/>
          <w:sz w:val="26"/>
        </w:rPr>
        <w:t xml:space="preserve">ский сельсовет </w:t>
      </w:r>
      <w:proofErr w:type="spellStart"/>
      <w:r w:rsidR="007B0435">
        <w:rPr>
          <w:rFonts w:ascii="Times New Roman" w:eastAsia="Times New Roman" w:hAnsi="Times New Roman"/>
          <w:color w:val="000000"/>
          <w:sz w:val="26"/>
        </w:rPr>
        <w:t>Бурлинского</w:t>
      </w:r>
      <w:proofErr w:type="spellEnd"/>
      <w:r w:rsidR="007B0435">
        <w:rPr>
          <w:rFonts w:ascii="Times New Roman" w:eastAsia="Times New Roman" w:hAnsi="Times New Roman"/>
          <w:color w:val="000000"/>
          <w:sz w:val="26"/>
        </w:rPr>
        <w:t xml:space="preserve"> района Алтайского края</w:t>
      </w:r>
      <w:r w:rsidRPr="00795162">
        <w:rPr>
          <w:rFonts w:ascii="Times New Roman" w:hAnsi="Times New Roman" w:cs="Times New Roman"/>
          <w:color w:val="000000" w:themeColor="text1"/>
          <w:sz w:val="26"/>
          <w:szCs w:val="26"/>
        </w:rPr>
        <w:t xml:space="preserve"> и устанавливает порядок назначения, организации, подготовки и проведения публичных слушаний, общественных обсуждений в муниципальном образовании </w:t>
      </w:r>
      <w:r w:rsidR="00EE4379">
        <w:rPr>
          <w:rFonts w:ascii="Times New Roman" w:eastAsia="Times New Roman" w:hAnsi="Times New Roman"/>
          <w:color w:val="000000"/>
          <w:sz w:val="26"/>
        </w:rPr>
        <w:t xml:space="preserve">сельское поселение </w:t>
      </w:r>
      <w:r w:rsidR="00ED48A6">
        <w:rPr>
          <w:rFonts w:ascii="Times New Roman" w:eastAsia="Times New Roman" w:hAnsi="Times New Roman"/>
          <w:color w:val="000000"/>
          <w:sz w:val="26"/>
        </w:rPr>
        <w:t>Рожков</w:t>
      </w:r>
      <w:r w:rsidR="00EE4379">
        <w:rPr>
          <w:rFonts w:ascii="Times New Roman" w:eastAsia="Times New Roman" w:hAnsi="Times New Roman"/>
          <w:color w:val="000000"/>
          <w:sz w:val="26"/>
        </w:rPr>
        <w:t xml:space="preserve">ский сельсовет </w:t>
      </w:r>
      <w:proofErr w:type="spellStart"/>
      <w:r w:rsidR="00EE4379">
        <w:rPr>
          <w:rFonts w:ascii="Times New Roman" w:eastAsia="Times New Roman" w:hAnsi="Times New Roman"/>
          <w:color w:val="000000"/>
          <w:sz w:val="26"/>
        </w:rPr>
        <w:t>Бурлинского</w:t>
      </w:r>
      <w:proofErr w:type="spellEnd"/>
      <w:r w:rsidR="00EE4379">
        <w:rPr>
          <w:rFonts w:ascii="Times New Roman" w:eastAsia="Times New Roman" w:hAnsi="Times New Roman"/>
          <w:color w:val="000000"/>
          <w:sz w:val="26"/>
        </w:rPr>
        <w:t xml:space="preserve"> района</w:t>
      </w:r>
      <w:proofErr w:type="gramEnd"/>
      <w:r w:rsidR="00EE4379">
        <w:rPr>
          <w:rFonts w:ascii="Times New Roman" w:eastAsia="Times New Roman" w:hAnsi="Times New Roman"/>
          <w:color w:val="000000"/>
          <w:sz w:val="26"/>
        </w:rPr>
        <w:t xml:space="preserve"> Алтайского края</w:t>
      </w:r>
      <w:r w:rsidRPr="00795162">
        <w:rPr>
          <w:rFonts w:ascii="Times New Roman" w:hAnsi="Times New Roman" w:cs="Times New Roman"/>
          <w:color w:val="000000" w:themeColor="text1"/>
          <w:sz w:val="26"/>
          <w:szCs w:val="26"/>
        </w:rPr>
        <w:t>.</w:t>
      </w:r>
    </w:p>
    <w:p w:rsidR="00795162" w:rsidRDefault="00795162" w:rsidP="00795162">
      <w:pPr>
        <w:pStyle w:val="1"/>
        <w:ind w:right="-2" w:firstLine="720"/>
        <w:rPr>
          <w:color w:val="000000" w:themeColor="text1"/>
          <w:sz w:val="26"/>
          <w:szCs w:val="26"/>
        </w:rPr>
      </w:pPr>
    </w:p>
    <w:p w:rsidR="00EE4379" w:rsidRPr="00EE4379" w:rsidRDefault="00EE4379" w:rsidP="00EE4379"/>
    <w:p w:rsidR="00795162" w:rsidRPr="00EE4379" w:rsidRDefault="00795162" w:rsidP="00795162">
      <w:pPr>
        <w:pStyle w:val="1"/>
        <w:ind w:right="-2"/>
        <w:rPr>
          <w:b/>
          <w:color w:val="000000" w:themeColor="text1"/>
          <w:sz w:val="26"/>
          <w:szCs w:val="26"/>
        </w:rPr>
      </w:pPr>
      <w:r w:rsidRPr="00EE4379">
        <w:rPr>
          <w:b/>
          <w:color w:val="000000" w:themeColor="text1"/>
          <w:sz w:val="26"/>
          <w:szCs w:val="26"/>
        </w:rPr>
        <w:t>Глава 1. ОБЩИЕ ПОЛОЖЕНИЯ</w:t>
      </w:r>
    </w:p>
    <w:p w:rsidR="00EE4379" w:rsidRPr="00EE4379" w:rsidRDefault="00EE4379" w:rsidP="00EE4379"/>
    <w:p w:rsidR="00795162" w:rsidRPr="00795162" w:rsidRDefault="00795162" w:rsidP="00795162">
      <w:pPr>
        <w:ind w:firstLine="720"/>
        <w:jc w:val="both"/>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 Понятия и участники публичных слушаний, общественных обсуждений</w:t>
      </w:r>
    </w:p>
    <w:p w:rsidR="00795162" w:rsidRPr="00795162" w:rsidRDefault="00795162" w:rsidP="00795162">
      <w:pPr>
        <w:ind w:firstLine="720"/>
        <w:jc w:val="both"/>
        <w:rPr>
          <w:rFonts w:ascii="Times New Roman" w:hAnsi="Times New Roman" w:cs="Times New Roman"/>
          <w:color w:val="000000"/>
          <w:sz w:val="26"/>
          <w:szCs w:val="26"/>
        </w:rPr>
      </w:pPr>
      <w:r w:rsidRPr="00795162">
        <w:rPr>
          <w:rFonts w:ascii="Times New Roman" w:hAnsi="Times New Roman" w:cs="Times New Roman"/>
          <w:b/>
          <w:color w:val="000000"/>
          <w:sz w:val="26"/>
          <w:szCs w:val="26"/>
        </w:rPr>
        <w:t>П</w:t>
      </w:r>
      <w:r w:rsidRPr="00795162">
        <w:rPr>
          <w:rFonts w:ascii="Times New Roman" w:hAnsi="Times New Roman" w:cs="Times New Roman"/>
          <w:b/>
          <w:bCs/>
          <w:color w:val="000000"/>
          <w:sz w:val="26"/>
          <w:szCs w:val="26"/>
        </w:rPr>
        <w:t>убличные слушания</w:t>
      </w:r>
      <w:r w:rsidRPr="00795162">
        <w:rPr>
          <w:rFonts w:ascii="Times New Roman" w:hAnsi="Times New Roman" w:cs="Times New Roman"/>
          <w:color w:val="000000"/>
          <w:sz w:val="26"/>
          <w:szCs w:val="26"/>
        </w:rPr>
        <w:t xml:space="preserve"> - форма реализации прав жителей </w:t>
      </w:r>
      <w:r w:rsidRPr="00795162">
        <w:rPr>
          <w:rFonts w:ascii="Times New Roman" w:hAnsi="Times New Roman" w:cs="Times New Roman"/>
          <w:color w:val="000000" w:themeColor="text1"/>
          <w:sz w:val="26"/>
          <w:szCs w:val="26"/>
        </w:rPr>
        <w:t xml:space="preserve">муниципального образования </w:t>
      </w:r>
      <w:r w:rsidR="00EE4379">
        <w:rPr>
          <w:rFonts w:ascii="Times New Roman" w:eastAsia="Times New Roman" w:hAnsi="Times New Roman"/>
          <w:color w:val="000000"/>
          <w:sz w:val="26"/>
        </w:rPr>
        <w:t xml:space="preserve">сельское поселение </w:t>
      </w:r>
      <w:r w:rsidR="00ED48A6">
        <w:rPr>
          <w:rFonts w:ascii="Times New Roman" w:eastAsia="Times New Roman" w:hAnsi="Times New Roman"/>
          <w:color w:val="000000"/>
          <w:sz w:val="26"/>
        </w:rPr>
        <w:t>Рожков</w:t>
      </w:r>
      <w:r w:rsidR="00EE4379">
        <w:rPr>
          <w:rFonts w:ascii="Times New Roman" w:eastAsia="Times New Roman" w:hAnsi="Times New Roman"/>
          <w:color w:val="000000"/>
          <w:sz w:val="26"/>
        </w:rPr>
        <w:t xml:space="preserve">ский сельсовет </w:t>
      </w:r>
      <w:proofErr w:type="spellStart"/>
      <w:r w:rsidR="00EE4379">
        <w:rPr>
          <w:rFonts w:ascii="Times New Roman" w:eastAsia="Times New Roman" w:hAnsi="Times New Roman"/>
          <w:color w:val="000000"/>
          <w:sz w:val="26"/>
        </w:rPr>
        <w:t>Бурлинского</w:t>
      </w:r>
      <w:proofErr w:type="spellEnd"/>
      <w:r w:rsidR="00EE4379">
        <w:rPr>
          <w:rFonts w:ascii="Times New Roman" w:eastAsia="Times New Roman" w:hAnsi="Times New Roman"/>
          <w:color w:val="000000"/>
          <w:sz w:val="26"/>
        </w:rPr>
        <w:t xml:space="preserve"> района Алтайского края</w:t>
      </w:r>
      <w:r w:rsidR="00EE4379" w:rsidRPr="00795162">
        <w:rPr>
          <w:rFonts w:ascii="Times New Roman" w:hAnsi="Times New Roman" w:cs="Times New Roman"/>
          <w:color w:val="000000" w:themeColor="text1"/>
          <w:sz w:val="26"/>
          <w:szCs w:val="26"/>
        </w:rPr>
        <w:t xml:space="preserve"> </w:t>
      </w:r>
      <w:r w:rsidRPr="00795162">
        <w:rPr>
          <w:rFonts w:ascii="Times New Roman" w:hAnsi="Times New Roman" w:cs="Times New Roman"/>
          <w:color w:val="000000" w:themeColor="text1"/>
          <w:sz w:val="26"/>
          <w:szCs w:val="26"/>
        </w:rPr>
        <w:t xml:space="preserve">(далее - муниципальное образование) </w:t>
      </w:r>
      <w:r w:rsidRPr="00795162">
        <w:rPr>
          <w:rFonts w:ascii="Times New Roman" w:hAnsi="Times New Roman" w:cs="Times New Roman"/>
          <w:color w:val="000000"/>
          <w:sz w:val="26"/>
          <w:szCs w:val="26"/>
        </w:rPr>
        <w:t>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795162" w:rsidRPr="00795162" w:rsidRDefault="00795162" w:rsidP="00795162">
      <w:pPr>
        <w:ind w:firstLine="720"/>
        <w:jc w:val="both"/>
        <w:rPr>
          <w:rFonts w:ascii="Times New Roman" w:hAnsi="Times New Roman" w:cs="Times New Roman"/>
          <w:color w:val="000000"/>
          <w:sz w:val="26"/>
          <w:szCs w:val="26"/>
        </w:rPr>
      </w:pPr>
      <w:r w:rsidRPr="00795162">
        <w:rPr>
          <w:rFonts w:ascii="Times New Roman" w:hAnsi="Times New Roman" w:cs="Times New Roman"/>
          <w:b/>
          <w:bCs/>
          <w:color w:val="000000"/>
          <w:sz w:val="26"/>
          <w:szCs w:val="26"/>
        </w:rPr>
        <w:t>общественные обсуждения</w:t>
      </w:r>
      <w:r w:rsidRPr="00795162">
        <w:rPr>
          <w:rFonts w:ascii="Times New Roman" w:hAnsi="Times New Roman" w:cs="Times New Roman"/>
          <w:color w:val="000000"/>
          <w:sz w:val="26"/>
          <w:szCs w:val="26"/>
        </w:rPr>
        <w:t>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795162" w:rsidRPr="00795162" w:rsidRDefault="00795162" w:rsidP="00795162">
      <w:pPr>
        <w:ind w:firstLine="720"/>
        <w:jc w:val="both"/>
        <w:rPr>
          <w:rFonts w:ascii="Times New Roman" w:hAnsi="Times New Roman" w:cs="Times New Roman"/>
          <w:b/>
          <w:color w:val="000000" w:themeColor="text1"/>
          <w:sz w:val="26"/>
          <w:szCs w:val="26"/>
        </w:rPr>
      </w:pPr>
      <w:proofErr w:type="gramStart"/>
      <w:r w:rsidRPr="00795162">
        <w:rPr>
          <w:rFonts w:ascii="Times New Roman" w:hAnsi="Times New Roman" w:cs="Times New Roman"/>
          <w:b/>
          <w:bCs/>
          <w:color w:val="000000"/>
          <w:sz w:val="26"/>
          <w:szCs w:val="26"/>
          <w:shd w:val="clear" w:color="auto" w:fill="FFFFFF"/>
        </w:rPr>
        <w:t>участники публичных слушаний или общественных обсуждений</w:t>
      </w:r>
      <w:r w:rsidRPr="00795162">
        <w:rPr>
          <w:rFonts w:ascii="Times New Roman" w:hAnsi="Times New Roman" w:cs="Times New Roman"/>
          <w:color w:val="000000"/>
          <w:sz w:val="26"/>
          <w:szCs w:val="26"/>
          <w:shd w:val="clear" w:color="auto" w:fill="FFFFFF"/>
        </w:rPr>
        <w:t>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(специалисты), представители органов государственной власти и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w:t>
      </w:r>
      <w:proofErr w:type="gramEnd"/>
      <w:r w:rsidRPr="00795162">
        <w:rPr>
          <w:rFonts w:ascii="Times New Roman" w:hAnsi="Times New Roman" w:cs="Times New Roman"/>
          <w:color w:val="000000"/>
          <w:sz w:val="26"/>
          <w:szCs w:val="26"/>
          <w:shd w:val="clear" w:color="auto" w:fill="FFFFFF"/>
        </w:rPr>
        <w:t xml:space="preserve"> обсуждений.</w:t>
      </w:r>
    </w:p>
    <w:p w:rsidR="00795162" w:rsidRPr="00795162" w:rsidRDefault="00795162" w:rsidP="00795162">
      <w:pPr>
        <w:ind w:firstLine="720"/>
        <w:jc w:val="both"/>
        <w:rPr>
          <w:rFonts w:ascii="Times New Roman" w:hAnsi="Times New Roman" w:cs="Times New Roman"/>
          <w:color w:val="000000" w:themeColor="text1"/>
          <w:sz w:val="26"/>
          <w:szCs w:val="26"/>
        </w:rPr>
      </w:pPr>
    </w:p>
    <w:p w:rsidR="00795162" w:rsidRDefault="00795162" w:rsidP="00767D50">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lastRenderedPageBreak/>
        <w:t>Статья 2. Вопросы публичных слушаний, общественных обсуждений</w:t>
      </w:r>
    </w:p>
    <w:p w:rsidR="00767D50" w:rsidRPr="00795162" w:rsidRDefault="00767D50"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соответствии с Федеральным законом от 06.10.2003 г. № 131-ФЗ «Об общих принципах организации местного самоуправления в Российской Федерации» на публичные слушания выносятся:</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proofErr w:type="gramStart"/>
      <w:r w:rsidRPr="00795162">
        <w:rPr>
          <w:color w:val="000000" w:themeColor="text1"/>
          <w:sz w:val="26"/>
          <w:szCs w:val="26"/>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anchor="/document/10103000/entry/8000" w:history="1">
        <w:r w:rsidRPr="003E57BA">
          <w:rPr>
            <w:rStyle w:val="a7"/>
            <w:color w:val="000000" w:themeColor="text1"/>
            <w:sz w:val="26"/>
            <w:szCs w:val="26"/>
            <w:u w:val="none"/>
          </w:rPr>
          <w:t>Конституции</w:t>
        </w:r>
      </w:hyperlink>
      <w:r w:rsidRPr="00795162">
        <w:rPr>
          <w:color w:val="000000" w:themeColor="text1"/>
          <w:sz w:val="26"/>
          <w:szCs w:val="26"/>
        </w:rPr>
        <w:t>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roofErr w:type="gramEnd"/>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2) проект местного бюджета и отчет о его исполнении;</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3) прое</w:t>
      </w:r>
      <w:proofErr w:type="gramStart"/>
      <w:r w:rsidRPr="00795162">
        <w:rPr>
          <w:color w:val="000000" w:themeColor="text1"/>
          <w:sz w:val="26"/>
          <w:szCs w:val="26"/>
        </w:rPr>
        <w:t>кт стр</w:t>
      </w:r>
      <w:proofErr w:type="gramEnd"/>
      <w:r w:rsidRPr="00795162">
        <w:rPr>
          <w:color w:val="000000" w:themeColor="text1"/>
          <w:sz w:val="26"/>
          <w:szCs w:val="26"/>
        </w:rPr>
        <w:t>атегии социально-экономического развития муниципального образования;</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4) вопросы о преобразовании муниципального образования, за исключением случаев, если в соответствии со </w:t>
      </w:r>
      <w:hyperlink r:id="rId10" w:anchor="/document/186367/entry/13" w:history="1">
        <w:r w:rsidRPr="003E57BA">
          <w:rPr>
            <w:rStyle w:val="a7"/>
            <w:color w:val="000000" w:themeColor="text1"/>
            <w:sz w:val="26"/>
            <w:szCs w:val="26"/>
            <w:u w:val="none"/>
          </w:rPr>
          <w:t>статьей 13</w:t>
        </w:r>
      </w:hyperlink>
      <w:r w:rsidRPr="00795162">
        <w:rPr>
          <w:color w:val="000000" w:themeColor="text1"/>
          <w:sz w:val="26"/>
          <w:szCs w:val="26"/>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95162" w:rsidRPr="00795162"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 </w:t>
      </w:r>
      <w:proofErr w:type="gramStart"/>
      <w:r w:rsidRPr="00174D0E">
        <w:rPr>
          <w:rFonts w:ascii="Times New Roman" w:hAnsi="Times New Roman" w:cs="Times New Roman"/>
          <w:color w:val="000000" w:themeColor="text1"/>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74D0E">
        <w:rPr>
          <w:rFonts w:ascii="Times New Roman" w:hAnsi="Times New Roman" w:cs="Times New Roman"/>
          <w:color w:val="000000" w:themeColor="text1"/>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Иные вопросы выносятся на публичные слушания в порядке, установленном настоящим Положением.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Допускается одновременное проведение публичных слушаний или общественных обсуждений по нескольким вопросам, если это не препятствует всестороннему и полному обсуждению каждого вопроса и не противоречит законодательству.</w:t>
      </w:r>
    </w:p>
    <w:p w:rsidR="00795162" w:rsidRDefault="00795162" w:rsidP="00795162">
      <w:pPr>
        <w:pStyle w:val="1"/>
        <w:ind w:right="-2" w:firstLine="720"/>
        <w:rPr>
          <w:color w:val="000000" w:themeColor="text1"/>
          <w:sz w:val="26"/>
          <w:szCs w:val="26"/>
        </w:rPr>
      </w:pPr>
    </w:p>
    <w:p w:rsidR="00594B42" w:rsidRPr="00594B42" w:rsidRDefault="00594B42" w:rsidP="00594B42"/>
    <w:p w:rsidR="00795162" w:rsidRPr="00594B42" w:rsidRDefault="00795162" w:rsidP="00795162">
      <w:pPr>
        <w:pStyle w:val="1"/>
        <w:ind w:right="-2"/>
        <w:rPr>
          <w:b/>
          <w:color w:val="000000" w:themeColor="text1"/>
          <w:sz w:val="26"/>
          <w:szCs w:val="26"/>
        </w:rPr>
      </w:pPr>
      <w:r w:rsidRPr="00594B42">
        <w:rPr>
          <w:b/>
          <w:color w:val="000000" w:themeColor="text1"/>
          <w:sz w:val="26"/>
          <w:szCs w:val="26"/>
        </w:rPr>
        <w:t>Глава 2. НАЗНАЧЕНИЕ ПУБЛИЧНЫХ СЛУШАНИЙ</w:t>
      </w:r>
    </w:p>
    <w:p w:rsidR="00594B42" w:rsidRPr="00594B42" w:rsidRDefault="00594B42" w:rsidP="00594B42"/>
    <w:p w:rsidR="00594B42" w:rsidRDefault="00795162" w:rsidP="00594B4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3. Инициаторы публичных слушаний</w:t>
      </w:r>
    </w:p>
    <w:p w:rsidR="00594B42" w:rsidRDefault="00594B42"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соответствии с федеральным законодательством публичные слушания проводятся по инициативе:</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населения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главы муниципального образования;</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представительного органа муниципального образования.</w:t>
      </w:r>
    </w:p>
    <w:p w:rsidR="001E296D" w:rsidRDefault="001E296D" w:rsidP="00795162">
      <w:pPr>
        <w:ind w:firstLine="720"/>
        <w:jc w:val="both"/>
        <w:rPr>
          <w:rFonts w:ascii="Times New Roman" w:hAnsi="Times New Roman" w:cs="Times New Roman"/>
          <w:color w:val="000000" w:themeColor="text1"/>
          <w:sz w:val="26"/>
          <w:szCs w:val="26"/>
        </w:rPr>
      </w:pPr>
    </w:p>
    <w:p w:rsidR="001E296D" w:rsidRPr="00795162" w:rsidRDefault="001E296D" w:rsidP="00795162">
      <w:pPr>
        <w:ind w:firstLine="720"/>
        <w:jc w:val="both"/>
        <w:rPr>
          <w:rFonts w:ascii="Times New Roman" w:hAnsi="Times New Roman" w:cs="Times New Roman"/>
          <w:color w:val="000000" w:themeColor="text1"/>
          <w:sz w:val="26"/>
          <w:szCs w:val="26"/>
        </w:rPr>
      </w:pPr>
    </w:p>
    <w:p w:rsidR="00795162" w:rsidRDefault="00795162" w:rsidP="00795162">
      <w:pPr>
        <w:ind w:firstLine="720"/>
        <w:jc w:val="both"/>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4. Комиссия по подготовке и проведению публичных слушаний</w:t>
      </w:r>
    </w:p>
    <w:p w:rsidR="001E296D" w:rsidRPr="00795162" w:rsidRDefault="001E296D"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795162" w:rsidRPr="00795162" w:rsidRDefault="00795162" w:rsidP="00795162">
      <w:pPr>
        <w:ind w:firstLine="720"/>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В состав комиссии входят:</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Лица, уполномоченные представлять интересы представительного органа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Представители местной Администрации муниципального образования и (или) иных органов местного самоуправления.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Численность членов комиссии составляет 5 человек.</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Предельное число членов комиссии, указанных в пункте 2 части 2 настоящей статьи, - две трети от установленного числа членов комиссии.</w:t>
      </w:r>
    </w:p>
    <w:p w:rsidR="008E4EB1" w:rsidRDefault="008E4EB1" w:rsidP="00795162">
      <w:pPr>
        <w:ind w:firstLine="720"/>
        <w:jc w:val="both"/>
        <w:rPr>
          <w:rFonts w:ascii="Times New Roman" w:hAnsi="Times New Roman" w:cs="Times New Roman"/>
          <w:color w:val="000000" w:themeColor="text1"/>
          <w:sz w:val="26"/>
          <w:szCs w:val="26"/>
        </w:rPr>
      </w:pPr>
    </w:p>
    <w:p w:rsidR="008E4EB1" w:rsidRPr="00795162" w:rsidRDefault="008E4EB1" w:rsidP="00795162">
      <w:pPr>
        <w:ind w:firstLine="720"/>
        <w:jc w:val="both"/>
        <w:rPr>
          <w:rFonts w:ascii="Times New Roman" w:hAnsi="Times New Roman" w:cs="Times New Roman"/>
          <w:color w:val="000000" w:themeColor="text1"/>
          <w:sz w:val="26"/>
          <w:szCs w:val="26"/>
        </w:rPr>
      </w:pPr>
    </w:p>
    <w:p w:rsidR="00795162" w:rsidRDefault="00795162" w:rsidP="008E4EB1">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5. Порядок деятельности комиссии</w:t>
      </w:r>
    </w:p>
    <w:p w:rsidR="008E4EB1" w:rsidRPr="00795162" w:rsidRDefault="008E4EB1"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Заседания комиссии правомочны, если на них присутствует не менее двух третей от установленного числа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Решения комиссии принимаются большинством голосов от установленного числа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rsidR="00795162" w:rsidRDefault="00795162" w:rsidP="00FF04F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6. Назначение публичных слушаний  по инициативе населения муниципального образования</w:t>
      </w:r>
    </w:p>
    <w:p w:rsidR="00FF04FC" w:rsidRPr="00795162" w:rsidRDefault="00FF04FC" w:rsidP="00FF04FC">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Публичные слушания могут проводиться по инициативе группы жителей численностью не менее 150 человек (инициативная группа), обладающих избирательным правом.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150 подписей).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Подписанное гражданами ходатайство и подготовленный проект правового акта подаются в  </w:t>
      </w:r>
      <w:r w:rsidR="00795152">
        <w:rPr>
          <w:rFonts w:ascii="Times New Roman" w:hAnsi="Times New Roman" w:cs="Times New Roman"/>
          <w:color w:val="000000" w:themeColor="text1"/>
          <w:sz w:val="26"/>
          <w:szCs w:val="26"/>
        </w:rPr>
        <w:t>Сельск</w:t>
      </w:r>
      <w:r w:rsidR="00ED48A6">
        <w:rPr>
          <w:rFonts w:ascii="Times New Roman" w:hAnsi="Times New Roman" w:cs="Times New Roman"/>
          <w:color w:val="000000" w:themeColor="text1"/>
          <w:sz w:val="26"/>
          <w:szCs w:val="26"/>
        </w:rPr>
        <w:t>ое</w:t>
      </w:r>
      <w:r w:rsidRPr="00795162">
        <w:rPr>
          <w:rFonts w:ascii="Times New Roman" w:hAnsi="Times New Roman" w:cs="Times New Roman"/>
          <w:color w:val="000000" w:themeColor="text1"/>
          <w:sz w:val="26"/>
          <w:szCs w:val="26"/>
        </w:rPr>
        <w:t xml:space="preserve"> Со</w:t>
      </w:r>
      <w:r w:rsidR="00ED48A6">
        <w:rPr>
          <w:rFonts w:ascii="Times New Roman" w:hAnsi="Times New Roman" w:cs="Times New Roman"/>
          <w:color w:val="000000" w:themeColor="text1"/>
          <w:sz w:val="26"/>
          <w:szCs w:val="26"/>
        </w:rPr>
        <w:t>брание</w:t>
      </w:r>
      <w:r w:rsidRPr="00795162">
        <w:rPr>
          <w:rFonts w:ascii="Times New Roman" w:hAnsi="Times New Roman" w:cs="Times New Roman"/>
          <w:color w:val="000000" w:themeColor="text1"/>
          <w:sz w:val="26"/>
          <w:szCs w:val="26"/>
        </w:rPr>
        <w:t xml:space="preserve"> депутатов (далее - представительный орган).</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sidRPr="00795162">
        <w:rPr>
          <w:rFonts w:ascii="Times New Roman" w:hAnsi="Times New Roman" w:cs="Times New Roman"/>
          <w:color w:val="000000" w:themeColor="text1"/>
          <w:sz w:val="26"/>
          <w:szCs w:val="26"/>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9C51B9" w:rsidRDefault="009C51B9" w:rsidP="00795162">
      <w:pPr>
        <w:ind w:firstLine="720"/>
        <w:jc w:val="both"/>
        <w:rPr>
          <w:rFonts w:ascii="Times New Roman" w:hAnsi="Times New Roman" w:cs="Times New Roman"/>
          <w:color w:val="000000" w:themeColor="text1"/>
          <w:sz w:val="26"/>
          <w:szCs w:val="26"/>
        </w:rPr>
      </w:pPr>
    </w:p>
    <w:p w:rsidR="009C51B9" w:rsidRPr="00795162" w:rsidRDefault="009C51B9" w:rsidP="00795162">
      <w:pPr>
        <w:ind w:firstLine="720"/>
        <w:jc w:val="both"/>
        <w:rPr>
          <w:rFonts w:ascii="Times New Roman" w:hAnsi="Times New Roman" w:cs="Times New Roman"/>
          <w:color w:val="000000" w:themeColor="text1"/>
          <w:sz w:val="26"/>
          <w:szCs w:val="26"/>
        </w:rPr>
      </w:pPr>
    </w:p>
    <w:p w:rsidR="00795162" w:rsidRDefault="00795162" w:rsidP="009C51B9">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7. Назначение публичных слушаний по инициативе представительного органа муниципального образования</w:t>
      </w:r>
    </w:p>
    <w:p w:rsidR="009C51B9" w:rsidRPr="00795162" w:rsidRDefault="009C51B9"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w:t>
      </w:r>
      <w:proofErr w:type="gramStart"/>
      <w:r w:rsidRPr="00795162">
        <w:rPr>
          <w:rFonts w:ascii="Times New Roman" w:hAnsi="Times New Roman" w:cs="Times New Roman"/>
          <w:color w:val="000000" w:themeColor="text1"/>
          <w:sz w:val="26"/>
          <w:szCs w:val="26"/>
        </w:rPr>
        <w:t>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roofErr w:type="gramEnd"/>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D85BEC" w:rsidRDefault="00D85BEC" w:rsidP="00795162">
      <w:pPr>
        <w:ind w:firstLine="720"/>
        <w:jc w:val="both"/>
        <w:rPr>
          <w:rFonts w:ascii="Times New Roman" w:hAnsi="Times New Roman" w:cs="Times New Roman"/>
          <w:color w:val="000000" w:themeColor="text1"/>
          <w:sz w:val="26"/>
          <w:szCs w:val="26"/>
        </w:rPr>
      </w:pPr>
    </w:p>
    <w:p w:rsidR="00D85BEC" w:rsidRPr="00795162" w:rsidRDefault="00D85BEC" w:rsidP="00795162">
      <w:pPr>
        <w:ind w:firstLine="720"/>
        <w:jc w:val="both"/>
        <w:rPr>
          <w:rFonts w:ascii="Times New Roman" w:hAnsi="Times New Roman" w:cs="Times New Roman"/>
          <w:color w:val="000000" w:themeColor="text1"/>
          <w:sz w:val="26"/>
          <w:szCs w:val="26"/>
        </w:rPr>
      </w:pPr>
    </w:p>
    <w:p w:rsidR="00795162" w:rsidRDefault="00795162" w:rsidP="00D85BE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8. Назначение публичных слушаний по инициативе главы муниципального образования</w:t>
      </w:r>
    </w:p>
    <w:p w:rsidR="00D85BEC" w:rsidRPr="00795162" w:rsidRDefault="00D85BEC" w:rsidP="00D85BEC">
      <w:pPr>
        <w:ind w:firstLine="720"/>
        <w:jc w:val="center"/>
        <w:rPr>
          <w:rFonts w:ascii="Times New Roman" w:hAnsi="Times New Roman" w:cs="Times New Roman"/>
          <w:b/>
          <w:color w:val="000000" w:themeColor="text1"/>
          <w:sz w:val="26"/>
          <w:szCs w:val="26"/>
        </w:rPr>
      </w:pP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lastRenderedPageBreak/>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D85BEC" w:rsidRDefault="00D85BEC" w:rsidP="00795162">
      <w:pPr>
        <w:ind w:firstLine="720"/>
        <w:jc w:val="both"/>
        <w:rPr>
          <w:rFonts w:ascii="Times New Roman" w:hAnsi="Times New Roman" w:cs="Times New Roman"/>
          <w:color w:val="000000" w:themeColor="text1"/>
          <w:sz w:val="26"/>
          <w:szCs w:val="26"/>
        </w:rPr>
      </w:pPr>
    </w:p>
    <w:p w:rsidR="00D85BEC" w:rsidRPr="00795162" w:rsidRDefault="00D85BEC" w:rsidP="00795162">
      <w:pPr>
        <w:ind w:firstLine="720"/>
        <w:jc w:val="both"/>
        <w:rPr>
          <w:rFonts w:ascii="Times New Roman" w:hAnsi="Times New Roman" w:cs="Times New Roman"/>
          <w:color w:val="000000" w:themeColor="text1"/>
          <w:sz w:val="26"/>
          <w:szCs w:val="26"/>
        </w:rPr>
      </w:pPr>
    </w:p>
    <w:p w:rsidR="00795162" w:rsidRDefault="00795162" w:rsidP="00D85BE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9. Опубликование (обнародование) информации о назначении публичных слушаний</w:t>
      </w:r>
    </w:p>
    <w:p w:rsidR="00D85BEC" w:rsidRPr="00795162" w:rsidRDefault="00D85BEC" w:rsidP="00D85BEC">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Сообщение о проведении публичных слушаний подлежит официальному опубликованию (обнародованию) не менее чем за 10 дней до их проведения.</w:t>
      </w:r>
    </w:p>
    <w:p w:rsidR="00795162" w:rsidRDefault="00795162" w:rsidP="00795162">
      <w:pPr>
        <w:pStyle w:val="1"/>
        <w:ind w:right="-2" w:firstLine="720"/>
        <w:rPr>
          <w:color w:val="000000" w:themeColor="text1"/>
          <w:sz w:val="26"/>
          <w:szCs w:val="26"/>
        </w:rPr>
      </w:pPr>
    </w:p>
    <w:p w:rsidR="00FC6F56" w:rsidRPr="00FC6F56" w:rsidRDefault="00FC6F56" w:rsidP="00FC6F56"/>
    <w:p w:rsidR="00795162" w:rsidRPr="00FC6F56" w:rsidRDefault="00795162" w:rsidP="00795162">
      <w:pPr>
        <w:pStyle w:val="1"/>
        <w:ind w:right="-2"/>
        <w:rPr>
          <w:b/>
          <w:color w:val="000000" w:themeColor="text1"/>
          <w:sz w:val="26"/>
          <w:szCs w:val="26"/>
        </w:rPr>
      </w:pPr>
      <w:r w:rsidRPr="00FC6F56">
        <w:rPr>
          <w:b/>
          <w:color w:val="000000" w:themeColor="text1"/>
          <w:sz w:val="26"/>
          <w:szCs w:val="26"/>
        </w:rPr>
        <w:t xml:space="preserve">Глава 3. ПОДГОТОВКА И ПРОВЕДЕНИЕ ПУБЛИЧНЫХ СЛУШАНИЙ, </w:t>
      </w:r>
    </w:p>
    <w:p w:rsidR="00795162" w:rsidRPr="00FC6F56" w:rsidRDefault="00795162" w:rsidP="00795162">
      <w:pPr>
        <w:pStyle w:val="1"/>
        <w:ind w:right="-2"/>
        <w:rPr>
          <w:b/>
          <w:color w:val="000000" w:themeColor="text1"/>
          <w:sz w:val="26"/>
          <w:szCs w:val="26"/>
        </w:rPr>
      </w:pPr>
      <w:r w:rsidRPr="00FC6F56">
        <w:rPr>
          <w:b/>
          <w:color w:val="000000" w:themeColor="text1"/>
          <w:sz w:val="26"/>
          <w:szCs w:val="26"/>
        </w:rPr>
        <w:t>ОБЩЕСТВЕННЫХ ОБСУЖДЕНИЙ</w:t>
      </w:r>
    </w:p>
    <w:p w:rsidR="00FC6F56" w:rsidRPr="00FC6F56" w:rsidRDefault="00FC6F56" w:rsidP="00FC6F56">
      <w:pPr>
        <w:rPr>
          <w:b/>
        </w:rPr>
      </w:pPr>
    </w:p>
    <w:p w:rsidR="00795162" w:rsidRDefault="00795162" w:rsidP="00FC6F56">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10. Подготовка к проведению публичных слушаний</w:t>
      </w:r>
    </w:p>
    <w:p w:rsidR="00FC6F56" w:rsidRPr="00795162" w:rsidRDefault="00FC6F56"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Созданная комиссия по подготовке и проведению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разрабатывает повестку дня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привлекает по согласованию специалистов и экспертов для выполнения консультационных и экспертных работ;</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извещает и регистрирует участников слушаний, если их извещение предусмотрено федеральным законодательством;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 составляет списки </w:t>
      </w:r>
      <w:proofErr w:type="gramStart"/>
      <w:r w:rsidRPr="00795162">
        <w:rPr>
          <w:rFonts w:ascii="Times New Roman" w:hAnsi="Times New Roman" w:cs="Times New Roman"/>
          <w:color w:val="000000" w:themeColor="text1"/>
          <w:sz w:val="26"/>
          <w:szCs w:val="26"/>
        </w:rPr>
        <w:t>выступающих</w:t>
      </w:r>
      <w:proofErr w:type="gramEnd"/>
      <w:r w:rsidRPr="00795162">
        <w:rPr>
          <w:rFonts w:ascii="Times New Roman" w:hAnsi="Times New Roman" w:cs="Times New Roman"/>
          <w:color w:val="000000" w:themeColor="text1"/>
          <w:sz w:val="26"/>
          <w:szCs w:val="26"/>
        </w:rPr>
        <w:t>;</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готовит проекты решений, предлагаемых для рассмотрения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предоставляет участникам публичных слушаний для ознакомления материалы и проекты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ведет протокол слушаний и оформляет итоговые документы;</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взаимодействует с инициатором слушаний, представителями средств массовой информации.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w:t>
      </w:r>
      <w:proofErr w:type="gramStart"/>
      <w:r w:rsidRPr="00795162">
        <w:rPr>
          <w:rFonts w:ascii="Times New Roman" w:hAnsi="Times New Roman" w:cs="Times New Roman"/>
          <w:color w:val="000000" w:themeColor="text1"/>
          <w:sz w:val="26"/>
          <w:szCs w:val="26"/>
        </w:rPr>
        <w:t>Житель муниципального образования, желающий выступать на публичных слушаниях, подает в комиссию заявление о регистрации в качестве выступающего.</w:t>
      </w:r>
      <w:proofErr w:type="gramEnd"/>
      <w:r w:rsidRPr="00795162">
        <w:rPr>
          <w:rFonts w:ascii="Times New Roman" w:hAnsi="Times New Roman" w:cs="Times New Roman"/>
          <w:color w:val="000000" w:themeColor="text1"/>
          <w:sz w:val="26"/>
          <w:szCs w:val="26"/>
        </w:rPr>
        <w:t xml:space="preserve"> Комиссия проводит регистрацию всех желающих выступать в соответствии с </w:t>
      </w:r>
      <w:r w:rsidRPr="00795162">
        <w:rPr>
          <w:rFonts w:ascii="Times New Roman" w:hAnsi="Times New Roman" w:cs="Times New Roman"/>
          <w:color w:val="000000" w:themeColor="text1"/>
          <w:sz w:val="26"/>
          <w:szCs w:val="26"/>
        </w:rPr>
        <w:lastRenderedPageBreak/>
        <w:t xml:space="preserve">поданными заявлениями. </w:t>
      </w:r>
      <w:proofErr w:type="gramStart"/>
      <w:r w:rsidRPr="00795162">
        <w:rPr>
          <w:rFonts w:ascii="Times New Roman" w:hAnsi="Times New Roman" w:cs="Times New Roman"/>
          <w:color w:val="000000" w:themeColor="text1"/>
          <w:sz w:val="26"/>
          <w:szCs w:val="26"/>
        </w:rPr>
        <w:t>При регистрации заявления выступающему объявляется о времени, установленном для выступления.</w:t>
      </w:r>
      <w:proofErr w:type="gramEnd"/>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Регистрация выступающих прекращается за один рабочий день до дня проведения публичных слушаний.</w:t>
      </w:r>
    </w:p>
    <w:p w:rsidR="00C52FDC" w:rsidRPr="00795162" w:rsidRDefault="00C52FDC" w:rsidP="00795162">
      <w:pPr>
        <w:ind w:firstLine="720"/>
        <w:jc w:val="both"/>
        <w:rPr>
          <w:rFonts w:ascii="Times New Roman" w:hAnsi="Times New Roman" w:cs="Times New Roman"/>
          <w:color w:val="000000" w:themeColor="text1"/>
          <w:sz w:val="26"/>
          <w:szCs w:val="26"/>
        </w:rPr>
      </w:pPr>
    </w:p>
    <w:p w:rsidR="00795162" w:rsidRDefault="00795162" w:rsidP="008B428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11. Права участников публичных слушаний при подготовке к публичным слушаниям</w:t>
      </w:r>
    </w:p>
    <w:p w:rsidR="00C52FDC" w:rsidRPr="00795162" w:rsidRDefault="00C52FDC"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Участники публичных слушаний имеют право:</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а) знакомиться с материалами и проектами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б) присутствовать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подавать заявки на выступление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795162" w:rsidRPr="00795162" w:rsidRDefault="00795162" w:rsidP="00795162">
      <w:pPr>
        <w:ind w:firstLine="720"/>
        <w:jc w:val="both"/>
        <w:rPr>
          <w:rFonts w:ascii="Times New Roman" w:hAnsi="Times New Roman" w:cs="Times New Roman"/>
          <w:color w:val="000000" w:themeColor="text1"/>
          <w:sz w:val="26"/>
          <w:szCs w:val="26"/>
        </w:rPr>
      </w:pPr>
      <w:proofErr w:type="spellStart"/>
      <w:r w:rsidRPr="00795162">
        <w:rPr>
          <w:rFonts w:ascii="Times New Roman" w:hAnsi="Times New Roman" w:cs="Times New Roman"/>
          <w:color w:val="000000" w:themeColor="text1"/>
          <w:sz w:val="26"/>
          <w:szCs w:val="26"/>
        </w:rPr>
        <w:t>д</w:t>
      </w:r>
      <w:proofErr w:type="spellEnd"/>
      <w:r w:rsidRPr="00795162">
        <w:rPr>
          <w:rFonts w:ascii="Times New Roman" w:hAnsi="Times New Roman" w:cs="Times New Roman"/>
          <w:color w:val="000000" w:themeColor="text1"/>
          <w:sz w:val="26"/>
          <w:szCs w:val="26"/>
        </w:rPr>
        <w:t>) представлять в комиссию материалы, предложения и замечания по вопросам, выносимым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е) оспаривать действия и решения должностных лиц и органов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Орган местного самоуправления обязан предоставить данную информацию и документы в течение 15 дней со дня получения обращения.</w:t>
      </w:r>
    </w:p>
    <w:p w:rsidR="008B4282" w:rsidRPr="00795162" w:rsidRDefault="008B4282" w:rsidP="00795162">
      <w:pPr>
        <w:ind w:firstLine="720"/>
        <w:jc w:val="both"/>
        <w:rPr>
          <w:rFonts w:ascii="Times New Roman" w:hAnsi="Times New Roman" w:cs="Times New Roman"/>
          <w:color w:val="000000" w:themeColor="text1"/>
          <w:sz w:val="26"/>
          <w:szCs w:val="26"/>
        </w:rPr>
      </w:pPr>
    </w:p>
    <w:p w:rsidR="00795162" w:rsidRDefault="00795162" w:rsidP="008B428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12. Проведение публичных слушаний</w:t>
      </w:r>
    </w:p>
    <w:p w:rsidR="008B4282" w:rsidRPr="00795162" w:rsidRDefault="008B4282" w:rsidP="008B4282">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Публичные слушания открывает председатель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Председатель информирует о порядке проведения публичных слушаний, объявляет о вопросе, вынесенном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3. После выступления председательствующего слово предоставляется </w:t>
      </w:r>
      <w:proofErr w:type="gramStart"/>
      <w:r w:rsidRPr="00795162">
        <w:rPr>
          <w:rFonts w:ascii="Times New Roman" w:hAnsi="Times New Roman" w:cs="Times New Roman"/>
          <w:color w:val="000000" w:themeColor="text1"/>
          <w:sz w:val="26"/>
          <w:szCs w:val="26"/>
        </w:rPr>
        <w:t>зарегистрированным</w:t>
      </w:r>
      <w:proofErr w:type="gramEnd"/>
      <w:r w:rsidRPr="00795162">
        <w:rPr>
          <w:rFonts w:ascii="Times New Roman" w:hAnsi="Times New Roman" w:cs="Times New Roman"/>
          <w:color w:val="000000" w:themeColor="text1"/>
          <w:sz w:val="26"/>
          <w:szCs w:val="26"/>
        </w:rPr>
        <w:t xml:space="preserve">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Выступающий вправе передать председателю комиссии те</w:t>
      </w:r>
      <w:proofErr w:type="gramStart"/>
      <w:r w:rsidRPr="00795162">
        <w:rPr>
          <w:rFonts w:ascii="Times New Roman" w:hAnsi="Times New Roman" w:cs="Times New Roman"/>
          <w:color w:val="000000" w:themeColor="text1"/>
          <w:sz w:val="26"/>
          <w:szCs w:val="26"/>
        </w:rPr>
        <w:t>кст св</w:t>
      </w:r>
      <w:proofErr w:type="gramEnd"/>
      <w:r w:rsidRPr="00795162">
        <w:rPr>
          <w:rFonts w:ascii="Times New Roman" w:hAnsi="Times New Roman" w:cs="Times New Roman"/>
          <w:color w:val="000000" w:themeColor="text1"/>
          <w:sz w:val="26"/>
          <w:szCs w:val="26"/>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По окончании выступлений председатель комиссии подводит предварительный итог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7. Председатель комиссии вправе в любой момент объявить перерыв публичных слушаний с указанием времени перерыва.</w:t>
      </w:r>
    </w:p>
    <w:p w:rsidR="00420614" w:rsidRPr="00795162" w:rsidRDefault="00420614" w:rsidP="00795162">
      <w:pPr>
        <w:ind w:firstLine="720"/>
        <w:jc w:val="both"/>
        <w:rPr>
          <w:rFonts w:ascii="Times New Roman" w:hAnsi="Times New Roman" w:cs="Times New Roman"/>
          <w:color w:val="000000" w:themeColor="text1"/>
          <w:sz w:val="26"/>
          <w:szCs w:val="26"/>
        </w:rPr>
      </w:pPr>
    </w:p>
    <w:p w:rsidR="00795162" w:rsidRDefault="00795162" w:rsidP="00420614">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13. Результаты публичных слушаний</w:t>
      </w:r>
    </w:p>
    <w:p w:rsidR="00420614" w:rsidRPr="00795162" w:rsidRDefault="00420614" w:rsidP="00420614">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795162" w:rsidRPr="00795162" w:rsidRDefault="00795162" w:rsidP="00795162">
      <w:pPr>
        <w:ind w:firstLine="720"/>
        <w:jc w:val="both"/>
        <w:rPr>
          <w:rFonts w:ascii="Times New Roman" w:hAnsi="Times New Roman" w:cs="Times New Roman"/>
          <w:color w:val="000000" w:themeColor="text1"/>
          <w:spacing w:val="-4"/>
          <w:sz w:val="26"/>
          <w:szCs w:val="26"/>
        </w:rPr>
      </w:pPr>
      <w:r w:rsidRPr="00795162">
        <w:rPr>
          <w:rFonts w:ascii="Times New Roman" w:hAnsi="Times New Roman" w:cs="Times New Roman"/>
          <w:color w:val="000000" w:themeColor="text1"/>
          <w:spacing w:val="-4"/>
          <w:sz w:val="26"/>
          <w:szCs w:val="26"/>
        </w:rPr>
        <w:t>а) проект муниципального правового акта, рассмотренного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б) инициатор проведения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г) дата, время и место проведения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proofErr w:type="spellStart"/>
      <w:r w:rsidRPr="00795162">
        <w:rPr>
          <w:rFonts w:ascii="Times New Roman" w:hAnsi="Times New Roman" w:cs="Times New Roman"/>
          <w:color w:val="000000" w:themeColor="text1"/>
          <w:sz w:val="26"/>
          <w:szCs w:val="26"/>
        </w:rPr>
        <w:t>д</w:t>
      </w:r>
      <w:proofErr w:type="spellEnd"/>
      <w:r w:rsidRPr="00795162">
        <w:rPr>
          <w:rFonts w:ascii="Times New Roman" w:hAnsi="Times New Roman" w:cs="Times New Roman"/>
          <w:color w:val="000000" w:themeColor="text1"/>
          <w:sz w:val="26"/>
          <w:szCs w:val="26"/>
        </w:rPr>
        <w:t>) информация об экспертах публичных слушаний, количестве участников публичных слушаний и выступавших участниках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ж) предложения комиссии по учету поступивших предложений и рекомендации по проектам, вынесенным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proofErr w:type="spellStart"/>
      <w:r w:rsidRPr="00795162">
        <w:rPr>
          <w:rFonts w:ascii="Times New Roman" w:hAnsi="Times New Roman" w:cs="Times New Roman"/>
          <w:color w:val="000000" w:themeColor="text1"/>
          <w:sz w:val="26"/>
          <w:szCs w:val="26"/>
        </w:rPr>
        <w:t>з</w:t>
      </w:r>
      <w:proofErr w:type="spellEnd"/>
      <w:r w:rsidRPr="00795162">
        <w:rPr>
          <w:rFonts w:ascii="Times New Roman" w:hAnsi="Times New Roman" w:cs="Times New Roman"/>
          <w:color w:val="000000" w:themeColor="text1"/>
          <w:sz w:val="26"/>
          <w:szCs w:val="26"/>
        </w:rPr>
        <w:t>) иные сведения о результатах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795162" w:rsidRPr="00174D0E" w:rsidRDefault="00795162" w:rsidP="00795162">
      <w:pPr>
        <w:ind w:firstLine="720"/>
        <w:jc w:val="both"/>
        <w:rPr>
          <w:rFonts w:ascii="Times New Roman" w:hAnsi="Times New Roman" w:cs="Times New Roman"/>
          <w:color w:val="000000" w:themeColor="text1"/>
          <w:spacing w:val="-4"/>
          <w:sz w:val="26"/>
          <w:szCs w:val="26"/>
        </w:rPr>
      </w:pPr>
      <w:r w:rsidRPr="00174D0E">
        <w:rPr>
          <w:rFonts w:ascii="Times New Roman" w:hAnsi="Times New Roman" w:cs="Times New Roman"/>
          <w:color w:val="000000" w:themeColor="text1"/>
          <w:spacing w:val="-4"/>
          <w:sz w:val="26"/>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rsidR="00795162" w:rsidRPr="00174D0E" w:rsidRDefault="00795162" w:rsidP="00022D8C">
      <w:pPr>
        <w:ind w:firstLine="720"/>
        <w:jc w:val="center"/>
        <w:rPr>
          <w:rFonts w:ascii="Times New Roman" w:hAnsi="Times New Roman" w:cs="Times New Roman"/>
          <w:b/>
          <w:bCs/>
          <w:color w:val="000000" w:themeColor="text1"/>
          <w:sz w:val="26"/>
          <w:szCs w:val="26"/>
        </w:rPr>
      </w:pPr>
      <w:r w:rsidRPr="00174D0E">
        <w:rPr>
          <w:rFonts w:ascii="Times New Roman" w:hAnsi="Times New Roman" w:cs="Times New Roman"/>
          <w:b/>
          <w:color w:val="000000" w:themeColor="text1"/>
          <w:sz w:val="26"/>
          <w:szCs w:val="26"/>
        </w:rPr>
        <w:t xml:space="preserve">Статья 14. </w:t>
      </w:r>
      <w:proofErr w:type="gramStart"/>
      <w:r w:rsidRPr="00174D0E">
        <w:rPr>
          <w:rFonts w:ascii="Times New Roman" w:hAnsi="Times New Roman" w:cs="Times New Roman"/>
          <w:b/>
          <w:color w:val="000000" w:themeColor="text1"/>
          <w:sz w:val="26"/>
          <w:szCs w:val="26"/>
        </w:rPr>
        <w:t xml:space="preserve">Организация и проведение общественных обсуждений, публичных слушаний по вопросам градостроительства: </w:t>
      </w:r>
      <w:r w:rsidRPr="00174D0E">
        <w:rPr>
          <w:rFonts w:ascii="Times New Roman" w:hAnsi="Times New Roman" w:cs="Times New Roman"/>
          <w:b/>
          <w:bCs/>
          <w:color w:val="000000" w:themeColor="text1"/>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w:t>
      </w:r>
      <w:r w:rsidRPr="00174D0E">
        <w:rPr>
          <w:rFonts w:ascii="Times New Roman" w:hAnsi="Times New Roman" w:cs="Times New Roman"/>
          <w:b/>
          <w:bCs/>
          <w:color w:val="000000" w:themeColor="text1"/>
          <w:sz w:val="26"/>
          <w:szCs w:val="26"/>
        </w:rPr>
        <w:lastRenderedPageBreak/>
        <w:t>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74D0E">
        <w:rPr>
          <w:rFonts w:ascii="Times New Roman" w:hAnsi="Times New Roman" w:cs="Times New Roman"/>
          <w:b/>
          <w:bCs/>
          <w:color w:val="000000" w:themeColor="text1"/>
          <w:sz w:val="26"/>
          <w:szCs w:val="26"/>
        </w:rPr>
        <w:t xml:space="preserve"> строительства</w:t>
      </w:r>
    </w:p>
    <w:p w:rsidR="00022D8C" w:rsidRPr="00174D0E" w:rsidRDefault="00022D8C" w:rsidP="00795162">
      <w:pPr>
        <w:ind w:firstLine="720"/>
        <w:jc w:val="both"/>
        <w:rPr>
          <w:rFonts w:ascii="Times New Roman" w:hAnsi="Times New Roman" w:cs="Times New Roman"/>
          <w:b/>
          <w:bCs/>
          <w:color w:val="000000" w:themeColor="text1"/>
          <w:sz w:val="26"/>
          <w:szCs w:val="26"/>
        </w:rPr>
      </w:pP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 </w:t>
      </w:r>
      <w:proofErr w:type="gramStart"/>
      <w:r w:rsidRPr="00174D0E">
        <w:rPr>
          <w:color w:val="000000" w:themeColor="text1"/>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174D0E">
        <w:rPr>
          <w:color w:val="000000" w:themeColor="text1"/>
          <w:sz w:val="26"/>
          <w:szCs w:val="26"/>
        </w:rPr>
        <w:t xml:space="preserve"> </w:t>
      </w:r>
      <w:proofErr w:type="gramStart"/>
      <w:r w:rsidRPr="00174D0E">
        <w:rPr>
          <w:color w:val="000000" w:themeColor="text1"/>
          <w:sz w:val="26"/>
          <w:szCs w:val="26"/>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roofErr w:type="gramEnd"/>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2. </w:t>
      </w:r>
      <w:proofErr w:type="gramStart"/>
      <w:r w:rsidRPr="00174D0E">
        <w:rPr>
          <w:color w:val="000000" w:themeColor="text1"/>
          <w:sz w:val="26"/>
          <w:szCs w:val="26"/>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w:t>
      </w:r>
      <w:proofErr w:type="gramEnd"/>
      <w:r w:rsidRPr="00174D0E">
        <w:rPr>
          <w:color w:val="000000" w:themeColor="text1"/>
          <w:sz w:val="26"/>
          <w:szCs w:val="26"/>
        </w:rPr>
        <w:t xml:space="preserve">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3. </w:t>
      </w:r>
      <w:proofErr w:type="gramStart"/>
      <w:r w:rsidRPr="00174D0E">
        <w:rPr>
          <w:color w:val="000000" w:themeColor="text1"/>
          <w:sz w:val="26"/>
          <w:szCs w:val="26"/>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174D0E">
        <w:rPr>
          <w:color w:val="000000" w:themeColor="text1"/>
          <w:sz w:val="26"/>
          <w:szCs w:val="26"/>
        </w:rPr>
        <w:t xml:space="preserve"> </w:t>
      </w:r>
      <w:proofErr w:type="gramStart"/>
      <w:r w:rsidRPr="00174D0E">
        <w:rPr>
          <w:color w:val="000000" w:themeColor="text1"/>
          <w:sz w:val="26"/>
          <w:szCs w:val="26"/>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174D0E">
        <w:rPr>
          <w:color w:val="000000" w:themeColor="text1"/>
          <w:sz w:val="26"/>
          <w:szCs w:val="26"/>
        </w:rPr>
        <w:t xml:space="preserve"> проекты, а в случае, предусмотренном </w:t>
      </w:r>
      <w:hyperlink r:id="rId11" w:anchor="/document/12138258/entry/3903" w:history="1">
        <w:r w:rsidRPr="00174D0E">
          <w:rPr>
            <w:rStyle w:val="a7"/>
            <w:color w:val="000000" w:themeColor="text1"/>
            <w:sz w:val="26"/>
            <w:szCs w:val="26"/>
            <w:u w:val="none"/>
          </w:rPr>
          <w:t>частью 3 статьи 39</w:t>
        </w:r>
      </w:hyperlink>
      <w:r w:rsidRPr="00174D0E">
        <w:rPr>
          <w:color w:val="000000" w:themeColor="text1"/>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2"/>
          <w:sz w:val="26"/>
          <w:szCs w:val="26"/>
        </w:rPr>
      </w:pPr>
      <w:r w:rsidRPr="00174D0E">
        <w:rPr>
          <w:color w:val="000000" w:themeColor="text1"/>
          <w:spacing w:val="-2"/>
          <w:sz w:val="26"/>
          <w:szCs w:val="26"/>
        </w:rPr>
        <w:lastRenderedPageBreak/>
        <w:t>4. Процедура проведения общественных обсуждений состоит из следующих этапов: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оповещение о начале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proofErr w:type="gramStart"/>
      <w:r w:rsidRPr="00174D0E">
        <w:rPr>
          <w:color w:val="000000" w:themeColor="text1"/>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sidRPr="00174D0E">
        <w:rPr>
          <w:color w:val="000000" w:themeColor="text1"/>
          <w:sz w:val="26"/>
          <w:szCs w:val="26"/>
        </w:rPr>
        <w:t xml:space="preserve"> настоящей статье - информационные системы) и открытие экспозиции или экспозиций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проведение экспозиции или экспозиций проекта, подлежащего рассмотрению на общественных обсуждениях;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подготовка и оформление протокола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6"/>
          <w:sz w:val="26"/>
          <w:szCs w:val="26"/>
        </w:rPr>
      </w:pPr>
      <w:r w:rsidRPr="00174D0E">
        <w:rPr>
          <w:color w:val="000000" w:themeColor="text1"/>
          <w:spacing w:val="-6"/>
          <w:sz w:val="26"/>
          <w:szCs w:val="26"/>
        </w:rPr>
        <w:t>5) подготовка и опубликование заключения о результатах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Процедура проведения публичных слушаний состоит из следующих этапов: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оповещение о начале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проведение экспозиции или экспозиций проекта, подлежащего рассмотрению на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проведение собрания или собраний участников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подготовка и оформление протокола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6) подготовка и опубликование заключения о результатах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6. Оповещение о начале общественных обсуждений или публичных слушаний должно содержать:</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7. </w:t>
      </w:r>
      <w:proofErr w:type="gramStart"/>
      <w:r w:rsidRPr="00174D0E">
        <w:rPr>
          <w:color w:val="000000" w:themeColor="text1"/>
          <w:sz w:val="26"/>
          <w:szCs w:val="26"/>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174D0E">
        <w:rPr>
          <w:color w:val="000000" w:themeColor="text1"/>
          <w:sz w:val="26"/>
          <w:szCs w:val="26"/>
        </w:rPr>
        <w:t xml:space="preserve"> Оповещение о начале публичных слушаний также должно содержать информацию об официальном сайте, на котором будут размещены проект, </w:t>
      </w:r>
      <w:r w:rsidRPr="00174D0E">
        <w:rPr>
          <w:color w:val="000000" w:themeColor="text1"/>
          <w:sz w:val="26"/>
          <w:szCs w:val="26"/>
        </w:rPr>
        <w:lastRenderedPageBreak/>
        <w:t>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8. Оповещение о начале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proofErr w:type="gramStart"/>
      <w:r w:rsidRPr="00174D0E">
        <w:rPr>
          <w:color w:val="000000" w:themeColor="text1"/>
          <w:sz w:val="26"/>
          <w:szCs w:val="26"/>
        </w:rPr>
        <w:t xml:space="preserve">1) не позднее, чем за семь дней до дня размещения на официальном сайте или </w:t>
      </w:r>
      <w:r w:rsidRPr="00174D0E">
        <w:rPr>
          <w:color w:val="000000" w:themeColor="text1"/>
          <w:sz w:val="26"/>
          <w:szCs w:val="26"/>
        </w:rPr>
        <w:b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roofErr w:type="gramEnd"/>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2) распространяется на информационных стендах, оборудованных около </w:t>
      </w:r>
      <w:proofErr w:type="gramStart"/>
      <w:r w:rsidRPr="00174D0E">
        <w:rPr>
          <w:color w:val="000000" w:themeColor="text1"/>
          <w:sz w:val="26"/>
          <w:szCs w:val="26"/>
        </w:rPr>
        <w:t>здания</w:t>
      </w:r>
      <w:proofErr w:type="gramEnd"/>
      <w:r w:rsidRPr="00174D0E">
        <w:rPr>
          <w:color w:val="000000" w:themeColor="text1"/>
          <w:sz w:val="26"/>
          <w:szCs w:val="26"/>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2" w:anchor="/document/12138258/entry/50103" w:history="1">
        <w:r w:rsidRPr="00174D0E">
          <w:rPr>
            <w:rStyle w:val="a7"/>
            <w:color w:val="000000" w:themeColor="text1"/>
            <w:sz w:val="26"/>
            <w:szCs w:val="26"/>
          </w:rPr>
          <w:t>части 3</w:t>
        </w:r>
      </w:hyperlink>
      <w:r w:rsidRPr="00174D0E">
        <w:rPr>
          <w:color w:val="000000" w:themeColor="text1"/>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9. В течение всего периода размещения в соответствии с </w:t>
      </w:r>
      <w:hyperlink r:id="rId13" w:anchor="/document/12138258/entry/501042" w:history="1">
        <w:r w:rsidRPr="00174D0E">
          <w:rPr>
            <w:rStyle w:val="a7"/>
            <w:color w:val="000000" w:themeColor="text1"/>
            <w:sz w:val="26"/>
            <w:szCs w:val="26"/>
            <w:u w:val="none"/>
          </w:rPr>
          <w:t>пунктом 2 части 4</w:t>
        </w:r>
      </w:hyperlink>
      <w:r w:rsidRPr="00174D0E">
        <w:rPr>
          <w:color w:val="000000" w:themeColor="text1"/>
          <w:sz w:val="26"/>
          <w:szCs w:val="26"/>
        </w:rPr>
        <w:t> и </w:t>
      </w:r>
      <w:hyperlink r:id="rId14" w:anchor="/document/12138258/entry/501052" w:history="1">
        <w:r w:rsidRPr="00174D0E">
          <w:rPr>
            <w:rStyle w:val="a7"/>
            <w:color w:val="000000" w:themeColor="text1"/>
            <w:sz w:val="26"/>
            <w:szCs w:val="26"/>
            <w:u w:val="none"/>
          </w:rPr>
          <w:t>пунктом 2 части 5</w:t>
        </w:r>
      </w:hyperlink>
      <w:r w:rsidRPr="00174D0E">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10. </w:t>
      </w:r>
      <w:proofErr w:type="gramStart"/>
      <w:r w:rsidRPr="00174D0E">
        <w:rPr>
          <w:color w:val="000000" w:themeColor="text1"/>
          <w:sz w:val="26"/>
          <w:szCs w:val="26"/>
        </w:rPr>
        <w:t>В период размещения в соответствии с </w:t>
      </w:r>
      <w:hyperlink r:id="rId15" w:anchor="/document/12138258/entry/501042" w:history="1">
        <w:r w:rsidRPr="00174D0E">
          <w:rPr>
            <w:rStyle w:val="a7"/>
            <w:color w:val="000000" w:themeColor="text1"/>
            <w:sz w:val="26"/>
            <w:szCs w:val="26"/>
            <w:u w:val="none"/>
          </w:rPr>
          <w:t>пунктом 2 части 4</w:t>
        </w:r>
      </w:hyperlink>
      <w:r w:rsidRPr="00174D0E">
        <w:rPr>
          <w:color w:val="000000" w:themeColor="text1"/>
          <w:sz w:val="26"/>
          <w:szCs w:val="26"/>
        </w:rPr>
        <w:t> и </w:t>
      </w:r>
      <w:hyperlink r:id="rId16" w:anchor="/document/12138258/entry/501052" w:history="1">
        <w:r w:rsidRPr="00174D0E">
          <w:rPr>
            <w:rStyle w:val="a7"/>
            <w:color w:val="000000" w:themeColor="text1"/>
            <w:sz w:val="26"/>
            <w:szCs w:val="26"/>
            <w:u w:val="none"/>
          </w:rPr>
          <w:t>пунктом 2 части 5</w:t>
        </w:r>
      </w:hyperlink>
      <w:r w:rsidRPr="00174D0E">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7" w:anchor="/document/12138258/entry/501012" w:history="1">
        <w:r w:rsidRPr="00174D0E">
          <w:rPr>
            <w:rStyle w:val="a7"/>
            <w:color w:val="000000" w:themeColor="text1"/>
            <w:sz w:val="26"/>
            <w:szCs w:val="26"/>
            <w:u w:val="none"/>
          </w:rPr>
          <w:t>частью 12</w:t>
        </w:r>
      </w:hyperlink>
      <w:r w:rsidRPr="00174D0E">
        <w:rPr>
          <w:color w:val="000000" w:themeColor="text1"/>
          <w:sz w:val="26"/>
          <w:szCs w:val="26"/>
        </w:rPr>
        <w:t> настоящей статьи идентификацию, имеют право вносить предложения и замечания, касающиеся</w:t>
      </w:r>
      <w:proofErr w:type="gramEnd"/>
      <w:r w:rsidRPr="00174D0E">
        <w:rPr>
          <w:color w:val="000000" w:themeColor="text1"/>
          <w:sz w:val="26"/>
          <w:szCs w:val="26"/>
        </w:rPr>
        <w:t xml:space="preserve">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посредством официального сайта или информационных систем (в случае проведения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в письменной форме или в форме электронного документа в адрес организатора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11. Предложения и замечания, внесенные в соответствии с </w:t>
      </w:r>
      <w:hyperlink r:id="rId18" w:anchor="/document/57429391/entry/501010" w:history="1">
        <w:r w:rsidRPr="00174D0E">
          <w:rPr>
            <w:rStyle w:val="a7"/>
            <w:color w:val="000000" w:themeColor="text1"/>
            <w:sz w:val="26"/>
            <w:szCs w:val="26"/>
            <w:u w:val="none"/>
          </w:rPr>
          <w:t>частью 10</w:t>
        </w:r>
      </w:hyperlink>
      <w:r w:rsidRPr="00174D0E">
        <w:rPr>
          <w:color w:val="000000" w:themeColor="text1"/>
          <w:sz w:val="26"/>
          <w:szCs w:val="26"/>
        </w:rPr>
        <w:t xml:space="preserve"> настоящей статьи, подлежат регистрации, а также обязательному рассмотрению организатором </w:t>
      </w:r>
      <w:r w:rsidRPr="00174D0E">
        <w:rPr>
          <w:color w:val="000000" w:themeColor="text1"/>
          <w:sz w:val="26"/>
          <w:szCs w:val="26"/>
        </w:rPr>
        <w:lastRenderedPageBreak/>
        <w:t>общественных обсуждений или публичных слушаний, за исключением случая, предусмотренного </w:t>
      </w:r>
      <w:hyperlink r:id="rId19" w:anchor="/document/12138258/entry/501015" w:history="1">
        <w:r w:rsidRPr="00174D0E">
          <w:rPr>
            <w:rStyle w:val="a7"/>
            <w:color w:val="000000" w:themeColor="text1"/>
            <w:sz w:val="26"/>
            <w:szCs w:val="26"/>
            <w:u w:val="none"/>
          </w:rPr>
          <w:t>частью 15</w:t>
        </w:r>
      </w:hyperlink>
      <w:r w:rsidRPr="00174D0E">
        <w:rPr>
          <w:color w:val="000000" w:themeColor="text1"/>
          <w:sz w:val="26"/>
          <w:szCs w:val="26"/>
        </w:rPr>
        <w:t> настоящей статьи.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174D0E">
        <w:rPr>
          <w:color w:val="000000" w:themeColor="text1"/>
          <w:sz w:val="26"/>
          <w:szCs w:val="26"/>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174D0E">
        <w:rPr>
          <w:color w:val="000000" w:themeColor="text1"/>
          <w:sz w:val="26"/>
          <w:szCs w:val="26"/>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13. Не требуется представление указанных в </w:t>
      </w:r>
      <w:hyperlink r:id="rId20" w:anchor="/document/12138258/entry/501012" w:history="1">
        <w:r w:rsidRPr="00174D0E">
          <w:rPr>
            <w:rStyle w:val="a7"/>
            <w:color w:val="000000" w:themeColor="text1"/>
            <w:sz w:val="26"/>
            <w:szCs w:val="26"/>
            <w:u w:val="none"/>
          </w:rPr>
          <w:t>части 12</w:t>
        </w:r>
      </w:hyperlink>
      <w:r w:rsidRPr="00174D0E">
        <w:rPr>
          <w:color w:val="000000" w:themeColor="text1"/>
          <w:sz w:val="26"/>
          <w:szCs w:val="26"/>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174D0E">
        <w:rPr>
          <w:color w:val="000000" w:themeColor="text1"/>
          <w:sz w:val="26"/>
          <w:szCs w:val="26"/>
        </w:rPr>
        <w:t>ии и ау</w:t>
      </w:r>
      <w:proofErr w:type="gramEnd"/>
      <w:r w:rsidRPr="00174D0E">
        <w:rPr>
          <w:color w:val="000000" w:themeColor="text1"/>
          <w:sz w:val="26"/>
          <w:szCs w:val="26"/>
        </w:rPr>
        <w:t>тентификации.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anchor="/document/12148567/entry/0" w:history="1">
        <w:r w:rsidRPr="00174D0E">
          <w:rPr>
            <w:rStyle w:val="a7"/>
            <w:color w:val="000000" w:themeColor="text1"/>
            <w:sz w:val="26"/>
            <w:szCs w:val="26"/>
            <w:u w:val="none"/>
          </w:rPr>
          <w:t>Федеральным законом</w:t>
        </w:r>
      </w:hyperlink>
      <w:r w:rsidRPr="00174D0E">
        <w:rPr>
          <w:color w:val="000000" w:themeColor="text1"/>
          <w:sz w:val="26"/>
          <w:szCs w:val="26"/>
        </w:rPr>
        <w:t> от 27 июля 2006 года № 152-ФЗ «О персональных данных».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15. Предложения и замечания, внесенные в соответствии с </w:t>
      </w:r>
      <w:hyperlink r:id="rId22" w:anchor="/document/12138258/entry/501010" w:history="1">
        <w:r w:rsidRPr="00174D0E">
          <w:rPr>
            <w:rStyle w:val="a7"/>
            <w:color w:val="000000" w:themeColor="text1"/>
            <w:sz w:val="26"/>
            <w:szCs w:val="26"/>
            <w:u w:val="none"/>
          </w:rPr>
          <w:t>частью 10</w:t>
        </w:r>
      </w:hyperlink>
      <w:r w:rsidRPr="00174D0E">
        <w:rPr>
          <w:color w:val="000000" w:themeColor="text1"/>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16. </w:t>
      </w:r>
      <w:proofErr w:type="gramStart"/>
      <w:r w:rsidRPr="00174D0E">
        <w:rPr>
          <w:color w:val="000000" w:themeColor="text1"/>
          <w:sz w:val="26"/>
          <w:szCs w:val="26"/>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w:t>
      </w:r>
      <w:proofErr w:type="gramEnd"/>
      <w:r w:rsidRPr="00174D0E">
        <w:rPr>
          <w:color w:val="000000" w:themeColor="text1"/>
          <w:sz w:val="26"/>
          <w:szCs w:val="26"/>
        </w:rPr>
        <w:t>, подведомственных им организаций).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17. Официальный сайт Администрации муниципального образования должен обеспечивать возможность:</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lastRenderedPageBreak/>
        <w:t>2) представления информации о результатах общественных обсуждений, количестве участников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4"/>
          <w:sz w:val="26"/>
          <w:szCs w:val="26"/>
        </w:rPr>
      </w:pPr>
      <w:r w:rsidRPr="00174D0E">
        <w:rPr>
          <w:color w:val="000000" w:themeColor="text1"/>
          <w:spacing w:val="-4"/>
          <w:sz w:val="26"/>
          <w:szCs w:val="26"/>
        </w:rPr>
        <w:t>1) дата оформления протокола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6"/>
          <w:sz w:val="26"/>
          <w:szCs w:val="26"/>
        </w:rPr>
      </w:pPr>
      <w:r w:rsidRPr="00174D0E">
        <w:rPr>
          <w:color w:val="000000" w:themeColor="text1"/>
          <w:spacing w:val="-6"/>
          <w:sz w:val="26"/>
          <w:szCs w:val="26"/>
        </w:rPr>
        <w:t>2) информация об организаторе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proofErr w:type="gramStart"/>
      <w:r w:rsidRPr="00174D0E">
        <w:rPr>
          <w:color w:val="000000" w:themeColor="text1"/>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19. </w:t>
      </w:r>
      <w:proofErr w:type="gramStart"/>
      <w:r w:rsidRPr="00174D0E">
        <w:rPr>
          <w:color w:val="000000" w:themeColor="text1"/>
          <w:sz w:val="26"/>
          <w:szCs w:val="26"/>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22. В заключении о результатах общественных обсуждений или публичных слушаний должны быть указаны:</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дата оформления заключения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proofErr w:type="gramStart"/>
      <w:r w:rsidRPr="00174D0E">
        <w:rPr>
          <w:color w:val="000000" w:themeColor="text1"/>
          <w:sz w:val="26"/>
          <w:szCs w:val="26"/>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174D0E">
        <w:rPr>
          <w:color w:val="000000" w:themeColor="text1"/>
          <w:sz w:val="26"/>
          <w:szCs w:val="26"/>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795162" w:rsidRPr="00174D0E" w:rsidRDefault="00795162" w:rsidP="00795162">
      <w:pPr>
        <w:autoSpaceDE w:val="0"/>
        <w:autoSpaceDN w:val="0"/>
        <w:adjustRightInd w:val="0"/>
        <w:ind w:firstLine="720"/>
        <w:jc w:val="both"/>
        <w:rPr>
          <w:rFonts w:ascii="Times New Roman" w:hAnsi="Times New Roman" w:cs="Times New Roman"/>
          <w:sz w:val="26"/>
          <w:szCs w:val="26"/>
        </w:rPr>
      </w:pPr>
      <w:r w:rsidRPr="00174D0E">
        <w:rPr>
          <w:rFonts w:ascii="Times New Roman" w:hAnsi="Times New Roman" w:cs="Times New Roman"/>
          <w:color w:val="000000" w:themeColor="text1"/>
          <w:sz w:val="26"/>
          <w:szCs w:val="26"/>
        </w:rPr>
        <w:t xml:space="preserve">24. </w:t>
      </w:r>
      <w:proofErr w:type="gramStart"/>
      <w:r w:rsidRPr="00174D0E">
        <w:rPr>
          <w:rFonts w:ascii="Times New Roman" w:hAnsi="Times New Roman" w:cs="Times New Roman"/>
          <w:sz w:val="26"/>
          <w:szCs w:val="26"/>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795162" w:rsidRPr="00174D0E" w:rsidRDefault="00795162" w:rsidP="00795162">
      <w:pPr>
        <w:autoSpaceDE w:val="0"/>
        <w:autoSpaceDN w:val="0"/>
        <w:adjustRightInd w:val="0"/>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23" w:history="1">
        <w:r w:rsidRPr="00174D0E">
          <w:rPr>
            <w:rStyle w:val="af3"/>
            <w:rFonts w:ascii="Times New Roman" w:hAnsi="Times New Roman" w:cs="Times New Roman"/>
            <w:b w:val="0"/>
            <w:color w:val="000000" w:themeColor="text1"/>
            <w:sz w:val="26"/>
            <w:szCs w:val="26"/>
          </w:rPr>
          <w:t>ст</w:t>
        </w:r>
        <w:r w:rsidR="00DF6C93" w:rsidRPr="00174D0E">
          <w:rPr>
            <w:rStyle w:val="af3"/>
            <w:rFonts w:ascii="Times New Roman" w:hAnsi="Times New Roman" w:cs="Times New Roman"/>
            <w:b w:val="0"/>
            <w:color w:val="000000" w:themeColor="text1"/>
            <w:sz w:val="26"/>
            <w:szCs w:val="26"/>
          </w:rPr>
          <w:t>атьи</w:t>
        </w:r>
        <w:r w:rsidRPr="00174D0E">
          <w:rPr>
            <w:rStyle w:val="af3"/>
            <w:rFonts w:ascii="Times New Roman" w:hAnsi="Times New Roman" w:cs="Times New Roman"/>
            <w:b w:val="0"/>
            <w:color w:val="000000" w:themeColor="text1"/>
            <w:sz w:val="26"/>
            <w:szCs w:val="26"/>
          </w:rPr>
          <w:t xml:space="preserve"> 31</w:t>
        </w:r>
      </w:hyperlink>
      <w:r w:rsidRPr="00174D0E">
        <w:rPr>
          <w:rFonts w:ascii="Times New Roman" w:hAnsi="Times New Roman" w:cs="Times New Roman"/>
          <w:color w:val="000000" w:themeColor="text1"/>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4" w:history="1">
        <w:r w:rsidRPr="00174D0E">
          <w:rPr>
            <w:rStyle w:val="af3"/>
            <w:rFonts w:ascii="Times New Roman" w:hAnsi="Times New Roman" w:cs="Times New Roman"/>
            <w:b w:val="0"/>
            <w:color w:val="000000" w:themeColor="text1"/>
            <w:sz w:val="26"/>
            <w:szCs w:val="26"/>
          </w:rPr>
          <w:t>Градостроительным кодексом</w:t>
        </w:r>
      </w:hyperlink>
      <w:r w:rsidRPr="00174D0E">
        <w:rPr>
          <w:rFonts w:ascii="Times New Roman" w:hAnsi="Times New Roman" w:cs="Times New Roman"/>
          <w:b/>
          <w:color w:val="000000" w:themeColor="text1"/>
          <w:sz w:val="26"/>
          <w:szCs w:val="26"/>
        </w:rPr>
        <w:t xml:space="preserve"> </w:t>
      </w:r>
      <w:r w:rsidRPr="00174D0E">
        <w:rPr>
          <w:rFonts w:ascii="Times New Roman" w:hAnsi="Times New Roman" w:cs="Times New Roman"/>
          <w:color w:val="000000" w:themeColor="text1"/>
          <w:sz w:val="26"/>
          <w:szCs w:val="26"/>
        </w:rPr>
        <w:t>РФ.</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w:t>
      </w:r>
      <w:r w:rsidRPr="00174D0E">
        <w:rPr>
          <w:rFonts w:ascii="Times New Roman" w:hAnsi="Times New Roman" w:cs="Times New Roman"/>
          <w:color w:val="000000" w:themeColor="text1"/>
          <w:sz w:val="26"/>
          <w:szCs w:val="26"/>
        </w:rPr>
        <w:lastRenderedPageBreak/>
        <w:t xml:space="preserve">общественных обсуждений или публичных слушаний не может быть более одного месяца.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28. </w:t>
      </w:r>
      <w:proofErr w:type="gramStart"/>
      <w:r w:rsidRPr="00174D0E">
        <w:rPr>
          <w:rFonts w:ascii="Times New Roman" w:hAnsi="Times New Roman" w:cs="Times New Roman"/>
          <w:color w:val="000000" w:themeColor="text1"/>
          <w:sz w:val="26"/>
          <w:szCs w:val="26"/>
        </w:rPr>
        <w:t>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w:t>
      </w:r>
      <w:proofErr w:type="gramEnd"/>
      <w:r w:rsidRPr="00174D0E">
        <w:rPr>
          <w:rFonts w:ascii="Times New Roman" w:hAnsi="Times New Roman" w:cs="Times New Roman"/>
          <w:color w:val="000000" w:themeColor="text1"/>
          <w:sz w:val="26"/>
          <w:szCs w:val="26"/>
        </w:rPr>
        <w:t xml:space="preserve">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31. В случае</w:t>
      </w:r>
      <w:proofErr w:type="gramStart"/>
      <w:r w:rsidRPr="00174D0E">
        <w:rPr>
          <w:rFonts w:ascii="Times New Roman" w:hAnsi="Times New Roman" w:cs="Times New Roman"/>
          <w:color w:val="000000" w:themeColor="text1"/>
          <w:sz w:val="26"/>
          <w:szCs w:val="26"/>
        </w:rPr>
        <w:t>,</w:t>
      </w:r>
      <w:proofErr w:type="gramEnd"/>
      <w:r w:rsidRPr="00174D0E">
        <w:rPr>
          <w:rFonts w:ascii="Times New Roman" w:hAnsi="Times New Roman" w:cs="Times New Roman"/>
          <w:color w:val="000000" w:themeColor="text1"/>
          <w:sz w:val="26"/>
          <w:szCs w:val="26"/>
        </w:rPr>
        <w:t xml:space="preserve">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795162" w:rsidRPr="00174D0E" w:rsidRDefault="00795162" w:rsidP="00795162">
      <w:pPr>
        <w:ind w:firstLine="720"/>
        <w:jc w:val="both"/>
        <w:rPr>
          <w:rFonts w:ascii="Times New Roman" w:hAnsi="Times New Roman" w:cs="Times New Roman"/>
          <w:b/>
          <w:color w:val="000000" w:themeColor="text1"/>
          <w:sz w:val="26"/>
          <w:szCs w:val="26"/>
        </w:rPr>
      </w:pPr>
    </w:p>
    <w:p w:rsidR="00F6758F" w:rsidRPr="00174D0E" w:rsidRDefault="00795162" w:rsidP="00F6758F">
      <w:pPr>
        <w:ind w:firstLine="720"/>
        <w:jc w:val="center"/>
        <w:rPr>
          <w:rFonts w:ascii="Times New Roman" w:hAnsi="Times New Roman" w:cs="Times New Roman"/>
          <w:b/>
          <w:color w:val="000000" w:themeColor="text1"/>
          <w:sz w:val="26"/>
          <w:szCs w:val="26"/>
        </w:rPr>
      </w:pPr>
      <w:r w:rsidRPr="00174D0E">
        <w:rPr>
          <w:rFonts w:ascii="Times New Roman" w:hAnsi="Times New Roman" w:cs="Times New Roman"/>
          <w:b/>
          <w:color w:val="000000" w:themeColor="text1"/>
          <w:sz w:val="26"/>
          <w:szCs w:val="26"/>
        </w:rPr>
        <w:t>Статья 15. Особенности проведения публичных слушаний по проекту бюджета и отчета о его исполнении</w:t>
      </w:r>
    </w:p>
    <w:p w:rsidR="00795162" w:rsidRPr="00795162" w:rsidRDefault="00795162" w:rsidP="00795162">
      <w:pPr>
        <w:ind w:firstLine="720"/>
        <w:jc w:val="both"/>
        <w:rPr>
          <w:rFonts w:ascii="Times New Roman" w:hAnsi="Times New Roman" w:cs="Times New Roman"/>
          <w:color w:val="000000" w:themeColor="text1"/>
          <w:spacing w:val="-2"/>
          <w:sz w:val="26"/>
          <w:szCs w:val="26"/>
        </w:rPr>
      </w:pPr>
      <w:r w:rsidRPr="00174D0E">
        <w:rPr>
          <w:rFonts w:ascii="Times New Roman" w:hAnsi="Times New Roman" w:cs="Times New Roman"/>
          <w:color w:val="000000" w:themeColor="text1"/>
          <w:spacing w:val="-2"/>
          <w:sz w:val="26"/>
          <w:szCs w:val="26"/>
        </w:rPr>
        <w:t>Особенности проведения</w:t>
      </w:r>
      <w:r w:rsidRPr="00795162">
        <w:rPr>
          <w:rFonts w:ascii="Times New Roman" w:hAnsi="Times New Roman" w:cs="Times New Roman"/>
          <w:color w:val="000000" w:themeColor="text1"/>
          <w:spacing w:val="-2"/>
          <w:sz w:val="26"/>
          <w:szCs w:val="26"/>
        </w:rPr>
        <w:t xml:space="preserve">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795162" w:rsidRDefault="00795162" w:rsidP="00795162">
      <w:pPr>
        <w:pStyle w:val="af4"/>
        <w:spacing w:after="0"/>
        <w:ind w:left="0"/>
        <w:jc w:val="both"/>
        <w:rPr>
          <w:bCs/>
          <w:sz w:val="26"/>
          <w:szCs w:val="26"/>
        </w:rPr>
      </w:pPr>
      <w:bookmarkStart w:id="0" w:name="_GoBack"/>
      <w:bookmarkEnd w:id="0"/>
    </w:p>
    <w:p w:rsidR="00795162" w:rsidRPr="00795162" w:rsidRDefault="00795162" w:rsidP="00795162">
      <w:pPr>
        <w:pStyle w:val="af4"/>
        <w:spacing w:after="0"/>
        <w:ind w:left="0"/>
        <w:jc w:val="both"/>
        <w:rPr>
          <w:b/>
          <w:bCs/>
          <w:sz w:val="26"/>
          <w:szCs w:val="26"/>
        </w:rPr>
      </w:pPr>
      <w:r w:rsidRPr="00795162">
        <w:rPr>
          <w:bCs/>
          <w:sz w:val="26"/>
          <w:szCs w:val="26"/>
        </w:rPr>
        <w:t xml:space="preserve">Глава </w:t>
      </w:r>
      <w:r w:rsidR="00F6758F">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sidR="00F6758F">
        <w:rPr>
          <w:bCs/>
          <w:sz w:val="26"/>
          <w:szCs w:val="26"/>
        </w:rPr>
        <w:t xml:space="preserve"> </w:t>
      </w:r>
      <w:r w:rsidR="00ED48A6">
        <w:rPr>
          <w:bCs/>
          <w:sz w:val="26"/>
          <w:szCs w:val="26"/>
        </w:rPr>
        <w:t xml:space="preserve">  </w:t>
      </w:r>
      <w:r w:rsidR="00F6758F">
        <w:rPr>
          <w:bCs/>
          <w:sz w:val="26"/>
          <w:szCs w:val="26"/>
        </w:rPr>
        <w:t xml:space="preserve">    </w:t>
      </w:r>
      <w:r w:rsidRPr="00795162">
        <w:rPr>
          <w:bCs/>
          <w:sz w:val="26"/>
          <w:szCs w:val="26"/>
        </w:rPr>
        <w:t xml:space="preserve">              </w:t>
      </w:r>
      <w:r w:rsidR="00ED48A6">
        <w:rPr>
          <w:bCs/>
          <w:sz w:val="26"/>
          <w:szCs w:val="26"/>
        </w:rPr>
        <w:t>А. А. Бойко</w:t>
      </w:r>
    </w:p>
    <w:p w:rsidR="00795162" w:rsidRPr="00795162" w:rsidRDefault="00795162" w:rsidP="00795162">
      <w:pPr>
        <w:shd w:val="clear" w:color="auto" w:fill="FFFFFF"/>
        <w:tabs>
          <w:tab w:val="left" w:pos="360"/>
        </w:tabs>
        <w:jc w:val="both"/>
        <w:rPr>
          <w:rFonts w:ascii="Times New Roman" w:hAnsi="Times New Roman" w:cs="Times New Roman"/>
          <w:color w:val="000000"/>
          <w:sz w:val="26"/>
          <w:szCs w:val="26"/>
        </w:rPr>
      </w:pP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с. </w:t>
      </w:r>
      <w:r w:rsidR="00ED48A6">
        <w:rPr>
          <w:rFonts w:ascii="Times New Roman" w:eastAsia="Times New Roman" w:hAnsi="Times New Roman" w:cs="Times New Roman"/>
          <w:sz w:val="26"/>
          <w:szCs w:val="26"/>
        </w:rPr>
        <w:t>Лесн</w:t>
      </w:r>
      <w:r w:rsidRPr="00AF3C23">
        <w:rPr>
          <w:rFonts w:ascii="Times New Roman" w:eastAsia="Times New Roman" w:hAnsi="Times New Roman" w:cs="Times New Roman"/>
          <w:sz w:val="26"/>
          <w:szCs w:val="26"/>
        </w:rPr>
        <w:t>ое</w:t>
      </w:r>
    </w:p>
    <w:p w:rsidR="00390DF6" w:rsidRPr="00AF3C23" w:rsidRDefault="00ED48A6" w:rsidP="00390DF6">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 августа</w:t>
      </w:r>
      <w:r w:rsidR="00390DF6" w:rsidRPr="00AF3C23">
        <w:rPr>
          <w:rFonts w:ascii="Times New Roman" w:eastAsia="Times New Roman" w:hAnsi="Times New Roman" w:cs="Times New Roman"/>
          <w:sz w:val="26"/>
          <w:szCs w:val="26"/>
        </w:rPr>
        <w:t xml:space="preserve"> 2025г. </w:t>
      </w: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sidR="00ED48A6">
        <w:rPr>
          <w:rFonts w:ascii="Times New Roman" w:eastAsia="Times New Roman" w:hAnsi="Times New Roman" w:cs="Times New Roman"/>
          <w:sz w:val="26"/>
          <w:szCs w:val="26"/>
        </w:rPr>
        <w:t>104</w:t>
      </w:r>
      <w:r w:rsidRPr="00AF3C23">
        <w:rPr>
          <w:rFonts w:ascii="Times New Roman" w:eastAsia="Times New Roman" w:hAnsi="Times New Roman" w:cs="Times New Roman"/>
          <w:sz w:val="26"/>
          <w:szCs w:val="26"/>
        </w:rPr>
        <w:t>-ссд</w:t>
      </w: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sectPr w:rsidR="00024073" w:rsidSect="00D20F38">
      <w:headerReference w:type="default" r:id="rId25"/>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227" w:rsidRDefault="00F67227">
      <w:r>
        <w:separator/>
      </w:r>
    </w:p>
  </w:endnote>
  <w:endnote w:type="continuationSeparator" w:id="0">
    <w:p w:rsidR="00F67227" w:rsidRDefault="00F67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227" w:rsidRDefault="00F67227">
      <w:r>
        <w:separator/>
      </w:r>
    </w:p>
  </w:footnote>
  <w:footnote w:type="continuationSeparator" w:id="0">
    <w:p w:rsidR="00F67227" w:rsidRDefault="00F67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373D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4C8"/>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56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2FDA"/>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587F"/>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3E77"/>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2D77"/>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2E25"/>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2B3"/>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0A"/>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5E00"/>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51A"/>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472AF"/>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0F86"/>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6DB9"/>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5EA5"/>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2E5C"/>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48A6"/>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227"/>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86367&amp;sub=0"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 TargetMode="External"/><Relationship Id="rId24" Type="http://schemas.openxmlformats.org/officeDocument/2006/relationships/hyperlink" Target="http://municipal.garant.ru/document?id=12038258&amp;sub=0" TargetMode="External"/><Relationship Id="rId5" Type="http://schemas.openxmlformats.org/officeDocument/2006/relationships/webSettings" Target="webSettings.xm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1" TargetMode="Externa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home.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6781-1625-4105-A04C-D1428AFA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6679</Words>
  <Characters>38076</Characters>
  <Application>Microsoft Office Word</Application>
  <DocSecurity>0</DocSecurity>
  <Lines>317</Lines>
  <Paragraphs>89</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Рожковский сельсовет</cp:lastModifiedBy>
  <cp:revision>2</cp:revision>
  <cp:lastPrinted>2025-06-24T05:44:00Z</cp:lastPrinted>
  <dcterms:created xsi:type="dcterms:W3CDTF">2025-08-18T02:51:00Z</dcterms:created>
  <dcterms:modified xsi:type="dcterms:W3CDTF">2025-08-18T02:51:00Z</dcterms:modified>
  <cp:version>9.103.83.44158</cp:version>
</cp:coreProperties>
</file>