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BE0" w:rsidRDefault="00191BE0" w:rsidP="00191BE0">
      <w:pPr>
        <w:shd w:val="clear" w:color="auto" w:fill="FFFFFF"/>
        <w:spacing w:after="0" w:line="322" w:lineRule="exact"/>
        <w:ind w:right="317"/>
        <w:jc w:val="right"/>
        <w:rPr>
          <w:rFonts w:ascii="Times New Roman" w:hAnsi="Times New Roman" w:cs="Times New Roman"/>
          <w:b/>
          <w:bCs/>
          <w:sz w:val="40"/>
          <w:szCs w:val="40"/>
        </w:rPr>
      </w:pPr>
    </w:p>
    <w:p w:rsidR="00191BE0" w:rsidRPr="00A60CA5" w:rsidRDefault="00191BE0" w:rsidP="00191BE0">
      <w:pPr>
        <w:shd w:val="clear" w:color="auto" w:fill="FFFFFF"/>
        <w:spacing w:after="0" w:line="322" w:lineRule="exact"/>
        <w:ind w:right="317"/>
        <w:jc w:val="center"/>
        <w:rPr>
          <w:rFonts w:ascii="Times New Roman" w:hAnsi="Times New Roman" w:cs="Times New Roman"/>
          <w:b/>
          <w:bCs/>
          <w:color w:val="FF0000"/>
          <w:sz w:val="26"/>
          <w:szCs w:val="26"/>
        </w:rPr>
      </w:pPr>
      <w:r w:rsidRPr="00A60CA5">
        <w:rPr>
          <w:rFonts w:ascii="Times New Roman" w:hAnsi="Times New Roman" w:cs="Times New Roman"/>
          <w:b/>
          <w:bCs/>
          <w:sz w:val="26"/>
          <w:szCs w:val="26"/>
        </w:rPr>
        <w:t xml:space="preserve">РОССИЙСКАЯ ФЕДЕРАЦИЯ     </w:t>
      </w:r>
    </w:p>
    <w:p w:rsidR="00A60CA5" w:rsidRPr="00A60CA5" w:rsidRDefault="00A60CA5" w:rsidP="00191BE0">
      <w:pPr>
        <w:spacing w:after="0"/>
        <w:jc w:val="center"/>
        <w:rPr>
          <w:rFonts w:ascii="Times New Roman" w:hAnsi="Times New Roman" w:cs="Times New Roman"/>
          <w:b/>
          <w:bCs/>
          <w:sz w:val="26"/>
          <w:szCs w:val="26"/>
        </w:rPr>
      </w:pPr>
      <w:r w:rsidRPr="00A60CA5">
        <w:rPr>
          <w:rFonts w:ascii="Times New Roman" w:hAnsi="Times New Roman" w:cs="Times New Roman"/>
          <w:b/>
          <w:bCs/>
          <w:sz w:val="26"/>
          <w:szCs w:val="26"/>
        </w:rPr>
        <w:t>СЕЛЬСКОЕ СОБРАНИЕ ДЕПУТАТОВ РОЖКОВСКОГО СЕЛЬСОВЕТА</w:t>
      </w:r>
    </w:p>
    <w:p w:rsidR="00A60CA5" w:rsidRPr="00A60CA5" w:rsidRDefault="00A60CA5" w:rsidP="00191BE0">
      <w:pPr>
        <w:spacing w:after="0"/>
        <w:jc w:val="center"/>
        <w:rPr>
          <w:rFonts w:ascii="Times New Roman" w:hAnsi="Times New Roman" w:cs="Times New Roman"/>
          <w:b/>
          <w:bCs/>
          <w:sz w:val="26"/>
          <w:szCs w:val="26"/>
        </w:rPr>
      </w:pPr>
      <w:r w:rsidRPr="00A60CA5">
        <w:rPr>
          <w:rFonts w:ascii="Times New Roman" w:hAnsi="Times New Roman" w:cs="Times New Roman"/>
          <w:b/>
          <w:bCs/>
          <w:sz w:val="26"/>
          <w:szCs w:val="26"/>
        </w:rPr>
        <w:t>БУРЛИНСКОГО РАЙОНА  АЛТАЙСКОГО КРАЯ</w:t>
      </w:r>
    </w:p>
    <w:p w:rsidR="00A60CA5" w:rsidRPr="00A60CA5" w:rsidRDefault="00A60CA5" w:rsidP="00A60CA5">
      <w:pPr>
        <w:jc w:val="center"/>
        <w:rPr>
          <w:rFonts w:ascii="Times New Roman" w:hAnsi="Times New Roman" w:cs="Times New Roman"/>
          <w:sz w:val="32"/>
        </w:rPr>
      </w:pPr>
    </w:p>
    <w:p w:rsidR="00A60CA5" w:rsidRPr="00A60CA5" w:rsidRDefault="00A60CA5" w:rsidP="00A60CA5">
      <w:pPr>
        <w:pStyle w:val="1"/>
        <w:rPr>
          <w:sz w:val="28"/>
          <w:szCs w:val="28"/>
        </w:rPr>
      </w:pPr>
      <w:proofErr w:type="gramStart"/>
      <w:r w:rsidRPr="00A60CA5">
        <w:rPr>
          <w:sz w:val="28"/>
          <w:szCs w:val="28"/>
        </w:rPr>
        <w:t>Р</w:t>
      </w:r>
      <w:proofErr w:type="gramEnd"/>
      <w:r w:rsidRPr="00A60CA5">
        <w:rPr>
          <w:sz w:val="28"/>
          <w:szCs w:val="28"/>
        </w:rPr>
        <w:t xml:space="preserve"> Е Ш Е Н И Е</w:t>
      </w:r>
    </w:p>
    <w:p w:rsidR="00A60CA5" w:rsidRPr="00A60CA5" w:rsidRDefault="00A60CA5" w:rsidP="00A60CA5">
      <w:pPr>
        <w:rPr>
          <w:rFonts w:ascii="Times New Roman" w:hAnsi="Times New Roman" w:cs="Times New Roman"/>
          <w:sz w:val="28"/>
        </w:rPr>
      </w:pPr>
    </w:p>
    <w:p w:rsidR="00A60CA5" w:rsidRPr="00A60CA5" w:rsidRDefault="00191BE0" w:rsidP="00A60CA5">
      <w:pPr>
        <w:rPr>
          <w:rFonts w:ascii="Times New Roman" w:hAnsi="Times New Roman" w:cs="Times New Roman"/>
        </w:rPr>
      </w:pPr>
      <w:r>
        <w:rPr>
          <w:rFonts w:ascii="Times New Roman" w:hAnsi="Times New Roman" w:cs="Times New Roman"/>
          <w:sz w:val="28"/>
        </w:rPr>
        <w:t xml:space="preserve">     </w:t>
      </w:r>
      <w:r w:rsidR="00F877EC">
        <w:rPr>
          <w:rFonts w:ascii="Times New Roman" w:hAnsi="Times New Roman" w:cs="Times New Roman"/>
          <w:sz w:val="28"/>
        </w:rPr>
        <w:t>20</w:t>
      </w:r>
      <w:r>
        <w:rPr>
          <w:rFonts w:ascii="Times New Roman" w:hAnsi="Times New Roman" w:cs="Times New Roman"/>
          <w:sz w:val="28"/>
        </w:rPr>
        <w:t>.12</w:t>
      </w:r>
      <w:r w:rsidR="00A60CA5" w:rsidRPr="00A60CA5">
        <w:rPr>
          <w:rFonts w:ascii="Times New Roman" w:hAnsi="Times New Roman" w:cs="Times New Roman"/>
          <w:sz w:val="28"/>
        </w:rPr>
        <w:t xml:space="preserve">.2023                                                                   </w:t>
      </w:r>
      <w:r w:rsidR="00A60CA5">
        <w:rPr>
          <w:rFonts w:ascii="Times New Roman" w:hAnsi="Times New Roman" w:cs="Times New Roman"/>
          <w:sz w:val="28"/>
        </w:rPr>
        <w:t xml:space="preserve">                              </w:t>
      </w:r>
      <w:r w:rsidR="00A60CA5" w:rsidRPr="00A60CA5">
        <w:rPr>
          <w:rFonts w:ascii="Times New Roman" w:hAnsi="Times New Roman" w:cs="Times New Roman"/>
          <w:sz w:val="28"/>
        </w:rPr>
        <w:t xml:space="preserve">№ </w:t>
      </w:r>
      <w:r w:rsidR="002334D0">
        <w:rPr>
          <w:rFonts w:ascii="Times New Roman" w:hAnsi="Times New Roman" w:cs="Times New Roman"/>
          <w:sz w:val="28"/>
        </w:rPr>
        <w:t>6</w:t>
      </w:r>
      <w:r w:rsidR="00F877EC">
        <w:rPr>
          <w:rFonts w:ascii="Times New Roman" w:hAnsi="Times New Roman" w:cs="Times New Roman"/>
          <w:sz w:val="28"/>
        </w:rPr>
        <w:t>3</w:t>
      </w:r>
    </w:p>
    <w:p w:rsidR="00A60CA5" w:rsidRPr="00A60CA5" w:rsidRDefault="00A60CA5" w:rsidP="00A60CA5">
      <w:pPr>
        <w:jc w:val="center"/>
        <w:rPr>
          <w:rFonts w:ascii="Times New Roman" w:hAnsi="Times New Roman" w:cs="Times New Roman"/>
        </w:rPr>
      </w:pPr>
      <w:r w:rsidRPr="00A60CA5">
        <w:rPr>
          <w:rFonts w:ascii="Times New Roman" w:hAnsi="Times New Roman" w:cs="Times New Roman"/>
        </w:rPr>
        <w:t>с. Лесное</w:t>
      </w:r>
    </w:p>
    <w:p w:rsidR="006B4848" w:rsidRPr="00A60CA5" w:rsidRDefault="00A60CA5" w:rsidP="00A60CA5">
      <w:pPr>
        <w:ind w:right="4818"/>
        <w:rPr>
          <w:rFonts w:ascii="Times New Roman" w:hAnsi="Times New Roman" w:cs="Times New Roman"/>
          <w:b/>
          <w:sz w:val="26"/>
          <w:szCs w:val="26"/>
        </w:rPr>
      </w:pPr>
      <w:r>
        <w:rPr>
          <w:rFonts w:ascii="Times New Roman" w:hAnsi="Times New Roman" w:cs="Times New Roman"/>
          <w:b/>
          <w:sz w:val="28"/>
          <w:szCs w:val="28"/>
        </w:rPr>
        <w:t xml:space="preserve"> </w:t>
      </w:r>
    </w:p>
    <w:tbl>
      <w:tblPr>
        <w:tblW w:w="0" w:type="auto"/>
        <w:tblLook w:val="01E0"/>
      </w:tblPr>
      <w:tblGrid>
        <w:gridCol w:w="4928"/>
      </w:tblGrid>
      <w:tr w:rsidR="006B4848" w:rsidRPr="0069567B" w:rsidTr="003A75C6">
        <w:tc>
          <w:tcPr>
            <w:tcW w:w="4928" w:type="dxa"/>
          </w:tcPr>
          <w:p w:rsidR="006B4848" w:rsidRPr="0069567B" w:rsidRDefault="006B4848" w:rsidP="00B419E2">
            <w:pPr>
              <w:shd w:val="clear" w:color="auto" w:fill="FFFFFF"/>
              <w:rPr>
                <w:sz w:val="26"/>
                <w:szCs w:val="26"/>
              </w:rPr>
            </w:pPr>
            <w:r w:rsidRPr="006B4848">
              <w:rPr>
                <w:rFonts w:ascii="Times New Roman" w:hAnsi="Times New Roman" w:cs="Times New Roman"/>
                <w:b/>
                <w:sz w:val="28"/>
                <w:szCs w:val="28"/>
              </w:rPr>
              <w:t>Об утверждении Положения о старосте</w:t>
            </w:r>
            <w:r w:rsidR="00B419E2">
              <w:rPr>
                <w:rFonts w:ascii="Times New Roman" w:hAnsi="Times New Roman" w:cs="Times New Roman"/>
                <w:b/>
                <w:sz w:val="28"/>
                <w:szCs w:val="28"/>
              </w:rPr>
              <w:t xml:space="preserve"> сельского</w:t>
            </w:r>
            <w:r w:rsidRPr="006B4848">
              <w:rPr>
                <w:rFonts w:ascii="Times New Roman" w:hAnsi="Times New Roman" w:cs="Times New Roman"/>
                <w:b/>
                <w:sz w:val="28"/>
                <w:szCs w:val="28"/>
              </w:rPr>
              <w:t xml:space="preserve"> населенного пункта</w:t>
            </w:r>
            <w:r w:rsidR="00B419E2">
              <w:rPr>
                <w:rFonts w:ascii="Times New Roman" w:hAnsi="Times New Roman" w:cs="Times New Roman"/>
                <w:b/>
                <w:sz w:val="28"/>
                <w:szCs w:val="28"/>
              </w:rPr>
              <w:t xml:space="preserve"> </w:t>
            </w:r>
            <w:r w:rsidRPr="006B4848">
              <w:rPr>
                <w:rFonts w:ascii="Times New Roman" w:hAnsi="Times New Roman" w:cs="Times New Roman"/>
                <w:b/>
                <w:sz w:val="28"/>
                <w:szCs w:val="28"/>
              </w:rPr>
              <w:t xml:space="preserve">муниципального образования </w:t>
            </w:r>
            <w:r w:rsidR="00B419E2">
              <w:rPr>
                <w:rFonts w:ascii="Times New Roman" w:hAnsi="Times New Roman" w:cs="Times New Roman"/>
                <w:b/>
                <w:sz w:val="28"/>
                <w:szCs w:val="28"/>
              </w:rPr>
              <w:t>Рожков</w:t>
            </w:r>
            <w:r w:rsidRPr="006B4848">
              <w:rPr>
                <w:rFonts w:ascii="Times New Roman" w:hAnsi="Times New Roman" w:cs="Times New Roman"/>
                <w:b/>
                <w:sz w:val="28"/>
                <w:szCs w:val="28"/>
              </w:rPr>
              <w:t xml:space="preserve">ский сельсовет </w:t>
            </w:r>
            <w:proofErr w:type="spellStart"/>
            <w:r w:rsidR="00B419E2">
              <w:rPr>
                <w:rFonts w:ascii="Times New Roman" w:hAnsi="Times New Roman" w:cs="Times New Roman"/>
                <w:b/>
                <w:sz w:val="28"/>
                <w:szCs w:val="28"/>
              </w:rPr>
              <w:t>Бурлинск</w:t>
            </w:r>
            <w:r w:rsidRPr="006B4848">
              <w:rPr>
                <w:rFonts w:ascii="Times New Roman" w:hAnsi="Times New Roman" w:cs="Times New Roman"/>
                <w:b/>
                <w:sz w:val="28"/>
                <w:szCs w:val="28"/>
              </w:rPr>
              <w:t>ого</w:t>
            </w:r>
            <w:proofErr w:type="spellEnd"/>
            <w:r w:rsidRPr="006B4848">
              <w:rPr>
                <w:rFonts w:ascii="Times New Roman" w:hAnsi="Times New Roman" w:cs="Times New Roman"/>
                <w:b/>
                <w:sz w:val="28"/>
                <w:szCs w:val="28"/>
              </w:rPr>
              <w:t xml:space="preserve"> района Алтайского края</w:t>
            </w:r>
          </w:p>
        </w:tc>
      </w:tr>
    </w:tbl>
    <w:p w:rsidR="006B4848" w:rsidRPr="00B419E2" w:rsidRDefault="006B4848" w:rsidP="006B4848">
      <w:pPr>
        <w:ind w:firstLine="708"/>
        <w:jc w:val="both"/>
        <w:rPr>
          <w:rFonts w:ascii="Times New Roman" w:hAnsi="Times New Roman" w:cs="Times New Roman"/>
          <w:sz w:val="26"/>
          <w:szCs w:val="26"/>
        </w:rPr>
      </w:pPr>
      <w:proofErr w:type="gramStart"/>
      <w:r w:rsidRPr="006B4848">
        <w:rPr>
          <w:rFonts w:ascii="Times New Roman" w:hAnsi="Times New Roman" w:cs="Times New Roman"/>
          <w:sz w:val="26"/>
          <w:szCs w:val="26"/>
        </w:rPr>
        <w:t xml:space="preserve">В соответствии с Федеральным законом от 06.10.2003 г. № 131- ФЗ «Об общих принципах организации местного самоуправления в Российской Федерации», </w:t>
      </w:r>
      <w:r>
        <w:rPr>
          <w:rFonts w:ascii="Times New Roman" w:hAnsi="Times New Roman" w:cs="Times New Roman"/>
          <w:sz w:val="26"/>
          <w:szCs w:val="26"/>
        </w:rPr>
        <w:t>Федеральным законом от 06.02.2023 № 12-ФЗ «О внесении изменений в Федеральный закон «Об общих принципах организации публичной власти в субъектах Российской Федерации»,</w:t>
      </w:r>
      <w:r w:rsidR="00B419E2" w:rsidRPr="00B419E2">
        <w:rPr>
          <w:sz w:val="26"/>
          <w:szCs w:val="26"/>
        </w:rPr>
        <w:t xml:space="preserve"> </w:t>
      </w:r>
      <w:r w:rsidR="00B419E2" w:rsidRPr="00B419E2">
        <w:rPr>
          <w:rFonts w:ascii="Times New Roman" w:hAnsi="Times New Roman" w:cs="Times New Roman"/>
          <w:sz w:val="26"/>
          <w:szCs w:val="26"/>
        </w:rPr>
        <w:t>Законом Алтайского края от 31 октября 2018 года № 79-ЗС «О старостах сельских населенных пунктов Алтайского края»</w:t>
      </w:r>
      <w:r w:rsidR="00B419E2">
        <w:rPr>
          <w:rFonts w:ascii="Times New Roman" w:hAnsi="Times New Roman" w:cs="Times New Roman"/>
          <w:sz w:val="26"/>
          <w:szCs w:val="26"/>
        </w:rPr>
        <w:t>,</w:t>
      </w:r>
      <w:r w:rsidRPr="00B419E2">
        <w:rPr>
          <w:rFonts w:ascii="Times New Roman" w:hAnsi="Times New Roman" w:cs="Times New Roman"/>
          <w:sz w:val="26"/>
          <w:szCs w:val="26"/>
        </w:rPr>
        <w:t xml:space="preserve"> руководствуясь Уставом муниципального образования</w:t>
      </w:r>
      <w:proofErr w:type="gramEnd"/>
      <w:r w:rsidRPr="00B419E2">
        <w:rPr>
          <w:rFonts w:ascii="Times New Roman" w:hAnsi="Times New Roman" w:cs="Times New Roman"/>
          <w:sz w:val="26"/>
          <w:szCs w:val="26"/>
        </w:rPr>
        <w:t xml:space="preserve"> Рожковский сельсовет </w:t>
      </w:r>
      <w:proofErr w:type="spellStart"/>
      <w:r w:rsidRPr="00B419E2">
        <w:rPr>
          <w:rFonts w:ascii="Times New Roman" w:hAnsi="Times New Roman" w:cs="Times New Roman"/>
          <w:sz w:val="26"/>
          <w:szCs w:val="26"/>
        </w:rPr>
        <w:t>Бурлинского</w:t>
      </w:r>
      <w:proofErr w:type="spellEnd"/>
      <w:r w:rsidRPr="00B419E2">
        <w:rPr>
          <w:rFonts w:ascii="Times New Roman" w:hAnsi="Times New Roman" w:cs="Times New Roman"/>
          <w:sz w:val="26"/>
          <w:szCs w:val="26"/>
        </w:rPr>
        <w:t xml:space="preserve"> района Алтайского края, Сельское Собрание депутатов </w:t>
      </w:r>
    </w:p>
    <w:p w:rsidR="006B4848" w:rsidRPr="00B419E2" w:rsidRDefault="006B4848" w:rsidP="006B4848">
      <w:pPr>
        <w:jc w:val="both"/>
        <w:rPr>
          <w:rFonts w:ascii="Times New Roman" w:hAnsi="Times New Roman" w:cs="Times New Roman"/>
          <w:sz w:val="26"/>
          <w:szCs w:val="26"/>
        </w:rPr>
      </w:pPr>
      <w:r w:rsidRPr="00B419E2">
        <w:rPr>
          <w:rFonts w:ascii="Times New Roman" w:hAnsi="Times New Roman" w:cs="Times New Roman"/>
          <w:sz w:val="26"/>
          <w:szCs w:val="26"/>
        </w:rPr>
        <w:t xml:space="preserve">                                                                 РЕШИЛО: </w:t>
      </w:r>
    </w:p>
    <w:p w:rsidR="006B4848" w:rsidRPr="00B419E2" w:rsidRDefault="006B4848" w:rsidP="006B4848">
      <w:pPr>
        <w:shd w:val="clear" w:color="auto" w:fill="FFFFFF"/>
        <w:ind w:firstLine="720"/>
        <w:jc w:val="both"/>
        <w:rPr>
          <w:rFonts w:ascii="Times New Roman" w:hAnsi="Times New Roman" w:cs="Times New Roman"/>
          <w:sz w:val="26"/>
          <w:szCs w:val="26"/>
        </w:rPr>
      </w:pPr>
      <w:r w:rsidRPr="00B419E2">
        <w:rPr>
          <w:rFonts w:ascii="Times New Roman" w:hAnsi="Times New Roman" w:cs="Times New Roman"/>
          <w:sz w:val="26"/>
          <w:szCs w:val="26"/>
        </w:rPr>
        <w:t xml:space="preserve">1. Утвердить Положение о старосте сельского населенного пункта муниципального образования </w:t>
      </w:r>
      <w:r w:rsidR="00B419E2">
        <w:rPr>
          <w:rFonts w:ascii="Times New Roman" w:hAnsi="Times New Roman" w:cs="Times New Roman"/>
          <w:sz w:val="26"/>
          <w:szCs w:val="26"/>
        </w:rPr>
        <w:t xml:space="preserve">Рожковский сельсовет </w:t>
      </w:r>
      <w:proofErr w:type="spellStart"/>
      <w:r w:rsidR="00B419E2">
        <w:rPr>
          <w:rFonts w:ascii="Times New Roman" w:hAnsi="Times New Roman" w:cs="Times New Roman"/>
          <w:sz w:val="26"/>
          <w:szCs w:val="26"/>
        </w:rPr>
        <w:t>Бурлин</w:t>
      </w:r>
      <w:r w:rsidRPr="00B419E2">
        <w:rPr>
          <w:rFonts w:ascii="Times New Roman" w:hAnsi="Times New Roman" w:cs="Times New Roman"/>
          <w:sz w:val="26"/>
          <w:szCs w:val="26"/>
        </w:rPr>
        <w:t>ского</w:t>
      </w:r>
      <w:proofErr w:type="spellEnd"/>
      <w:r w:rsidRPr="00B419E2">
        <w:rPr>
          <w:rFonts w:ascii="Times New Roman" w:hAnsi="Times New Roman" w:cs="Times New Roman"/>
          <w:sz w:val="26"/>
          <w:szCs w:val="26"/>
        </w:rPr>
        <w:t xml:space="preserve"> района Алтайского края (прилагается).</w:t>
      </w:r>
    </w:p>
    <w:p w:rsidR="006B4848" w:rsidRPr="00B419E2" w:rsidRDefault="006B4848" w:rsidP="006B4848">
      <w:pPr>
        <w:widowControl w:val="0"/>
        <w:ind w:firstLine="720"/>
        <w:jc w:val="both"/>
        <w:rPr>
          <w:rFonts w:ascii="Times New Roman" w:hAnsi="Times New Roman" w:cs="Times New Roman"/>
          <w:sz w:val="26"/>
          <w:szCs w:val="26"/>
        </w:rPr>
      </w:pPr>
      <w:r w:rsidRPr="00B419E2">
        <w:rPr>
          <w:rFonts w:ascii="Times New Roman" w:hAnsi="Times New Roman" w:cs="Times New Roman"/>
          <w:sz w:val="26"/>
          <w:szCs w:val="26"/>
        </w:rPr>
        <w:t xml:space="preserve">2. Признать утратившим силу решение </w:t>
      </w:r>
      <w:r w:rsidR="00B419E2">
        <w:rPr>
          <w:rFonts w:ascii="Times New Roman" w:hAnsi="Times New Roman" w:cs="Times New Roman"/>
          <w:sz w:val="26"/>
          <w:szCs w:val="26"/>
        </w:rPr>
        <w:t xml:space="preserve">Сельского </w:t>
      </w:r>
      <w:r w:rsidRPr="00B419E2">
        <w:rPr>
          <w:rFonts w:ascii="Times New Roman" w:hAnsi="Times New Roman" w:cs="Times New Roman"/>
          <w:sz w:val="26"/>
          <w:szCs w:val="26"/>
        </w:rPr>
        <w:t xml:space="preserve">Собрания депутатов </w:t>
      </w:r>
      <w:proofErr w:type="spellStart"/>
      <w:r w:rsidR="00B419E2">
        <w:rPr>
          <w:rFonts w:ascii="Times New Roman" w:hAnsi="Times New Roman" w:cs="Times New Roman"/>
          <w:sz w:val="26"/>
          <w:szCs w:val="26"/>
        </w:rPr>
        <w:t>Рожков</w:t>
      </w:r>
      <w:r w:rsidRPr="00B419E2">
        <w:rPr>
          <w:rFonts w:ascii="Times New Roman" w:hAnsi="Times New Roman" w:cs="Times New Roman"/>
          <w:sz w:val="26"/>
          <w:szCs w:val="26"/>
        </w:rPr>
        <w:t>ского</w:t>
      </w:r>
      <w:proofErr w:type="spellEnd"/>
      <w:r w:rsidRPr="00B419E2">
        <w:rPr>
          <w:rFonts w:ascii="Times New Roman" w:hAnsi="Times New Roman" w:cs="Times New Roman"/>
          <w:sz w:val="26"/>
          <w:szCs w:val="26"/>
        </w:rPr>
        <w:t xml:space="preserve"> сельсовета  от </w:t>
      </w:r>
      <w:r w:rsidR="002C1E56">
        <w:rPr>
          <w:rFonts w:ascii="Times New Roman" w:hAnsi="Times New Roman" w:cs="Times New Roman"/>
          <w:sz w:val="26"/>
          <w:szCs w:val="26"/>
        </w:rPr>
        <w:t>22.03.2019</w:t>
      </w:r>
      <w:r w:rsidRPr="00B419E2">
        <w:rPr>
          <w:rFonts w:ascii="Times New Roman" w:hAnsi="Times New Roman" w:cs="Times New Roman"/>
          <w:sz w:val="26"/>
          <w:szCs w:val="26"/>
        </w:rPr>
        <w:t xml:space="preserve"> № </w:t>
      </w:r>
      <w:r w:rsidR="002C1E56">
        <w:rPr>
          <w:rFonts w:ascii="Times New Roman" w:hAnsi="Times New Roman" w:cs="Times New Roman"/>
          <w:sz w:val="26"/>
          <w:szCs w:val="26"/>
        </w:rPr>
        <w:t>0</w:t>
      </w:r>
      <w:r w:rsidRPr="00B419E2">
        <w:rPr>
          <w:rFonts w:ascii="Times New Roman" w:hAnsi="Times New Roman" w:cs="Times New Roman"/>
          <w:sz w:val="26"/>
          <w:szCs w:val="26"/>
        </w:rPr>
        <w:t xml:space="preserve">5 «Об утверждении Положения </w:t>
      </w:r>
      <w:r w:rsidRPr="00B419E2">
        <w:rPr>
          <w:rFonts w:ascii="Times New Roman" w:hAnsi="Times New Roman" w:cs="Times New Roman"/>
          <w:color w:val="000000"/>
          <w:sz w:val="26"/>
          <w:szCs w:val="26"/>
        </w:rPr>
        <w:t xml:space="preserve">о </w:t>
      </w:r>
      <w:r w:rsidRPr="00B419E2">
        <w:rPr>
          <w:rFonts w:ascii="Times New Roman" w:hAnsi="Times New Roman" w:cs="Times New Roman"/>
          <w:sz w:val="26"/>
          <w:szCs w:val="26"/>
        </w:rPr>
        <w:t xml:space="preserve">старосте населённого пункта </w:t>
      </w:r>
      <w:r w:rsidRPr="00B419E2">
        <w:rPr>
          <w:rFonts w:ascii="Times New Roman" w:hAnsi="Times New Roman" w:cs="Times New Roman"/>
          <w:color w:val="000000"/>
          <w:sz w:val="26"/>
          <w:szCs w:val="26"/>
        </w:rPr>
        <w:t xml:space="preserve">в муниципальном образовании </w:t>
      </w:r>
      <w:r w:rsidR="002C1E56">
        <w:rPr>
          <w:rFonts w:ascii="Times New Roman" w:hAnsi="Times New Roman" w:cs="Times New Roman"/>
          <w:color w:val="000000"/>
          <w:sz w:val="26"/>
          <w:szCs w:val="26"/>
        </w:rPr>
        <w:t>Рожков</w:t>
      </w:r>
      <w:r w:rsidRPr="00B419E2">
        <w:rPr>
          <w:rFonts w:ascii="Times New Roman" w:hAnsi="Times New Roman" w:cs="Times New Roman"/>
          <w:color w:val="000000"/>
          <w:sz w:val="26"/>
          <w:szCs w:val="26"/>
        </w:rPr>
        <w:t xml:space="preserve">ский сельсовет </w:t>
      </w:r>
      <w:proofErr w:type="spellStart"/>
      <w:r w:rsidR="002C1E56">
        <w:rPr>
          <w:rFonts w:ascii="Times New Roman" w:hAnsi="Times New Roman" w:cs="Times New Roman"/>
          <w:color w:val="000000"/>
          <w:sz w:val="26"/>
          <w:szCs w:val="26"/>
        </w:rPr>
        <w:t>Бурлин</w:t>
      </w:r>
      <w:r w:rsidRPr="00B419E2">
        <w:rPr>
          <w:rFonts w:ascii="Times New Roman" w:hAnsi="Times New Roman" w:cs="Times New Roman"/>
          <w:color w:val="000000"/>
          <w:sz w:val="26"/>
          <w:szCs w:val="26"/>
        </w:rPr>
        <w:t>ского</w:t>
      </w:r>
      <w:proofErr w:type="spellEnd"/>
      <w:r w:rsidRPr="00B419E2">
        <w:rPr>
          <w:rFonts w:ascii="Times New Roman" w:hAnsi="Times New Roman" w:cs="Times New Roman"/>
          <w:color w:val="000000"/>
          <w:sz w:val="26"/>
          <w:szCs w:val="26"/>
        </w:rPr>
        <w:t xml:space="preserve"> района Алтайского края</w:t>
      </w:r>
      <w:r w:rsidR="002C1E56">
        <w:rPr>
          <w:rFonts w:ascii="Times New Roman" w:hAnsi="Times New Roman" w:cs="Times New Roman"/>
          <w:sz w:val="26"/>
          <w:szCs w:val="26"/>
        </w:rPr>
        <w:t>»</w:t>
      </w:r>
      <w:r w:rsidRPr="00B419E2">
        <w:rPr>
          <w:rFonts w:ascii="Times New Roman" w:hAnsi="Times New Roman" w:cs="Times New Roman"/>
          <w:sz w:val="26"/>
          <w:szCs w:val="26"/>
        </w:rPr>
        <w:t>.</w:t>
      </w:r>
    </w:p>
    <w:p w:rsidR="00BD4A34" w:rsidRPr="00B419E2" w:rsidRDefault="006B4848" w:rsidP="00BD4A34">
      <w:pPr>
        <w:ind w:right="-2"/>
        <w:jc w:val="both"/>
        <w:rPr>
          <w:rFonts w:ascii="Times New Roman" w:hAnsi="Times New Roman" w:cs="Times New Roman"/>
          <w:spacing w:val="-4"/>
          <w:sz w:val="26"/>
          <w:szCs w:val="26"/>
        </w:rPr>
      </w:pPr>
      <w:r w:rsidRPr="00B419E2">
        <w:rPr>
          <w:rFonts w:ascii="Times New Roman" w:hAnsi="Times New Roman" w:cs="Times New Roman"/>
          <w:sz w:val="26"/>
          <w:szCs w:val="26"/>
        </w:rPr>
        <w:t xml:space="preserve">     </w:t>
      </w:r>
      <w:r w:rsidR="00BD4A34" w:rsidRPr="00B419E2">
        <w:rPr>
          <w:rFonts w:ascii="Times New Roman" w:hAnsi="Times New Roman" w:cs="Times New Roman"/>
          <w:sz w:val="26"/>
          <w:szCs w:val="26"/>
        </w:rPr>
        <w:t xml:space="preserve"> 3</w:t>
      </w:r>
      <w:r w:rsidR="00BD4A34" w:rsidRPr="00B419E2">
        <w:rPr>
          <w:rFonts w:ascii="Times New Roman" w:hAnsi="Times New Roman" w:cs="Times New Roman"/>
          <w:spacing w:val="-4"/>
          <w:sz w:val="26"/>
          <w:szCs w:val="26"/>
        </w:rPr>
        <w:t>. Направить данное решение главе сельсовета для подписания, опубликования и обнародования в установленном порядке.</w:t>
      </w:r>
    </w:p>
    <w:p w:rsidR="00BD4A34" w:rsidRPr="00B419E2" w:rsidRDefault="00BD4A34" w:rsidP="00BD4A34">
      <w:pPr>
        <w:ind w:right="-2"/>
        <w:jc w:val="both"/>
        <w:rPr>
          <w:rFonts w:ascii="Times New Roman" w:hAnsi="Times New Roman" w:cs="Times New Roman"/>
          <w:sz w:val="26"/>
          <w:szCs w:val="26"/>
        </w:rPr>
      </w:pPr>
      <w:r w:rsidRPr="00B419E2">
        <w:rPr>
          <w:rFonts w:ascii="Times New Roman" w:hAnsi="Times New Roman" w:cs="Times New Roman"/>
          <w:sz w:val="26"/>
          <w:szCs w:val="26"/>
        </w:rPr>
        <w:lastRenderedPageBreak/>
        <w:t xml:space="preserve">      </w:t>
      </w:r>
      <w:r w:rsidR="008A37F4" w:rsidRPr="00B419E2">
        <w:rPr>
          <w:rFonts w:ascii="Times New Roman" w:hAnsi="Times New Roman" w:cs="Times New Roman"/>
          <w:sz w:val="26"/>
          <w:szCs w:val="26"/>
        </w:rPr>
        <w:t xml:space="preserve">4. </w:t>
      </w:r>
      <w:proofErr w:type="gramStart"/>
      <w:r w:rsidRPr="00B419E2">
        <w:rPr>
          <w:rFonts w:ascii="Times New Roman" w:hAnsi="Times New Roman" w:cs="Times New Roman"/>
          <w:sz w:val="26"/>
          <w:szCs w:val="26"/>
        </w:rPr>
        <w:t>Контроль за</w:t>
      </w:r>
      <w:proofErr w:type="gramEnd"/>
      <w:r w:rsidRPr="00B419E2">
        <w:rPr>
          <w:rFonts w:ascii="Times New Roman" w:hAnsi="Times New Roman" w:cs="Times New Roman"/>
          <w:sz w:val="26"/>
          <w:szCs w:val="26"/>
        </w:rPr>
        <w:t xml:space="preserve"> исполнением данного решения возложить на постоянную комиссию местному самоуправлению, социальной политике и правовым вопросам.</w:t>
      </w:r>
    </w:p>
    <w:p w:rsidR="003020A4" w:rsidRPr="00B419E2" w:rsidRDefault="003020A4" w:rsidP="003020A4">
      <w:pPr>
        <w:pStyle w:val="a3"/>
        <w:rPr>
          <w:sz w:val="26"/>
          <w:szCs w:val="26"/>
        </w:rPr>
      </w:pPr>
    </w:p>
    <w:p w:rsidR="003020A4" w:rsidRPr="00B419E2" w:rsidRDefault="003020A4" w:rsidP="003020A4">
      <w:pPr>
        <w:pStyle w:val="a3"/>
        <w:rPr>
          <w:sz w:val="26"/>
          <w:szCs w:val="26"/>
        </w:rPr>
      </w:pPr>
      <w:r w:rsidRPr="00B419E2">
        <w:rPr>
          <w:sz w:val="26"/>
          <w:szCs w:val="26"/>
        </w:rPr>
        <w:t xml:space="preserve">Председатель </w:t>
      </w:r>
      <w:proofErr w:type="gramStart"/>
      <w:r w:rsidRPr="00B419E2">
        <w:rPr>
          <w:sz w:val="26"/>
          <w:szCs w:val="26"/>
        </w:rPr>
        <w:t>сельского</w:t>
      </w:r>
      <w:proofErr w:type="gramEnd"/>
      <w:r w:rsidRPr="00B419E2">
        <w:rPr>
          <w:sz w:val="26"/>
          <w:szCs w:val="26"/>
        </w:rPr>
        <w:t xml:space="preserve"> </w:t>
      </w:r>
    </w:p>
    <w:p w:rsidR="003020A4" w:rsidRPr="00B419E2" w:rsidRDefault="003020A4" w:rsidP="003020A4">
      <w:pPr>
        <w:pStyle w:val="a3"/>
        <w:rPr>
          <w:sz w:val="26"/>
          <w:szCs w:val="26"/>
        </w:rPr>
      </w:pPr>
      <w:r w:rsidRPr="00B419E2">
        <w:rPr>
          <w:sz w:val="26"/>
          <w:szCs w:val="26"/>
        </w:rPr>
        <w:t xml:space="preserve">Собрания депутатов                                                                                 Г. И. </w:t>
      </w:r>
      <w:proofErr w:type="spellStart"/>
      <w:r w:rsidRPr="00B419E2">
        <w:rPr>
          <w:sz w:val="26"/>
          <w:szCs w:val="26"/>
        </w:rPr>
        <w:t>Катруша</w:t>
      </w:r>
      <w:proofErr w:type="spellEnd"/>
    </w:p>
    <w:p w:rsidR="00A60CA5" w:rsidRPr="00B419E2" w:rsidRDefault="00A60CA5" w:rsidP="00A60CA5">
      <w:pPr>
        <w:rPr>
          <w:rFonts w:ascii="Times New Roman" w:hAnsi="Times New Roman" w:cs="Times New Roman"/>
          <w:sz w:val="26"/>
          <w:szCs w:val="26"/>
        </w:rPr>
      </w:pPr>
    </w:p>
    <w:p w:rsidR="00A60CA5" w:rsidRPr="00B419E2" w:rsidRDefault="00A60CA5" w:rsidP="00A60CA5">
      <w:pPr>
        <w:rPr>
          <w:rFonts w:ascii="Times New Roman" w:hAnsi="Times New Roman" w:cs="Times New Roman"/>
          <w:b/>
          <w:sz w:val="26"/>
          <w:szCs w:val="26"/>
        </w:rPr>
      </w:pPr>
    </w:p>
    <w:p w:rsidR="00A60CA5" w:rsidRPr="00B419E2" w:rsidRDefault="00A60CA5" w:rsidP="00A60CA5">
      <w:pPr>
        <w:spacing w:line="234" w:lineRule="atLeast"/>
        <w:jc w:val="both"/>
        <w:rPr>
          <w:rFonts w:ascii="Times New Roman" w:hAnsi="Times New Roman" w:cs="Times New Roman"/>
          <w:sz w:val="26"/>
          <w:szCs w:val="26"/>
        </w:rPr>
      </w:pPr>
      <w:r w:rsidRPr="00B419E2">
        <w:rPr>
          <w:rFonts w:ascii="Times New Roman" w:hAnsi="Times New Roman" w:cs="Times New Roman"/>
          <w:b/>
          <w:sz w:val="26"/>
          <w:szCs w:val="26"/>
        </w:rPr>
        <w:tab/>
      </w:r>
    </w:p>
    <w:p w:rsidR="003020A4" w:rsidRPr="00B419E2" w:rsidRDefault="003020A4" w:rsidP="00A60CA5">
      <w:pPr>
        <w:widowControl w:val="0"/>
        <w:adjustRightInd w:val="0"/>
        <w:ind w:firstLine="540"/>
        <w:jc w:val="both"/>
        <w:outlineLvl w:val="0"/>
        <w:rPr>
          <w:rFonts w:ascii="Times New Roman" w:hAnsi="Times New Roman" w:cs="Times New Roman"/>
          <w:sz w:val="26"/>
          <w:szCs w:val="26"/>
        </w:rPr>
      </w:pPr>
    </w:p>
    <w:p w:rsidR="008A37F4" w:rsidRPr="00B419E2" w:rsidRDefault="008A37F4" w:rsidP="00A60CA5">
      <w:pPr>
        <w:widowControl w:val="0"/>
        <w:adjustRightInd w:val="0"/>
        <w:ind w:firstLine="540"/>
        <w:jc w:val="both"/>
        <w:outlineLvl w:val="0"/>
        <w:rPr>
          <w:rFonts w:ascii="Times New Roman" w:hAnsi="Times New Roman" w:cs="Times New Roman"/>
          <w:sz w:val="26"/>
          <w:szCs w:val="26"/>
        </w:rPr>
      </w:pPr>
    </w:p>
    <w:p w:rsidR="008A37F4" w:rsidRPr="00B419E2" w:rsidRDefault="008A37F4" w:rsidP="00A60CA5">
      <w:pPr>
        <w:widowControl w:val="0"/>
        <w:adjustRightInd w:val="0"/>
        <w:ind w:firstLine="540"/>
        <w:jc w:val="both"/>
        <w:outlineLvl w:val="0"/>
        <w:rPr>
          <w:rFonts w:ascii="Times New Roman" w:hAnsi="Times New Roman" w:cs="Times New Roman"/>
          <w:sz w:val="26"/>
          <w:szCs w:val="26"/>
        </w:rPr>
      </w:pPr>
    </w:p>
    <w:p w:rsidR="008A37F4" w:rsidRPr="00B419E2" w:rsidRDefault="008A37F4" w:rsidP="00A60CA5">
      <w:pPr>
        <w:widowControl w:val="0"/>
        <w:adjustRightInd w:val="0"/>
        <w:ind w:firstLine="540"/>
        <w:jc w:val="both"/>
        <w:outlineLvl w:val="0"/>
        <w:rPr>
          <w:rFonts w:ascii="Times New Roman" w:hAnsi="Times New Roman" w:cs="Times New Roman"/>
          <w:sz w:val="26"/>
          <w:szCs w:val="26"/>
        </w:rPr>
      </w:pPr>
    </w:p>
    <w:p w:rsidR="008A37F4" w:rsidRPr="00B419E2" w:rsidRDefault="008A37F4" w:rsidP="00A60CA5">
      <w:pPr>
        <w:widowControl w:val="0"/>
        <w:adjustRightInd w:val="0"/>
        <w:ind w:firstLine="540"/>
        <w:jc w:val="both"/>
        <w:outlineLvl w:val="0"/>
        <w:rPr>
          <w:rFonts w:ascii="Times New Roman" w:hAnsi="Times New Roman" w:cs="Times New Roman"/>
          <w:sz w:val="26"/>
          <w:szCs w:val="26"/>
        </w:rPr>
      </w:pPr>
    </w:p>
    <w:p w:rsidR="008A37F4" w:rsidRPr="006B4848" w:rsidRDefault="008A37F4" w:rsidP="00A60CA5">
      <w:pPr>
        <w:widowControl w:val="0"/>
        <w:adjustRightInd w:val="0"/>
        <w:ind w:firstLine="540"/>
        <w:jc w:val="both"/>
        <w:outlineLvl w:val="0"/>
        <w:rPr>
          <w:rFonts w:ascii="Times New Roman" w:hAnsi="Times New Roman" w:cs="Times New Roman"/>
          <w:sz w:val="26"/>
          <w:szCs w:val="26"/>
        </w:rPr>
      </w:pPr>
    </w:p>
    <w:p w:rsidR="002334D0" w:rsidRDefault="002334D0" w:rsidP="00A60CA5">
      <w:pPr>
        <w:widowControl w:val="0"/>
        <w:adjustRightInd w:val="0"/>
        <w:ind w:firstLine="540"/>
        <w:jc w:val="both"/>
        <w:outlineLvl w:val="0"/>
        <w:rPr>
          <w:rFonts w:ascii="Times New Roman" w:hAnsi="Times New Roman" w:cs="Times New Roman"/>
          <w:sz w:val="26"/>
          <w:szCs w:val="26"/>
        </w:rPr>
      </w:pPr>
    </w:p>
    <w:p w:rsidR="00B419E2" w:rsidRDefault="00B419E2" w:rsidP="00A60CA5">
      <w:pPr>
        <w:widowControl w:val="0"/>
        <w:adjustRightInd w:val="0"/>
        <w:ind w:firstLine="540"/>
        <w:jc w:val="both"/>
        <w:outlineLvl w:val="0"/>
        <w:rPr>
          <w:rFonts w:ascii="Times New Roman" w:hAnsi="Times New Roman" w:cs="Times New Roman"/>
          <w:sz w:val="26"/>
          <w:szCs w:val="26"/>
        </w:rPr>
      </w:pPr>
    </w:p>
    <w:p w:rsidR="00B419E2" w:rsidRDefault="00B419E2" w:rsidP="00A60CA5">
      <w:pPr>
        <w:widowControl w:val="0"/>
        <w:adjustRightInd w:val="0"/>
        <w:ind w:firstLine="540"/>
        <w:jc w:val="both"/>
        <w:outlineLvl w:val="0"/>
        <w:rPr>
          <w:rFonts w:ascii="Times New Roman" w:hAnsi="Times New Roman" w:cs="Times New Roman"/>
          <w:sz w:val="26"/>
          <w:szCs w:val="26"/>
        </w:rPr>
      </w:pPr>
    </w:p>
    <w:p w:rsidR="00B419E2" w:rsidRDefault="00B419E2" w:rsidP="00A60CA5">
      <w:pPr>
        <w:widowControl w:val="0"/>
        <w:adjustRightInd w:val="0"/>
        <w:ind w:firstLine="540"/>
        <w:jc w:val="both"/>
        <w:outlineLvl w:val="0"/>
        <w:rPr>
          <w:rFonts w:ascii="Times New Roman" w:hAnsi="Times New Roman" w:cs="Times New Roman"/>
          <w:sz w:val="26"/>
          <w:szCs w:val="26"/>
        </w:rPr>
      </w:pPr>
    </w:p>
    <w:p w:rsidR="00B419E2" w:rsidRDefault="00B419E2" w:rsidP="00A60CA5">
      <w:pPr>
        <w:widowControl w:val="0"/>
        <w:adjustRightInd w:val="0"/>
        <w:ind w:firstLine="540"/>
        <w:jc w:val="both"/>
        <w:outlineLvl w:val="0"/>
        <w:rPr>
          <w:rFonts w:ascii="Times New Roman" w:hAnsi="Times New Roman" w:cs="Times New Roman"/>
          <w:sz w:val="26"/>
          <w:szCs w:val="26"/>
        </w:rPr>
      </w:pPr>
    </w:p>
    <w:p w:rsidR="00B419E2" w:rsidRDefault="00B419E2" w:rsidP="00A60CA5">
      <w:pPr>
        <w:widowControl w:val="0"/>
        <w:adjustRightInd w:val="0"/>
        <w:ind w:firstLine="540"/>
        <w:jc w:val="both"/>
        <w:outlineLvl w:val="0"/>
        <w:rPr>
          <w:rFonts w:ascii="Times New Roman" w:hAnsi="Times New Roman" w:cs="Times New Roman"/>
          <w:sz w:val="26"/>
          <w:szCs w:val="26"/>
        </w:rPr>
      </w:pPr>
    </w:p>
    <w:p w:rsidR="00B419E2" w:rsidRDefault="00B419E2" w:rsidP="00A60CA5">
      <w:pPr>
        <w:widowControl w:val="0"/>
        <w:adjustRightInd w:val="0"/>
        <w:ind w:firstLine="540"/>
        <w:jc w:val="both"/>
        <w:outlineLvl w:val="0"/>
        <w:rPr>
          <w:rFonts w:ascii="Times New Roman" w:hAnsi="Times New Roman" w:cs="Times New Roman"/>
          <w:sz w:val="26"/>
          <w:szCs w:val="26"/>
        </w:rPr>
      </w:pPr>
    </w:p>
    <w:p w:rsidR="00B419E2" w:rsidRDefault="00B419E2" w:rsidP="00A60CA5">
      <w:pPr>
        <w:widowControl w:val="0"/>
        <w:adjustRightInd w:val="0"/>
        <w:ind w:firstLine="540"/>
        <w:jc w:val="both"/>
        <w:outlineLvl w:val="0"/>
        <w:rPr>
          <w:rFonts w:ascii="Times New Roman" w:hAnsi="Times New Roman" w:cs="Times New Roman"/>
          <w:sz w:val="26"/>
          <w:szCs w:val="26"/>
        </w:rPr>
      </w:pPr>
    </w:p>
    <w:p w:rsidR="00B419E2" w:rsidRPr="006B4848" w:rsidRDefault="00B419E2" w:rsidP="00A60CA5">
      <w:pPr>
        <w:widowControl w:val="0"/>
        <w:adjustRightInd w:val="0"/>
        <w:ind w:firstLine="540"/>
        <w:jc w:val="both"/>
        <w:outlineLvl w:val="0"/>
        <w:rPr>
          <w:rFonts w:ascii="Times New Roman" w:hAnsi="Times New Roman" w:cs="Times New Roman"/>
          <w:sz w:val="26"/>
          <w:szCs w:val="26"/>
        </w:rPr>
      </w:pPr>
    </w:p>
    <w:p w:rsidR="002334D0" w:rsidRDefault="002334D0" w:rsidP="00A60CA5">
      <w:pPr>
        <w:widowControl w:val="0"/>
        <w:adjustRightInd w:val="0"/>
        <w:ind w:firstLine="540"/>
        <w:jc w:val="both"/>
        <w:outlineLvl w:val="0"/>
        <w:rPr>
          <w:rFonts w:ascii="Times New Roman" w:hAnsi="Times New Roman" w:cs="Times New Roman"/>
          <w:sz w:val="26"/>
          <w:szCs w:val="26"/>
        </w:rPr>
      </w:pPr>
    </w:p>
    <w:p w:rsidR="00191BE0" w:rsidRPr="006B4848" w:rsidRDefault="00191BE0" w:rsidP="00A60CA5">
      <w:pPr>
        <w:widowControl w:val="0"/>
        <w:adjustRightInd w:val="0"/>
        <w:ind w:firstLine="540"/>
        <w:jc w:val="both"/>
        <w:outlineLvl w:val="0"/>
        <w:rPr>
          <w:rFonts w:ascii="Times New Roman" w:hAnsi="Times New Roman" w:cs="Times New Roman"/>
          <w:sz w:val="26"/>
          <w:szCs w:val="26"/>
        </w:rPr>
      </w:pPr>
    </w:p>
    <w:p w:rsidR="002334D0" w:rsidRPr="002334D0" w:rsidRDefault="002334D0" w:rsidP="00A60CA5">
      <w:pPr>
        <w:widowControl w:val="0"/>
        <w:adjustRightInd w:val="0"/>
        <w:ind w:firstLine="540"/>
        <w:jc w:val="both"/>
        <w:outlineLvl w:val="0"/>
        <w:rPr>
          <w:sz w:val="26"/>
          <w:szCs w:val="26"/>
        </w:rPr>
      </w:pPr>
    </w:p>
    <w:p w:rsidR="008A37F4" w:rsidRDefault="008A37F4" w:rsidP="00A60CA5">
      <w:pPr>
        <w:widowControl w:val="0"/>
        <w:adjustRightInd w:val="0"/>
        <w:ind w:firstLine="540"/>
        <w:jc w:val="both"/>
        <w:outlineLvl w:val="0"/>
        <w:rPr>
          <w:sz w:val="26"/>
          <w:szCs w:val="26"/>
        </w:rPr>
      </w:pPr>
    </w:p>
    <w:p w:rsidR="00B419E2" w:rsidRDefault="00B419E2" w:rsidP="00A60CA5">
      <w:pPr>
        <w:widowControl w:val="0"/>
        <w:adjustRightInd w:val="0"/>
        <w:ind w:firstLine="540"/>
        <w:jc w:val="both"/>
        <w:outlineLvl w:val="0"/>
        <w:rPr>
          <w:sz w:val="26"/>
          <w:szCs w:val="26"/>
        </w:rPr>
      </w:pPr>
    </w:p>
    <w:p w:rsidR="008A37F4" w:rsidRPr="00A60CA5" w:rsidRDefault="008A37F4" w:rsidP="00191BE0">
      <w:pPr>
        <w:shd w:val="clear" w:color="auto" w:fill="FFFFFF"/>
        <w:spacing w:after="0" w:line="322" w:lineRule="exact"/>
        <w:ind w:right="317"/>
        <w:jc w:val="center"/>
        <w:rPr>
          <w:rFonts w:ascii="Times New Roman" w:hAnsi="Times New Roman" w:cs="Times New Roman"/>
          <w:b/>
          <w:bCs/>
          <w:color w:val="FF0000"/>
          <w:sz w:val="26"/>
          <w:szCs w:val="26"/>
        </w:rPr>
      </w:pPr>
      <w:r w:rsidRPr="00A60CA5">
        <w:rPr>
          <w:rFonts w:ascii="Times New Roman" w:hAnsi="Times New Roman" w:cs="Times New Roman"/>
          <w:b/>
          <w:bCs/>
          <w:sz w:val="26"/>
          <w:szCs w:val="26"/>
        </w:rPr>
        <w:lastRenderedPageBreak/>
        <w:t xml:space="preserve">РОССИЙСКАЯ ФЕДЕРАЦИЯ     </w:t>
      </w:r>
    </w:p>
    <w:p w:rsidR="008A37F4" w:rsidRPr="00A60CA5" w:rsidRDefault="008A37F4" w:rsidP="00191BE0">
      <w:pPr>
        <w:spacing w:after="0"/>
        <w:jc w:val="center"/>
        <w:rPr>
          <w:rFonts w:ascii="Times New Roman" w:hAnsi="Times New Roman" w:cs="Times New Roman"/>
          <w:b/>
          <w:bCs/>
          <w:sz w:val="26"/>
          <w:szCs w:val="26"/>
        </w:rPr>
      </w:pPr>
      <w:r w:rsidRPr="00A60CA5">
        <w:rPr>
          <w:rFonts w:ascii="Times New Roman" w:hAnsi="Times New Roman" w:cs="Times New Roman"/>
          <w:b/>
          <w:bCs/>
          <w:sz w:val="26"/>
          <w:szCs w:val="26"/>
        </w:rPr>
        <w:t>СЕЛЬСКОЕ СОБРАНИЕ ДЕПУТАТОВ РОЖКОВСКОГО СЕЛЬСОВЕТА</w:t>
      </w:r>
    </w:p>
    <w:p w:rsidR="008A37F4" w:rsidRPr="00A60CA5" w:rsidRDefault="008A37F4" w:rsidP="00191BE0">
      <w:pPr>
        <w:spacing w:after="0"/>
        <w:jc w:val="center"/>
        <w:rPr>
          <w:rFonts w:ascii="Times New Roman" w:hAnsi="Times New Roman" w:cs="Times New Roman"/>
          <w:b/>
          <w:bCs/>
          <w:sz w:val="26"/>
          <w:szCs w:val="26"/>
        </w:rPr>
      </w:pPr>
      <w:r w:rsidRPr="00A60CA5">
        <w:rPr>
          <w:rFonts w:ascii="Times New Roman" w:hAnsi="Times New Roman" w:cs="Times New Roman"/>
          <w:b/>
          <w:bCs/>
          <w:sz w:val="26"/>
          <w:szCs w:val="26"/>
        </w:rPr>
        <w:t>БУРЛИНСКОГО РАЙОНА  АЛТАЙСКОГО КРАЯ</w:t>
      </w:r>
    </w:p>
    <w:p w:rsidR="008A37F4" w:rsidRPr="004A32AB" w:rsidRDefault="008A37F4" w:rsidP="00191BE0">
      <w:pPr>
        <w:spacing w:after="0"/>
        <w:jc w:val="center"/>
        <w:rPr>
          <w:rFonts w:ascii="Times New Roman" w:hAnsi="Times New Roman" w:cs="Times New Roman"/>
          <w:b/>
          <w:sz w:val="24"/>
        </w:rPr>
      </w:pPr>
    </w:p>
    <w:p w:rsidR="008A37F4" w:rsidRPr="008A37F4" w:rsidRDefault="008A37F4" w:rsidP="008A37F4">
      <w:pPr>
        <w:pStyle w:val="2"/>
        <w:spacing w:before="0" w:line="240" w:lineRule="auto"/>
        <w:jc w:val="center"/>
        <w:rPr>
          <w:rFonts w:ascii="Times New Roman" w:hAnsi="Times New Roman"/>
          <w:i/>
          <w:color w:val="000000" w:themeColor="text1"/>
        </w:rPr>
      </w:pPr>
      <w:proofErr w:type="gramStart"/>
      <w:r w:rsidRPr="008A37F4">
        <w:rPr>
          <w:rFonts w:ascii="Times New Roman" w:hAnsi="Times New Roman"/>
          <w:color w:val="000000" w:themeColor="text1"/>
        </w:rPr>
        <w:t>Р</w:t>
      </w:r>
      <w:proofErr w:type="gramEnd"/>
      <w:r w:rsidRPr="008A37F4">
        <w:rPr>
          <w:rFonts w:ascii="Times New Roman" w:hAnsi="Times New Roman"/>
          <w:color w:val="000000" w:themeColor="text1"/>
        </w:rPr>
        <w:t xml:space="preserve"> Е Ш Е Н И Е</w:t>
      </w:r>
    </w:p>
    <w:p w:rsidR="008A37F4" w:rsidRDefault="008A37F4" w:rsidP="008A37F4">
      <w:pPr>
        <w:jc w:val="center"/>
        <w:rPr>
          <w:rFonts w:ascii="Times New Roman" w:hAnsi="Times New Roman" w:cs="Times New Roman"/>
          <w:sz w:val="28"/>
          <w:szCs w:val="28"/>
        </w:rPr>
      </w:pPr>
    </w:p>
    <w:p w:rsidR="00B419E2" w:rsidRDefault="00B419E2" w:rsidP="00B419E2">
      <w:pPr>
        <w:pStyle w:val="a5"/>
        <w:spacing w:line="240" w:lineRule="auto"/>
        <w:rPr>
          <w:szCs w:val="28"/>
        </w:rPr>
      </w:pPr>
      <w:r w:rsidRPr="00B419E2">
        <w:rPr>
          <w:szCs w:val="28"/>
        </w:rPr>
        <w:t>Об утверждении Положения о старосте сельского населенного</w:t>
      </w:r>
    </w:p>
    <w:p w:rsidR="00B419E2" w:rsidRDefault="00B419E2" w:rsidP="00B419E2">
      <w:pPr>
        <w:pStyle w:val="a5"/>
        <w:spacing w:line="240" w:lineRule="auto"/>
        <w:rPr>
          <w:szCs w:val="28"/>
        </w:rPr>
      </w:pPr>
      <w:r w:rsidRPr="00B419E2">
        <w:rPr>
          <w:szCs w:val="28"/>
        </w:rPr>
        <w:t xml:space="preserve">пункта муниципального образования Рожковский сельсовет </w:t>
      </w:r>
      <w:proofErr w:type="spellStart"/>
      <w:r w:rsidRPr="00B419E2">
        <w:rPr>
          <w:szCs w:val="28"/>
        </w:rPr>
        <w:t>Бурлинского</w:t>
      </w:r>
      <w:proofErr w:type="spellEnd"/>
      <w:r w:rsidRPr="00B419E2">
        <w:rPr>
          <w:szCs w:val="28"/>
        </w:rPr>
        <w:t xml:space="preserve"> района Алтайского края</w:t>
      </w:r>
    </w:p>
    <w:p w:rsidR="00B419E2" w:rsidRDefault="00B419E2" w:rsidP="00B419E2">
      <w:pPr>
        <w:pStyle w:val="a5"/>
        <w:spacing w:line="240" w:lineRule="auto"/>
        <w:rPr>
          <w:szCs w:val="28"/>
        </w:rPr>
      </w:pPr>
    </w:p>
    <w:p w:rsidR="002C1E56" w:rsidRDefault="002C1E56" w:rsidP="002C1E56">
      <w:pPr>
        <w:shd w:val="clear" w:color="auto" w:fill="FFFFFF"/>
        <w:ind w:firstLine="720"/>
        <w:jc w:val="both"/>
        <w:rPr>
          <w:rFonts w:ascii="Times New Roman" w:hAnsi="Times New Roman" w:cs="Times New Roman"/>
          <w:sz w:val="26"/>
          <w:szCs w:val="26"/>
        </w:rPr>
      </w:pPr>
      <w:r w:rsidRPr="00B419E2">
        <w:rPr>
          <w:rFonts w:ascii="Times New Roman" w:hAnsi="Times New Roman" w:cs="Times New Roman"/>
          <w:sz w:val="26"/>
          <w:szCs w:val="26"/>
        </w:rPr>
        <w:t xml:space="preserve">1. Утвердить Положение о старосте сельского населенного пункта муниципального образования </w:t>
      </w:r>
      <w:r>
        <w:rPr>
          <w:rFonts w:ascii="Times New Roman" w:hAnsi="Times New Roman" w:cs="Times New Roman"/>
          <w:sz w:val="26"/>
          <w:szCs w:val="26"/>
        </w:rPr>
        <w:t xml:space="preserve">Рожковский сельсовет </w:t>
      </w:r>
      <w:proofErr w:type="spellStart"/>
      <w:r>
        <w:rPr>
          <w:rFonts w:ascii="Times New Roman" w:hAnsi="Times New Roman" w:cs="Times New Roman"/>
          <w:sz w:val="26"/>
          <w:szCs w:val="26"/>
        </w:rPr>
        <w:t>Бурлин</w:t>
      </w:r>
      <w:r w:rsidRPr="00B419E2">
        <w:rPr>
          <w:rFonts w:ascii="Times New Roman" w:hAnsi="Times New Roman" w:cs="Times New Roman"/>
          <w:sz w:val="26"/>
          <w:szCs w:val="26"/>
        </w:rPr>
        <w:t>ского</w:t>
      </w:r>
      <w:proofErr w:type="spellEnd"/>
      <w:r w:rsidRPr="00B419E2">
        <w:rPr>
          <w:rFonts w:ascii="Times New Roman" w:hAnsi="Times New Roman" w:cs="Times New Roman"/>
          <w:sz w:val="26"/>
          <w:szCs w:val="26"/>
        </w:rPr>
        <w:t xml:space="preserve"> района Алтайского края (прилагается).</w:t>
      </w:r>
    </w:p>
    <w:p w:rsidR="002C1E56" w:rsidRPr="00B419E2" w:rsidRDefault="002C1E56" w:rsidP="002C1E56">
      <w:pPr>
        <w:shd w:val="clear" w:color="auto" w:fill="FFFFFF"/>
        <w:ind w:firstLine="720"/>
        <w:jc w:val="both"/>
        <w:rPr>
          <w:rFonts w:ascii="Times New Roman" w:hAnsi="Times New Roman" w:cs="Times New Roman"/>
          <w:sz w:val="26"/>
          <w:szCs w:val="26"/>
        </w:rPr>
      </w:pPr>
      <w:r w:rsidRPr="00B419E2">
        <w:rPr>
          <w:rFonts w:ascii="Times New Roman" w:hAnsi="Times New Roman" w:cs="Times New Roman"/>
          <w:sz w:val="26"/>
          <w:szCs w:val="26"/>
        </w:rPr>
        <w:t xml:space="preserve">2. Признать утратившим силу решение </w:t>
      </w:r>
      <w:r>
        <w:rPr>
          <w:rFonts w:ascii="Times New Roman" w:hAnsi="Times New Roman" w:cs="Times New Roman"/>
          <w:sz w:val="26"/>
          <w:szCs w:val="26"/>
        </w:rPr>
        <w:t xml:space="preserve">Сельского </w:t>
      </w:r>
      <w:r w:rsidRPr="00B419E2">
        <w:rPr>
          <w:rFonts w:ascii="Times New Roman" w:hAnsi="Times New Roman" w:cs="Times New Roman"/>
          <w:sz w:val="26"/>
          <w:szCs w:val="26"/>
        </w:rPr>
        <w:t xml:space="preserve">Собрания депутатов </w:t>
      </w:r>
      <w:proofErr w:type="spellStart"/>
      <w:r>
        <w:rPr>
          <w:rFonts w:ascii="Times New Roman" w:hAnsi="Times New Roman" w:cs="Times New Roman"/>
          <w:sz w:val="26"/>
          <w:szCs w:val="26"/>
        </w:rPr>
        <w:t>Рожков</w:t>
      </w:r>
      <w:r w:rsidRPr="00B419E2">
        <w:rPr>
          <w:rFonts w:ascii="Times New Roman" w:hAnsi="Times New Roman" w:cs="Times New Roman"/>
          <w:sz w:val="26"/>
          <w:szCs w:val="26"/>
        </w:rPr>
        <w:t>ского</w:t>
      </w:r>
      <w:proofErr w:type="spellEnd"/>
      <w:r w:rsidRPr="00B419E2">
        <w:rPr>
          <w:rFonts w:ascii="Times New Roman" w:hAnsi="Times New Roman" w:cs="Times New Roman"/>
          <w:sz w:val="26"/>
          <w:szCs w:val="26"/>
        </w:rPr>
        <w:t xml:space="preserve"> сельсовета  от </w:t>
      </w:r>
      <w:r>
        <w:rPr>
          <w:rFonts w:ascii="Times New Roman" w:hAnsi="Times New Roman" w:cs="Times New Roman"/>
          <w:sz w:val="26"/>
          <w:szCs w:val="26"/>
        </w:rPr>
        <w:t>22.03.2019</w:t>
      </w:r>
      <w:r w:rsidRPr="00B419E2">
        <w:rPr>
          <w:rFonts w:ascii="Times New Roman" w:hAnsi="Times New Roman" w:cs="Times New Roman"/>
          <w:sz w:val="26"/>
          <w:szCs w:val="26"/>
        </w:rPr>
        <w:t xml:space="preserve"> № </w:t>
      </w:r>
      <w:r>
        <w:rPr>
          <w:rFonts w:ascii="Times New Roman" w:hAnsi="Times New Roman" w:cs="Times New Roman"/>
          <w:sz w:val="26"/>
          <w:szCs w:val="26"/>
        </w:rPr>
        <w:t>0</w:t>
      </w:r>
      <w:r w:rsidRPr="00B419E2">
        <w:rPr>
          <w:rFonts w:ascii="Times New Roman" w:hAnsi="Times New Roman" w:cs="Times New Roman"/>
          <w:sz w:val="26"/>
          <w:szCs w:val="26"/>
        </w:rPr>
        <w:t xml:space="preserve">5 «Об утверждении Положения </w:t>
      </w:r>
      <w:r w:rsidRPr="00B419E2">
        <w:rPr>
          <w:rFonts w:ascii="Times New Roman" w:hAnsi="Times New Roman" w:cs="Times New Roman"/>
          <w:color w:val="000000"/>
          <w:sz w:val="26"/>
          <w:szCs w:val="26"/>
        </w:rPr>
        <w:t xml:space="preserve">о </w:t>
      </w:r>
      <w:r w:rsidRPr="00B419E2">
        <w:rPr>
          <w:rFonts w:ascii="Times New Roman" w:hAnsi="Times New Roman" w:cs="Times New Roman"/>
          <w:sz w:val="26"/>
          <w:szCs w:val="26"/>
        </w:rPr>
        <w:t xml:space="preserve">старосте населённого пункта </w:t>
      </w:r>
      <w:r w:rsidRPr="00B419E2">
        <w:rPr>
          <w:rFonts w:ascii="Times New Roman" w:hAnsi="Times New Roman" w:cs="Times New Roman"/>
          <w:color w:val="000000"/>
          <w:sz w:val="26"/>
          <w:szCs w:val="26"/>
        </w:rPr>
        <w:t xml:space="preserve">в муниципальном образовании </w:t>
      </w:r>
      <w:r>
        <w:rPr>
          <w:rFonts w:ascii="Times New Roman" w:hAnsi="Times New Roman" w:cs="Times New Roman"/>
          <w:color w:val="000000"/>
          <w:sz w:val="26"/>
          <w:szCs w:val="26"/>
        </w:rPr>
        <w:t>Рожков</w:t>
      </w:r>
      <w:r w:rsidRPr="00B419E2">
        <w:rPr>
          <w:rFonts w:ascii="Times New Roman" w:hAnsi="Times New Roman" w:cs="Times New Roman"/>
          <w:color w:val="000000"/>
          <w:sz w:val="26"/>
          <w:szCs w:val="26"/>
        </w:rPr>
        <w:t xml:space="preserve">ский сельсовет </w:t>
      </w:r>
      <w:proofErr w:type="spellStart"/>
      <w:r>
        <w:rPr>
          <w:rFonts w:ascii="Times New Roman" w:hAnsi="Times New Roman" w:cs="Times New Roman"/>
          <w:color w:val="000000"/>
          <w:sz w:val="26"/>
          <w:szCs w:val="26"/>
        </w:rPr>
        <w:t>Бурлин</w:t>
      </w:r>
      <w:r w:rsidRPr="00B419E2">
        <w:rPr>
          <w:rFonts w:ascii="Times New Roman" w:hAnsi="Times New Roman" w:cs="Times New Roman"/>
          <w:color w:val="000000"/>
          <w:sz w:val="26"/>
          <w:szCs w:val="26"/>
        </w:rPr>
        <w:t>ского</w:t>
      </w:r>
      <w:proofErr w:type="spellEnd"/>
      <w:r w:rsidRPr="00B419E2">
        <w:rPr>
          <w:rFonts w:ascii="Times New Roman" w:hAnsi="Times New Roman" w:cs="Times New Roman"/>
          <w:color w:val="000000"/>
          <w:sz w:val="26"/>
          <w:szCs w:val="26"/>
        </w:rPr>
        <w:t xml:space="preserve"> района Алтайского края</w:t>
      </w:r>
      <w:r>
        <w:rPr>
          <w:rFonts w:ascii="Times New Roman" w:hAnsi="Times New Roman" w:cs="Times New Roman"/>
          <w:sz w:val="26"/>
          <w:szCs w:val="26"/>
        </w:rPr>
        <w:t>»</w:t>
      </w:r>
      <w:r w:rsidRPr="00B419E2">
        <w:rPr>
          <w:rFonts w:ascii="Times New Roman" w:hAnsi="Times New Roman" w:cs="Times New Roman"/>
          <w:sz w:val="26"/>
          <w:szCs w:val="26"/>
        </w:rPr>
        <w:t>.</w:t>
      </w:r>
    </w:p>
    <w:p w:rsidR="008A37F4" w:rsidRDefault="008A37F4" w:rsidP="00B419E2">
      <w:pPr>
        <w:pStyle w:val="a5"/>
        <w:spacing w:line="240" w:lineRule="auto"/>
        <w:jc w:val="both"/>
        <w:rPr>
          <w:b w:val="0"/>
          <w:sz w:val="26"/>
          <w:szCs w:val="26"/>
        </w:rPr>
      </w:pPr>
      <w:r w:rsidRPr="00B419E2">
        <w:rPr>
          <w:b w:val="0"/>
          <w:sz w:val="26"/>
          <w:szCs w:val="26"/>
        </w:rPr>
        <w:t xml:space="preserve">   </w:t>
      </w:r>
      <w:r w:rsidR="00B419E2">
        <w:rPr>
          <w:b w:val="0"/>
          <w:sz w:val="26"/>
          <w:szCs w:val="26"/>
        </w:rPr>
        <w:t xml:space="preserve">     </w:t>
      </w:r>
      <w:r w:rsidRPr="00B419E2">
        <w:rPr>
          <w:b w:val="0"/>
          <w:sz w:val="26"/>
          <w:szCs w:val="26"/>
        </w:rPr>
        <w:t xml:space="preserve">   </w:t>
      </w:r>
      <w:r w:rsidR="00B419E2">
        <w:rPr>
          <w:b w:val="0"/>
          <w:sz w:val="26"/>
          <w:szCs w:val="26"/>
        </w:rPr>
        <w:t>3</w:t>
      </w:r>
      <w:r w:rsidRPr="00B419E2">
        <w:rPr>
          <w:b w:val="0"/>
          <w:color w:val="000000"/>
          <w:sz w:val="26"/>
          <w:szCs w:val="26"/>
        </w:rPr>
        <w:t xml:space="preserve">. </w:t>
      </w:r>
      <w:r w:rsidRPr="00B419E2">
        <w:rPr>
          <w:b w:val="0"/>
          <w:sz w:val="26"/>
          <w:szCs w:val="26"/>
        </w:rPr>
        <w:t xml:space="preserve">Опубликовать данное решение в Сборнике муниципальных правовых актов </w:t>
      </w:r>
      <w:r w:rsidR="00DD2218" w:rsidRPr="00B419E2">
        <w:rPr>
          <w:b w:val="0"/>
          <w:sz w:val="26"/>
          <w:szCs w:val="26"/>
        </w:rPr>
        <w:t>Рожков</w:t>
      </w:r>
      <w:r w:rsidRPr="00B419E2">
        <w:rPr>
          <w:b w:val="0"/>
          <w:sz w:val="26"/>
          <w:szCs w:val="26"/>
        </w:rPr>
        <w:t xml:space="preserve">ского сельсовета Бурлинского района Алтайского края, обнародовать на информационном стенде Администрации </w:t>
      </w:r>
      <w:proofErr w:type="spellStart"/>
      <w:r w:rsidR="00DD2218" w:rsidRPr="00B419E2">
        <w:rPr>
          <w:b w:val="0"/>
          <w:sz w:val="26"/>
          <w:szCs w:val="26"/>
        </w:rPr>
        <w:t>Рожков</w:t>
      </w:r>
      <w:r w:rsidRPr="00B419E2">
        <w:rPr>
          <w:b w:val="0"/>
          <w:sz w:val="26"/>
          <w:szCs w:val="26"/>
        </w:rPr>
        <w:t>ского</w:t>
      </w:r>
      <w:proofErr w:type="spellEnd"/>
      <w:r w:rsidRPr="00B419E2">
        <w:rPr>
          <w:b w:val="0"/>
          <w:sz w:val="26"/>
          <w:szCs w:val="26"/>
        </w:rPr>
        <w:t xml:space="preserve"> сельсовета и разместить на официальном сайте Администрации Бурлинского района в сети «Интернет».</w:t>
      </w:r>
    </w:p>
    <w:p w:rsidR="002C1E56" w:rsidRPr="00B419E2" w:rsidRDefault="002C1E56" w:rsidP="00B419E2">
      <w:pPr>
        <w:pStyle w:val="a5"/>
        <w:spacing w:line="240" w:lineRule="auto"/>
        <w:jc w:val="both"/>
        <w:rPr>
          <w:b w:val="0"/>
          <w:bCs/>
          <w:sz w:val="26"/>
          <w:szCs w:val="26"/>
        </w:rPr>
      </w:pPr>
    </w:p>
    <w:p w:rsidR="008A37F4" w:rsidRPr="002334D0" w:rsidRDefault="008A37F4" w:rsidP="008A37F4">
      <w:pPr>
        <w:autoSpaceDE w:val="0"/>
        <w:autoSpaceDN w:val="0"/>
        <w:snapToGrid w:val="0"/>
        <w:jc w:val="both"/>
        <w:rPr>
          <w:rFonts w:ascii="Times New Roman" w:eastAsia="Times New Roman" w:hAnsi="Times New Roman" w:cs="Times New Roman"/>
          <w:color w:val="000000"/>
          <w:sz w:val="26"/>
          <w:szCs w:val="26"/>
        </w:rPr>
      </w:pPr>
      <w:r w:rsidRPr="002334D0">
        <w:rPr>
          <w:rFonts w:ascii="Times New Roman" w:eastAsia="Times New Roman" w:hAnsi="Times New Roman" w:cs="Times New Roman"/>
          <w:color w:val="000000"/>
          <w:sz w:val="26"/>
          <w:szCs w:val="26"/>
        </w:rPr>
        <w:t xml:space="preserve">     </w:t>
      </w:r>
      <w:r w:rsidR="00B419E2">
        <w:rPr>
          <w:rFonts w:ascii="Times New Roman" w:eastAsia="Times New Roman" w:hAnsi="Times New Roman" w:cs="Times New Roman"/>
          <w:color w:val="000000"/>
          <w:sz w:val="26"/>
          <w:szCs w:val="26"/>
        </w:rPr>
        <w:t xml:space="preserve">    </w:t>
      </w:r>
      <w:r w:rsidRPr="002334D0">
        <w:rPr>
          <w:rFonts w:ascii="Times New Roman" w:eastAsia="Times New Roman" w:hAnsi="Times New Roman" w:cs="Times New Roman"/>
          <w:color w:val="000000"/>
          <w:sz w:val="26"/>
          <w:szCs w:val="26"/>
        </w:rPr>
        <w:t xml:space="preserve"> </w:t>
      </w:r>
      <w:r w:rsidR="00B419E2">
        <w:rPr>
          <w:rFonts w:ascii="Times New Roman" w:eastAsia="Times New Roman" w:hAnsi="Times New Roman" w:cs="Times New Roman"/>
          <w:color w:val="000000"/>
          <w:sz w:val="26"/>
          <w:szCs w:val="26"/>
        </w:rPr>
        <w:t>4</w:t>
      </w:r>
      <w:r w:rsidRPr="002334D0">
        <w:rPr>
          <w:rFonts w:ascii="Times New Roman" w:eastAsia="Times New Roman" w:hAnsi="Times New Roman" w:cs="Times New Roman"/>
          <w:color w:val="000000"/>
          <w:sz w:val="26"/>
          <w:szCs w:val="26"/>
        </w:rPr>
        <w:t>. Настоящее решение вступает в силу после официального  обнародования.</w:t>
      </w:r>
    </w:p>
    <w:p w:rsidR="008A37F4" w:rsidRPr="002334D0" w:rsidRDefault="008A37F4" w:rsidP="008A37F4">
      <w:pPr>
        <w:pStyle w:val="a5"/>
        <w:spacing w:line="240" w:lineRule="auto"/>
        <w:jc w:val="both"/>
        <w:rPr>
          <w:sz w:val="26"/>
          <w:szCs w:val="26"/>
          <w:highlight w:val="yellow"/>
        </w:rPr>
      </w:pPr>
      <w:r w:rsidRPr="002334D0">
        <w:rPr>
          <w:sz w:val="26"/>
          <w:szCs w:val="26"/>
          <w:highlight w:val="yellow"/>
        </w:rPr>
        <w:t xml:space="preserve">      </w:t>
      </w:r>
    </w:p>
    <w:p w:rsidR="008A37F4" w:rsidRPr="002334D0" w:rsidRDefault="008A37F4" w:rsidP="00DD2218">
      <w:pPr>
        <w:pStyle w:val="21"/>
        <w:spacing w:after="0" w:line="240" w:lineRule="auto"/>
        <w:rPr>
          <w:rFonts w:ascii="Times New Roman" w:hAnsi="Times New Roman" w:cs="Times New Roman"/>
          <w:sz w:val="26"/>
          <w:szCs w:val="26"/>
        </w:rPr>
      </w:pPr>
      <w:r w:rsidRPr="002334D0">
        <w:rPr>
          <w:rFonts w:ascii="Times New Roman" w:hAnsi="Times New Roman" w:cs="Times New Roman"/>
          <w:sz w:val="26"/>
          <w:szCs w:val="26"/>
        </w:rPr>
        <w:t xml:space="preserve">Глава сельсовета                                                                                        </w:t>
      </w:r>
      <w:r w:rsidR="00B419E2">
        <w:rPr>
          <w:rFonts w:ascii="Times New Roman" w:hAnsi="Times New Roman" w:cs="Times New Roman"/>
          <w:sz w:val="26"/>
          <w:szCs w:val="26"/>
        </w:rPr>
        <w:t>А. А. Бойко</w:t>
      </w:r>
    </w:p>
    <w:p w:rsidR="008A37F4" w:rsidRPr="002334D0" w:rsidRDefault="00DD2218" w:rsidP="008A37F4">
      <w:pPr>
        <w:rPr>
          <w:rFonts w:ascii="Times New Roman" w:hAnsi="Times New Roman" w:cs="Times New Roman"/>
          <w:sz w:val="26"/>
          <w:szCs w:val="26"/>
        </w:rPr>
      </w:pPr>
      <w:r w:rsidRPr="002334D0">
        <w:rPr>
          <w:rFonts w:ascii="Times New Roman" w:hAnsi="Times New Roman" w:cs="Times New Roman"/>
          <w:sz w:val="26"/>
          <w:szCs w:val="26"/>
        </w:rPr>
        <w:t>с. Лесное</w:t>
      </w:r>
      <w:r w:rsidR="008A37F4" w:rsidRPr="002334D0">
        <w:rPr>
          <w:rFonts w:ascii="Times New Roman" w:hAnsi="Times New Roman" w:cs="Times New Roman"/>
          <w:sz w:val="26"/>
          <w:szCs w:val="26"/>
        </w:rPr>
        <w:t xml:space="preserve"> </w:t>
      </w:r>
    </w:p>
    <w:p w:rsidR="008A37F4" w:rsidRPr="002334D0" w:rsidRDefault="00B419E2" w:rsidP="008A37F4">
      <w:pPr>
        <w:rPr>
          <w:rFonts w:ascii="Times New Roman" w:hAnsi="Times New Roman" w:cs="Times New Roman"/>
          <w:sz w:val="26"/>
          <w:szCs w:val="26"/>
        </w:rPr>
      </w:pPr>
      <w:r>
        <w:rPr>
          <w:rFonts w:ascii="Times New Roman" w:hAnsi="Times New Roman" w:cs="Times New Roman"/>
          <w:sz w:val="26"/>
          <w:szCs w:val="26"/>
        </w:rPr>
        <w:t>20 дека</w:t>
      </w:r>
      <w:r w:rsidR="00DD2218" w:rsidRPr="002334D0">
        <w:rPr>
          <w:rFonts w:ascii="Times New Roman" w:hAnsi="Times New Roman" w:cs="Times New Roman"/>
          <w:sz w:val="26"/>
          <w:szCs w:val="26"/>
        </w:rPr>
        <w:t>бря</w:t>
      </w:r>
      <w:r w:rsidR="008A37F4" w:rsidRPr="002334D0">
        <w:rPr>
          <w:rFonts w:ascii="Times New Roman" w:hAnsi="Times New Roman" w:cs="Times New Roman"/>
          <w:sz w:val="26"/>
          <w:szCs w:val="26"/>
        </w:rPr>
        <w:t xml:space="preserve"> 2023 г.</w:t>
      </w:r>
    </w:p>
    <w:p w:rsidR="008A37F4" w:rsidRPr="002334D0" w:rsidRDefault="008A37F4" w:rsidP="008A37F4">
      <w:pPr>
        <w:rPr>
          <w:rFonts w:ascii="Times New Roman" w:hAnsi="Times New Roman" w:cs="Times New Roman"/>
          <w:sz w:val="26"/>
          <w:szCs w:val="26"/>
        </w:rPr>
      </w:pPr>
      <w:r w:rsidRPr="002334D0">
        <w:rPr>
          <w:rFonts w:ascii="Times New Roman" w:hAnsi="Times New Roman" w:cs="Times New Roman"/>
          <w:sz w:val="26"/>
          <w:szCs w:val="26"/>
        </w:rPr>
        <w:t xml:space="preserve">№  </w:t>
      </w:r>
      <w:r w:rsidR="00DD2218" w:rsidRPr="002334D0">
        <w:rPr>
          <w:rFonts w:ascii="Times New Roman" w:hAnsi="Times New Roman" w:cs="Times New Roman"/>
          <w:sz w:val="26"/>
          <w:szCs w:val="26"/>
        </w:rPr>
        <w:t>6</w:t>
      </w:r>
      <w:r w:rsidR="00F877EC">
        <w:rPr>
          <w:rFonts w:ascii="Times New Roman" w:hAnsi="Times New Roman" w:cs="Times New Roman"/>
          <w:sz w:val="26"/>
          <w:szCs w:val="26"/>
        </w:rPr>
        <w:t>3</w:t>
      </w:r>
      <w:r w:rsidRPr="002334D0">
        <w:rPr>
          <w:rFonts w:ascii="Times New Roman" w:hAnsi="Times New Roman" w:cs="Times New Roman"/>
          <w:sz w:val="26"/>
          <w:szCs w:val="26"/>
        </w:rPr>
        <w:t xml:space="preserve"> - </w:t>
      </w:r>
      <w:proofErr w:type="spellStart"/>
      <w:r w:rsidRPr="002334D0">
        <w:rPr>
          <w:rFonts w:ascii="Times New Roman" w:hAnsi="Times New Roman" w:cs="Times New Roman"/>
          <w:sz w:val="26"/>
          <w:szCs w:val="26"/>
        </w:rPr>
        <w:t>ссд</w:t>
      </w:r>
      <w:proofErr w:type="spellEnd"/>
    </w:p>
    <w:p w:rsidR="00A60CA5" w:rsidRPr="000609BC" w:rsidRDefault="00A60CA5" w:rsidP="003020A4">
      <w:pPr>
        <w:widowControl w:val="0"/>
        <w:adjustRightInd w:val="0"/>
        <w:ind w:firstLine="540"/>
        <w:jc w:val="both"/>
        <w:outlineLvl w:val="0"/>
        <w:rPr>
          <w:b/>
          <w:sz w:val="26"/>
          <w:szCs w:val="26"/>
        </w:rPr>
      </w:pPr>
    </w:p>
    <w:p w:rsidR="003020A4" w:rsidRDefault="003020A4" w:rsidP="0078264C"/>
    <w:p w:rsidR="003020A4" w:rsidRDefault="003020A4" w:rsidP="0078264C"/>
    <w:p w:rsidR="00191BE0" w:rsidRDefault="00191BE0" w:rsidP="0078264C"/>
    <w:p w:rsidR="00191BE0" w:rsidRDefault="00191BE0" w:rsidP="0078264C"/>
    <w:p w:rsidR="003020A4" w:rsidRDefault="003020A4" w:rsidP="0078264C"/>
    <w:p w:rsidR="00B419E2" w:rsidRDefault="00B419E2" w:rsidP="0078264C"/>
    <w:p w:rsidR="00B419E2" w:rsidRDefault="00B419E2" w:rsidP="0078264C"/>
    <w:p w:rsidR="00B419E2" w:rsidRPr="0069567B" w:rsidRDefault="00B419E2" w:rsidP="002C1E56">
      <w:pPr>
        <w:autoSpaceDE w:val="0"/>
        <w:autoSpaceDN w:val="0"/>
        <w:adjustRightInd w:val="0"/>
        <w:spacing w:after="0"/>
        <w:ind w:left="5103"/>
        <w:rPr>
          <w:bCs/>
          <w:sz w:val="26"/>
          <w:szCs w:val="26"/>
        </w:rPr>
      </w:pPr>
      <w:r w:rsidRPr="0069567B">
        <w:rPr>
          <w:bCs/>
          <w:sz w:val="26"/>
          <w:szCs w:val="26"/>
        </w:rPr>
        <w:lastRenderedPageBreak/>
        <w:t xml:space="preserve">Приложение </w:t>
      </w:r>
    </w:p>
    <w:p w:rsidR="00B419E2" w:rsidRPr="0069567B" w:rsidRDefault="00B419E2" w:rsidP="002C1E56">
      <w:pPr>
        <w:autoSpaceDE w:val="0"/>
        <w:autoSpaceDN w:val="0"/>
        <w:adjustRightInd w:val="0"/>
        <w:spacing w:after="0"/>
        <w:ind w:left="5103"/>
        <w:rPr>
          <w:sz w:val="26"/>
          <w:szCs w:val="26"/>
        </w:rPr>
      </w:pPr>
      <w:r w:rsidRPr="0069567B">
        <w:rPr>
          <w:bCs/>
          <w:sz w:val="26"/>
          <w:szCs w:val="26"/>
        </w:rPr>
        <w:t xml:space="preserve">к решению </w:t>
      </w:r>
      <w:r w:rsidR="002C1E56">
        <w:rPr>
          <w:bCs/>
          <w:sz w:val="26"/>
          <w:szCs w:val="26"/>
        </w:rPr>
        <w:t>Сельского Собрания</w:t>
      </w:r>
      <w:r w:rsidRPr="0069567B">
        <w:rPr>
          <w:bCs/>
          <w:sz w:val="26"/>
          <w:szCs w:val="26"/>
        </w:rPr>
        <w:t xml:space="preserve"> депутатов</w:t>
      </w:r>
      <w:r w:rsidR="002C1E56">
        <w:rPr>
          <w:bCs/>
          <w:sz w:val="26"/>
          <w:szCs w:val="26"/>
        </w:rPr>
        <w:t xml:space="preserve"> </w:t>
      </w:r>
      <w:proofErr w:type="spellStart"/>
      <w:r w:rsidR="002C1E56">
        <w:rPr>
          <w:bCs/>
          <w:sz w:val="26"/>
          <w:szCs w:val="26"/>
        </w:rPr>
        <w:t>Рожков</w:t>
      </w:r>
      <w:r w:rsidRPr="0069567B">
        <w:rPr>
          <w:sz w:val="26"/>
          <w:szCs w:val="26"/>
        </w:rPr>
        <w:t>ского</w:t>
      </w:r>
      <w:proofErr w:type="spellEnd"/>
      <w:r w:rsidRPr="0069567B">
        <w:rPr>
          <w:sz w:val="26"/>
          <w:szCs w:val="26"/>
        </w:rPr>
        <w:t xml:space="preserve"> сельсовета </w:t>
      </w:r>
    </w:p>
    <w:p w:rsidR="00B419E2" w:rsidRPr="0069567B" w:rsidRDefault="002C1E56" w:rsidP="002C1E56">
      <w:pPr>
        <w:autoSpaceDE w:val="0"/>
        <w:autoSpaceDN w:val="0"/>
        <w:adjustRightInd w:val="0"/>
        <w:spacing w:after="0"/>
        <w:ind w:left="5103"/>
        <w:rPr>
          <w:sz w:val="26"/>
          <w:szCs w:val="26"/>
        </w:rPr>
      </w:pPr>
      <w:proofErr w:type="spellStart"/>
      <w:r>
        <w:rPr>
          <w:sz w:val="26"/>
          <w:szCs w:val="26"/>
        </w:rPr>
        <w:t>Бурлинск</w:t>
      </w:r>
      <w:r w:rsidR="00B419E2" w:rsidRPr="0069567B">
        <w:rPr>
          <w:sz w:val="26"/>
          <w:szCs w:val="26"/>
        </w:rPr>
        <w:t>ого</w:t>
      </w:r>
      <w:proofErr w:type="spellEnd"/>
      <w:r w:rsidR="00B419E2" w:rsidRPr="0069567B">
        <w:rPr>
          <w:sz w:val="26"/>
          <w:szCs w:val="26"/>
        </w:rPr>
        <w:t xml:space="preserve"> района Алтайского края</w:t>
      </w:r>
    </w:p>
    <w:p w:rsidR="00B419E2" w:rsidRPr="0069567B" w:rsidRDefault="00B419E2" w:rsidP="002C1E56">
      <w:pPr>
        <w:autoSpaceDE w:val="0"/>
        <w:autoSpaceDN w:val="0"/>
        <w:adjustRightInd w:val="0"/>
        <w:spacing w:after="0"/>
        <w:ind w:left="5103"/>
        <w:rPr>
          <w:sz w:val="26"/>
          <w:szCs w:val="26"/>
        </w:rPr>
      </w:pPr>
      <w:r w:rsidRPr="0069567B">
        <w:rPr>
          <w:bCs/>
          <w:sz w:val="26"/>
          <w:szCs w:val="26"/>
        </w:rPr>
        <w:t xml:space="preserve">от </w:t>
      </w:r>
      <w:r w:rsidR="002C1E56">
        <w:rPr>
          <w:bCs/>
          <w:sz w:val="26"/>
          <w:szCs w:val="26"/>
        </w:rPr>
        <w:t>20.12</w:t>
      </w:r>
      <w:r w:rsidRPr="00D672D7">
        <w:rPr>
          <w:bCs/>
          <w:sz w:val="26"/>
          <w:szCs w:val="26"/>
        </w:rPr>
        <w:t xml:space="preserve">.2023 № </w:t>
      </w:r>
      <w:bookmarkStart w:id="0" w:name="_GoBack"/>
      <w:bookmarkEnd w:id="0"/>
      <w:r w:rsidR="00F877EC">
        <w:rPr>
          <w:bCs/>
          <w:sz w:val="26"/>
          <w:szCs w:val="26"/>
        </w:rPr>
        <w:t>63</w:t>
      </w:r>
    </w:p>
    <w:p w:rsidR="00B419E2" w:rsidRPr="0069567B" w:rsidRDefault="00B419E2" w:rsidP="00B419E2">
      <w:pPr>
        <w:autoSpaceDE w:val="0"/>
        <w:autoSpaceDN w:val="0"/>
        <w:adjustRightInd w:val="0"/>
        <w:ind w:left="5460"/>
        <w:rPr>
          <w:bCs/>
          <w:sz w:val="26"/>
          <w:szCs w:val="26"/>
        </w:rPr>
      </w:pPr>
    </w:p>
    <w:p w:rsidR="00B419E2" w:rsidRPr="002C1E56" w:rsidRDefault="00B419E2" w:rsidP="002C1E56">
      <w:pPr>
        <w:autoSpaceDE w:val="0"/>
        <w:autoSpaceDN w:val="0"/>
        <w:adjustRightInd w:val="0"/>
        <w:spacing w:after="0"/>
        <w:jc w:val="center"/>
        <w:rPr>
          <w:rFonts w:ascii="Times New Roman" w:hAnsi="Times New Roman" w:cs="Times New Roman"/>
          <w:b/>
          <w:sz w:val="28"/>
          <w:szCs w:val="28"/>
        </w:rPr>
      </w:pPr>
      <w:r w:rsidRPr="002C1E56">
        <w:rPr>
          <w:rFonts w:ascii="Times New Roman" w:hAnsi="Times New Roman" w:cs="Times New Roman"/>
          <w:b/>
          <w:sz w:val="28"/>
          <w:szCs w:val="28"/>
        </w:rPr>
        <w:t xml:space="preserve">ПОЛОЖЕНИЕ </w:t>
      </w:r>
    </w:p>
    <w:p w:rsidR="00B419E2" w:rsidRPr="002C1E56" w:rsidRDefault="00B419E2" w:rsidP="002C1E56">
      <w:pPr>
        <w:autoSpaceDE w:val="0"/>
        <w:autoSpaceDN w:val="0"/>
        <w:adjustRightInd w:val="0"/>
        <w:spacing w:after="0"/>
        <w:jc w:val="center"/>
        <w:rPr>
          <w:rFonts w:ascii="Times New Roman" w:hAnsi="Times New Roman" w:cs="Times New Roman"/>
          <w:b/>
          <w:sz w:val="28"/>
          <w:szCs w:val="28"/>
        </w:rPr>
      </w:pPr>
      <w:r w:rsidRPr="002C1E56">
        <w:rPr>
          <w:rFonts w:ascii="Times New Roman" w:hAnsi="Times New Roman" w:cs="Times New Roman"/>
          <w:b/>
          <w:sz w:val="28"/>
          <w:szCs w:val="28"/>
        </w:rPr>
        <w:t xml:space="preserve">о старосте сельского населённого пункта </w:t>
      </w:r>
      <w:proofErr w:type="spellStart"/>
      <w:r w:rsidR="002C1E56">
        <w:rPr>
          <w:rFonts w:ascii="Times New Roman" w:hAnsi="Times New Roman" w:cs="Times New Roman"/>
          <w:b/>
          <w:sz w:val="28"/>
          <w:szCs w:val="28"/>
        </w:rPr>
        <w:t>Рожковс</w:t>
      </w:r>
      <w:r w:rsidRPr="002C1E56">
        <w:rPr>
          <w:rFonts w:ascii="Times New Roman" w:hAnsi="Times New Roman" w:cs="Times New Roman"/>
          <w:b/>
          <w:sz w:val="28"/>
          <w:szCs w:val="28"/>
        </w:rPr>
        <w:t>кого</w:t>
      </w:r>
      <w:proofErr w:type="spellEnd"/>
      <w:r w:rsidRPr="002C1E56">
        <w:rPr>
          <w:rFonts w:ascii="Times New Roman" w:hAnsi="Times New Roman" w:cs="Times New Roman"/>
          <w:b/>
          <w:sz w:val="28"/>
          <w:szCs w:val="28"/>
        </w:rPr>
        <w:t xml:space="preserve"> сельсовета</w:t>
      </w:r>
      <w:r w:rsidRPr="002C1E56">
        <w:rPr>
          <w:rFonts w:ascii="Times New Roman" w:hAnsi="Times New Roman" w:cs="Times New Roman"/>
          <w:b/>
          <w:sz w:val="28"/>
          <w:szCs w:val="28"/>
        </w:rPr>
        <w:br/>
      </w:r>
      <w:proofErr w:type="spellStart"/>
      <w:r w:rsidR="002C1E56">
        <w:rPr>
          <w:rFonts w:ascii="Times New Roman" w:hAnsi="Times New Roman" w:cs="Times New Roman"/>
          <w:b/>
          <w:sz w:val="28"/>
          <w:szCs w:val="28"/>
        </w:rPr>
        <w:t>Бурли</w:t>
      </w:r>
      <w:r w:rsidRPr="002C1E56">
        <w:rPr>
          <w:rFonts w:ascii="Times New Roman" w:hAnsi="Times New Roman" w:cs="Times New Roman"/>
          <w:b/>
          <w:sz w:val="28"/>
          <w:szCs w:val="28"/>
        </w:rPr>
        <w:t>нского</w:t>
      </w:r>
      <w:proofErr w:type="spellEnd"/>
      <w:r w:rsidRPr="002C1E56">
        <w:rPr>
          <w:rFonts w:ascii="Times New Roman" w:hAnsi="Times New Roman" w:cs="Times New Roman"/>
          <w:b/>
          <w:sz w:val="28"/>
          <w:szCs w:val="28"/>
        </w:rPr>
        <w:t xml:space="preserve"> района Алтайского края</w:t>
      </w:r>
    </w:p>
    <w:p w:rsidR="00B419E2" w:rsidRPr="0069567B" w:rsidRDefault="00B419E2" w:rsidP="00B419E2">
      <w:pPr>
        <w:autoSpaceDE w:val="0"/>
        <w:autoSpaceDN w:val="0"/>
        <w:adjustRightInd w:val="0"/>
        <w:jc w:val="center"/>
        <w:rPr>
          <w:sz w:val="26"/>
          <w:szCs w:val="26"/>
        </w:rPr>
      </w:pPr>
    </w:p>
    <w:p w:rsidR="00B419E2" w:rsidRPr="00191BE0" w:rsidRDefault="00B419E2" w:rsidP="00B419E2">
      <w:pPr>
        <w:widowControl w:val="0"/>
        <w:shd w:val="clear" w:color="auto" w:fill="FFFFFF"/>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bCs/>
          <w:sz w:val="26"/>
          <w:szCs w:val="26"/>
        </w:rPr>
        <w:t xml:space="preserve">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законом Алтайского края от 31.10.2018 № 79-ЗС </w:t>
      </w:r>
      <w:r w:rsidRPr="00191BE0">
        <w:rPr>
          <w:rFonts w:ascii="Times New Roman" w:hAnsi="Times New Roman" w:cs="Times New Roman"/>
          <w:sz w:val="26"/>
          <w:szCs w:val="26"/>
        </w:rPr>
        <w:t xml:space="preserve">«О старостах сельских населённых пунктов Алтайского края», </w:t>
      </w:r>
      <w:r w:rsidR="002C1E56" w:rsidRPr="00191BE0">
        <w:rPr>
          <w:rFonts w:ascii="Times New Roman" w:hAnsi="Times New Roman" w:cs="Times New Roman"/>
          <w:sz w:val="26"/>
          <w:szCs w:val="26"/>
        </w:rPr>
        <w:t>У</w:t>
      </w:r>
      <w:r w:rsidRPr="00191BE0">
        <w:rPr>
          <w:rFonts w:ascii="Times New Roman" w:hAnsi="Times New Roman" w:cs="Times New Roman"/>
          <w:sz w:val="26"/>
          <w:szCs w:val="26"/>
        </w:rPr>
        <w:t xml:space="preserve">ставом муниципального образования </w:t>
      </w:r>
      <w:r w:rsidR="002C1E56" w:rsidRPr="00191BE0">
        <w:rPr>
          <w:rFonts w:ascii="Times New Roman" w:hAnsi="Times New Roman" w:cs="Times New Roman"/>
          <w:sz w:val="26"/>
          <w:szCs w:val="26"/>
        </w:rPr>
        <w:t xml:space="preserve">Рожковский сельсовет </w:t>
      </w:r>
      <w:proofErr w:type="spellStart"/>
      <w:r w:rsidR="002C1E56" w:rsidRPr="00191BE0">
        <w:rPr>
          <w:rFonts w:ascii="Times New Roman" w:hAnsi="Times New Roman" w:cs="Times New Roman"/>
          <w:sz w:val="26"/>
          <w:szCs w:val="26"/>
        </w:rPr>
        <w:t>Бурлинского</w:t>
      </w:r>
      <w:proofErr w:type="spellEnd"/>
      <w:r w:rsidR="002C1E56" w:rsidRPr="00191BE0">
        <w:rPr>
          <w:rFonts w:ascii="Times New Roman" w:hAnsi="Times New Roman" w:cs="Times New Roman"/>
          <w:sz w:val="26"/>
          <w:szCs w:val="26"/>
        </w:rPr>
        <w:t xml:space="preserve"> района Алтайского края.</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bCs/>
          <w:sz w:val="26"/>
          <w:szCs w:val="26"/>
        </w:rPr>
        <w:t>2. С</w:t>
      </w:r>
      <w:r w:rsidRPr="00191BE0">
        <w:rPr>
          <w:rFonts w:ascii="Times New Roman" w:hAnsi="Times New Roman" w:cs="Times New Roman"/>
          <w:sz w:val="26"/>
          <w:szCs w:val="26"/>
        </w:rPr>
        <w:t xml:space="preserve">тароста сельского населённого пункта (далее – староста) назначается для организации взаимодействия органов местного самоуправления и жителей сельского населённого пункта при решении вопросов местного значения в населённом пункте </w:t>
      </w:r>
      <w:proofErr w:type="spellStart"/>
      <w:r w:rsidR="002C1E56" w:rsidRPr="00191BE0">
        <w:rPr>
          <w:rFonts w:ascii="Times New Roman" w:hAnsi="Times New Roman" w:cs="Times New Roman"/>
          <w:sz w:val="26"/>
          <w:szCs w:val="26"/>
        </w:rPr>
        <w:t>Рожковского</w:t>
      </w:r>
      <w:proofErr w:type="spellEnd"/>
      <w:r w:rsidR="002C1E56" w:rsidRPr="00191BE0">
        <w:rPr>
          <w:rFonts w:ascii="Times New Roman" w:hAnsi="Times New Roman" w:cs="Times New Roman"/>
          <w:sz w:val="26"/>
          <w:szCs w:val="26"/>
        </w:rPr>
        <w:t xml:space="preserve"> с</w:t>
      </w:r>
      <w:r w:rsidRPr="00191BE0">
        <w:rPr>
          <w:rFonts w:ascii="Times New Roman" w:hAnsi="Times New Roman" w:cs="Times New Roman"/>
          <w:sz w:val="26"/>
          <w:szCs w:val="26"/>
        </w:rPr>
        <w:t xml:space="preserve">ельсовета </w:t>
      </w:r>
      <w:proofErr w:type="spellStart"/>
      <w:r w:rsidR="002C1E56" w:rsidRPr="00191BE0">
        <w:rPr>
          <w:rFonts w:ascii="Times New Roman" w:hAnsi="Times New Roman" w:cs="Times New Roman"/>
          <w:sz w:val="26"/>
          <w:szCs w:val="26"/>
        </w:rPr>
        <w:t>Бурли</w:t>
      </w:r>
      <w:r w:rsidRPr="00191BE0">
        <w:rPr>
          <w:rFonts w:ascii="Times New Roman" w:hAnsi="Times New Roman" w:cs="Times New Roman"/>
          <w:sz w:val="26"/>
          <w:szCs w:val="26"/>
        </w:rPr>
        <w:t>нского</w:t>
      </w:r>
      <w:proofErr w:type="spellEnd"/>
      <w:r w:rsidRPr="00191BE0">
        <w:rPr>
          <w:rFonts w:ascii="Times New Roman" w:hAnsi="Times New Roman" w:cs="Times New Roman"/>
          <w:sz w:val="26"/>
          <w:szCs w:val="26"/>
        </w:rPr>
        <w:t xml:space="preserve"> района Алтайского края (далее – сельсовет).</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sz w:val="26"/>
          <w:szCs w:val="26"/>
        </w:rPr>
        <w:t>3. 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sz w:val="26"/>
          <w:szCs w:val="26"/>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sz w:val="26"/>
          <w:szCs w:val="26"/>
        </w:rPr>
        <w:t xml:space="preserve">4. Староста сельского населенного пункта назначается </w:t>
      </w:r>
      <w:r w:rsidR="002C1E56" w:rsidRPr="00191BE0">
        <w:rPr>
          <w:rFonts w:ascii="Times New Roman" w:hAnsi="Times New Roman" w:cs="Times New Roman"/>
          <w:sz w:val="26"/>
          <w:szCs w:val="26"/>
        </w:rPr>
        <w:t xml:space="preserve">Сельским </w:t>
      </w:r>
      <w:r w:rsidRPr="00191BE0">
        <w:rPr>
          <w:rFonts w:ascii="Times New Roman" w:hAnsi="Times New Roman" w:cs="Times New Roman"/>
          <w:sz w:val="26"/>
          <w:szCs w:val="26"/>
        </w:rPr>
        <w:t xml:space="preserve">Собранием депутатов </w:t>
      </w:r>
      <w:proofErr w:type="spellStart"/>
      <w:r w:rsidR="002C1E56" w:rsidRPr="00191BE0">
        <w:rPr>
          <w:rFonts w:ascii="Times New Roman" w:hAnsi="Times New Roman" w:cs="Times New Roman"/>
          <w:sz w:val="26"/>
          <w:szCs w:val="26"/>
        </w:rPr>
        <w:t>Рожков</w:t>
      </w:r>
      <w:r w:rsidRPr="00191BE0">
        <w:rPr>
          <w:rFonts w:ascii="Times New Roman" w:hAnsi="Times New Roman" w:cs="Times New Roman"/>
          <w:sz w:val="26"/>
          <w:szCs w:val="26"/>
        </w:rPr>
        <w:t>ского</w:t>
      </w:r>
      <w:proofErr w:type="spellEnd"/>
      <w:r w:rsidRPr="00191BE0">
        <w:rPr>
          <w:rFonts w:ascii="Times New Roman" w:hAnsi="Times New Roman" w:cs="Times New Roman"/>
          <w:sz w:val="26"/>
          <w:szCs w:val="26"/>
        </w:rPr>
        <w:t xml:space="preserve"> сельсовета </w:t>
      </w:r>
      <w:proofErr w:type="spellStart"/>
      <w:r w:rsidR="002C1E56" w:rsidRPr="00191BE0">
        <w:rPr>
          <w:rFonts w:ascii="Times New Roman" w:hAnsi="Times New Roman" w:cs="Times New Roman"/>
          <w:sz w:val="26"/>
          <w:szCs w:val="26"/>
        </w:rPr>
        <w:t>Бурлин</w:t>
      </w:r>
      <w:r w:rsidRPr="00191BE0">
        <w:rPr>
          <w:rFonts w:ascii="Times New Roman" w:hAnsi="Times New Roman" w:cs="Times New Roman"/>
          <w:sz w:val="26"/>
          <w:szCs w:val="26"/>
        </w:rPr>
        <w:t>ского</w:t>
      </w:r>
      <w:proofErr w:type="spellEnd"/>
      <w:r w:rsidRPr="00191BE0">
        <w:rPr>
          <w:rFonts w:ascii="Times New Roman" w:hAnsi="Times New Roman" w:cs="Times New Roman"/>
          <w:sz w:val="26"/>
          <w:szCs w:val="26"/>
        </w:rPr>
        <w:t xml:space="preserve"> района Алтайского края (далее – </w:t>
      </w:r>
      <w:r w:rsidR="00191BE0" w:rsidRPr="00191BE0">
        <w:rPr>
          <w:rFonts w:ascii="Times New Roman" w:hAnsi="Times New Roman" w:cs="Times New Roman"/>
          <w:sz w:val="26"/>
          <w:szCs w:val="26"/>
        </w:rPr>
        <w:t xml:space="preserve">Сельское </w:t>
      </w:r>
      <w:r w:rsidRPr="00191BE0">
        <w:rPr>
          <w:rFonts w:ascii="Times New Roman" w:hAnsi="Times New Roman" w:cs="Times New Roman"/>
          <w:sz w:val="26"/>
          <w:szCs w:val="26"/>
        </w:rPr>
        <w:t xml:space="preserve">Собрание депутатов) по представлению схода граждан сельского населённого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населённого пункта и обладающих активным избирательным правом, либо граждан Российской Федерации, достигших на день представления сходом граждан 18 лет и </w:t>
      </w:r>
      <w:r w:rsidRPr="00191BE0">
        <w:rPr>
          <w:rFonts w:ascii="Times New Roman" w:hAnsi="Times New Roman" w:cs="Times New Roman"/>
          <w:sz w:val="26"/>
          <w:szCs w:val="26"/>
        </w:rPr>
        <w:lastRenderedPageBreak/>
        <w:t xml:space="preserve">имеющих в собственности жилое помещение, расположенное на территории данного сельского населенного пункта. </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sz w:val="26"/>
          <w:szCs w:val="26"/>
        </w:rPr>
        <w:t xml:space="preserve">5. Сход граждан по вопросу выдвижения кандидатуры старосты сельского населённого пункта проводится в соответствии с нормативным правовым актом Собрание депутатов, регулирующим порядок организации и проведения схода граждан. </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sz w:val="26"/>
          <w:szCs w:val="26"/>
        </w:rPr>
        <w:t>Кандидатура старосты для выдвижения на сходе граждан может представляться путем самовыдвижения, по предложению органа местного самоуправления сельсовета, в состав которого входит сельский населённый пункт, или по предложению не менее чем 10 жителей сельского населённого пункта, в котором предполагается назначение старосты.</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bCs/>
          <w:sz w:val="26"/>
          <w:szCs w:val="26"/>
        </w:rPr>
        <w:t>6. </w:t>
      </w:r>
      <w:r w:rsidRPr="00191BE0">
        <w:rPr>
          <w:rFonts w:ascii="Times New Roman" w:hAnsi="Times New Roman" w:cs="Times New Roman"/>
          <w:sz w:val="26"/>
          <w:szCs w:val="26"/>
        </w:rPr>
        <w:t>Старостой не может быть назначено лицо:</w:t>
      </w:r>
    </w:p>
    <w:p w:rsidR="00B419E2" w:rsidRPr="00191BE0" w:rsidRDefault="00B419E2" w:rsidP="00B419E2">
      <w:pPr>
        <w:autoSpaceDE w:val="0"/>
        <w:autoSpaceDN w:val="0"/>
        <w:adjustRightInd w:val="0"/>
        <w:ind w:firstLine="709"/>
        <w:contextualSpacing/>
        <w:jc w:val="both"/>
        <w:rPr>
          <w:rFonts w:ascii="Times New Roman" w:hAnsi="Times New Roman" w:cs="Times New Roman"/>
          <w:sz w:val="26"/>
          <w:szCs w:val="26"/>
        </w:rPr>
      </w:pPr>
      <w:r w:rsidRPr="00191BE0">
        <w:rPr>
          <w:rFonts w:ascii="Times New Roman" w:hAnsi="Times New Roman" w:cs="Times New Roman"/>
          <w:sz w:val="26"/>
          <w:szCs w:val="26"/>
        </w:rPr>
        <w:t>1) </w:t>
      </w:r>
      <w:proofErr w:type="gramStart"/>
      <w:r w:rsidRPr="00191BE0">
        <w:rPr>
          <w:rFonts w:ascii="Times New Roman" w:hAnsi="Times New Roman" w:cs="Times New Roman"/>
          <w:sz w:val="26"/>
          <w:szCs w:val="26"/>
        </w:rPr>
        <w:t>замещающее</w:t>
      </w:r>
      <w:proofErr w:type="gramEnd"/>
      <w:r w:rsidRPr="00191BE0">
        <w:rPr>
          <w:rFonts w:ascii="Times New Roman" w:hAnsi="Times New Roman" w:cs="Times New Roman"/>
          <w:sz w:val="26"/>
          <w:szCs w:val="26"/>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B419E2" w:rsidRPr="00191BE0" w:rsidRDefault="00B419E2" w:rsidP="00B419E2">
      <w:pPr>
        <w:autoSpaceDE w:val="0"/>
        <w:autoSpaceDN w:val="0"/>
        <w:adjustRightInd w:val="0"/>
        <w:ind w:firstLine="709"/>
        <w:contextualSpacing/>
        <w:jc w:val="both"/>
        <w:rPr>
          <w:rFonts w:ascii="Times New Roman" w:hAnsi="Times New Roman" w:cs="Times New Roman"/>
          <w:sz w:val="26"/>
          <w:szCs w:val="26"/>
        </w:rPr>
      </w:pPr>
      <w:r w:rsidRPr="00191BE0">
        <w:rPr>
          <w:rFonts w:ascii="Times New Roman" w:hAnsi="Times New Roman" w:cs="Times New Roman"/>
          <w:sz w:val="26"/>
          <w:szCs w:val="26"/>
        </w:rPr>
        <w:t xml:space="preserve">2) </w:t>
      </w:r>
      <w:proofErr w:type="gramStart"/>
      <w:r w:rsidRPr="00191BE0">
        <w:rPr>
          <w:rFonts w:ascii="Times New Roman" w:hAnsi="Times New Roman" w:cs="Times New Roman"/>
          <w:sz w:val="26"/>
          <w:szCs w:val="26"/>
        </w:rPr>
        <w:t>признанное</w:t>
      </w:r>
      <w:proofErr w:type="gramEnd"/>
      <w:r w:rsidRPr="00191BE0">
        <w:rPr>
          <w:rFonts w:ascii="Times New Roman" w:hAnsi="Times New Roman" w:cs="Times New Roman"/>
          <w:sz w:val="26"/>
          <w:szCs w:val="26"/>
        </w:rPr>
        <w:t xml:space="preserve"> судом недееспособным или ограниченно дееспособным;</w:t>
      </w:r>
    </w:p>
    <w:p w:rsidR="00B419E2" w:rsidRPr="00191BE0" w:rsidRDefault="00B419E2" w:rsidP="00B419E2">
      <w:pPr>
        <w:autoSpaceDE w:val="0"/>
        <w:autoSpaceDN w:val="0"/>
        <w:adjustRightInd w:val="0"/>
        <w:ind w:firstLine="709"/>
        <w:contextualSpacing/>
        <w:jc w:val="both"/>
        <w:rPr>
          <w:rFonts w:ascii="Times New Roman" w:hAnsi="Times New Roman" w:cs="Times New Roman"/>
          <w:sz w:val="26"/>
          <w:szCs w:val="26"/>
        </w:rPr>
      </w:pPr>
      <w:r w:rsidRPr="00191BE0">
        <w:rPr>
          <w:rFonts w:ascii="Times New Roman" w:hAnsi="Times New Roman" w:cs="Times New Roman"/>
          <w:sz w:val="26"/>
          <w:szCs w:val="26"/>
        </w:rPr>
        <w:t xml:space="preserve">3) </w:t>
      </w:r>
      <w:proofErr w:type="gramStart"/>
      <w:r w:rsidRPr="00191BE0">
        <w:rPr>
          <w:rFonts w:ascii="Times New Roman" w:hAnsi="Times New Roman" w:cs="Times New Roman"/>
          <w:sz w:val="26"/>
          <w:szCs w:val="26"/>
        </w:rPr>
        <w:t>имеющее</w:t>
      </w:r>
      <w:proofErr w:type="gramEnd"/>
      <w:r w:rsidRPr="00191BE0">
        <w:rPr>
          <w:rFonts w:ascii="Times New Roman" w:hAnsi="Times New Roman" w:cs="Times New Roman"/>
          <w:sz w:val="26"/>
          <w:szCs w:val="26"/>
        </w:rPr>
        <w:t xml:space="preserve"> непогашенную или неснятую судимость.</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sz w:val="26"/>
          <w:szCs w:val="26"/>
        </w:rPr>
        <w:t>7. Старосте выдается удостоверение, подтверждающее его полномочия, по форме согласно приложению к настоящему Положению. Удостоверение подписывается главой сельсовета.</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sz w:val="26"/>
          <w:szCs w:val="26"/>
        </w:rPr>
        <w:t>8. Срок полномочий старосты сельского населенного пункта устанавливается</w:t>
      </w:r>
      <w:r w:rsidR="002C1E56" w:rsidRPr="00191BE0">
        <w:rPr>
          <w:rFonts w:ascii="Times New Roman" w:hAnsi="Times New Roman" w:cs="Times New Roman"/>
          <w:sz w:val="26"/>
          <w:szCs w:val="26"/>
        </w:rPr>
        <w:t xml:space="preserve"> У</w:t>
      </w:r>
      <w:r w:rsidRPr="00191BE0">
        <w:rPr>
          <w:rFonts w:ascii="Times New Roman" w:hAnsi="Times New Roman" w:cs="Times New Roman"/>
          <w:sz w:val="26"/>
          <w:szCs w:val="26"/>
        </w:rPr>
        <w:t>ставом муниципального образования.</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sz w:val="26"/>
          <w:szCs w:val="26"/>
        </w:rPr>
        <w:t xml:space="preserve">9. Полномочия старосты прекращаются досрочно по решению </w:t>
      </w:r>
      <w:r w:rsidR="002C1E56" w:rsidRPr="00191BE0">
        <w:rPr>
          <w:rFonts w:ascii="Times New Roman" w:hAnsi="Times New Roman" w:cs="Times New Roman"/>
          <w:sz w:val="26"/>
          <w:szCs w:val="26"/>
        </w:rPr>
        <w:t xml:space="preserve">Сельского Собрания депутатов </w:t>
      </w:r>
      <w:proofErr w:type="spellStart"/>
      <w:r w:rsidR="002C1E56" w:rsidRPr="00191BE0">
        <w:rPr>
          <w:rFonts w:ascii="Times New Roman" w:hAnsi="Times New Roman" w:cs="Times New Roman"/>
          <w:sz w:val="26"/>
          <w:szCs w:val="26"/>
        </w:rPr>
        <w:t>Рожков</w:t>
      </w:r>
      <w:r w:rsidRPr="00191BE0">
        <w:rPr>
          <w:rFonts w:ascii="Times New Roman" w:hAnsi="Times New Roman" w:cs="Times New Roman"/>
          <w:sz w:val="26"/>
          <w:szCs w:val="26"/>
        </w:rPr>
        <w:t>ского</w:t>
      </w:r>
      <w:proofErr w:type="spellEnd"/>
      <w:r w:rsidRPr="00191BE0">
        <w:rPr>
          <w:rFonts w:ascii="Times New Roman" w:hAnsi="Times New Roman" w:cs="Times New Roman"/>
          <w:sz w:val="26"/>
          <w:szCs w:val="26"/>
        </w:rPr>
        <w:t xml:space="preserve"> сельсовета, по представлению схода граждан сельского населённого пункта, а также в случаях:</w:t>
      </w:r>
    </w:p>
    <w:p w:rsidR="00B419E2" w:rsidRPr="00191BE0" w:rsidRDefault="00B419E2" w:rsidP="00B419E2">
      <w:pPr>
        <w:autoSpaceDE w:val="0"/>
        <w:autoSpaceDN w:val="0"/>
        <w:adjustRightInd w:val="0"/>
        <w:ind w:firstLine="709"/>
        <w:contextualSpacing/>
        <w:jc w:val="both"/>
        <w:rPr>
          <w:rFonts w:ascii="Times New Roman" w:hAnsi="Times New Roman" w:cs="Times New Roman"/>
          <w:sz w:val="26"/>
          <w:szCs w:val="26"/>
        </w:rPr>
      </w:pPr>
      <w:r w:rsidRPr="00191BE0">
        <w:rPr>
          <w:rFonts w:ascii="Times New Roman" w:hAnsi="Times New Roman" w:cs="Times New Roman"/>
          <w:sz w:val="26"/>
          <w:szCs w:val="26"/>
        </w:rPr>
        <w:t>1) смерти;</w:t>
      </w:r>
    </w:p>
    <w:p w:rsidR="00B419E2" w:rsidRPr="00191BE0" w:rsidRDefault="00B419E2" w:rsidP="00B419E2">
      <w:pPr>
        <w:autoSpaceDE w:val="0"/>
        <w:autoSpaceDN w:val="0"/>
        <w:adjustRightInd w:val="0"/>
        <w:ind w:firstLine="709"/>
        <w:contextualSpacing/>
        <w:jc w:val="both"/>
        <w:rPr>
          <w:rFonts w:ascii="Times New Roman" w:hAnsi="Times New Roman" w:cs="Times New Roman"/>
          <w:sz w:val="26"/>
          <w:szCs w:val="26"/>
        </w:rPr>
      </w:pPr>
      <w:r w:rsidRPr="00191BE0">
        <w:rPr>
          <w:rFonts w:ascii="Times New Roman" w:hAnsi="Times New Roman" w:cs="Times New Roman"/>
          <w:sz w:val="26"/>
          <w:szCs w:val="26"/>
        </w:rPr>
        <w:t>2) отставки по собственному желанию;</w:t>
      </w:r>
    </w:p>
    <w:p w:rsidR="00B419E2" w:rsidRPr="00191BE0" w:rsidRDefault="00B419E2" w:rsidP="00B419E2">
      <w:pPr>
        <w:autoSpaceDE w:val="0"/>
        <w:autoSpaceDN w:val="0"/>
        <w:adjustRightInd w:val="0"/>
        <w:ind w:firstLine="709"/>
        <w:contextualSpacing/>
        <w:jc w:val="both"/>
        <w:rPr>
          <w:rFonts w:ascii="Times New Roman" w:hAnsi="Times New Roman" w:cs="Times New Roman"/>
          <w:sz w:val="26"/>
          <w:szCs w:val="26"/>
        </w:rPr>
      </w:pPr>
      <w:r w:rsidRPr="00191BE0">
        <w:rPr>
          <w:rFonts w:ascii="Times New Roman" w:hAnsi="Times New Roman" w:cs="Times New Roman"/>
          <w:sz w:val="26"/>
          <w:szCs w:val="26"/>
        </w:rPr>
        <w:t>3) признания судом недееспособным или ограниченно дееспособным;</w:t>
      </w:r>
    </w:p>
    <w:p w:rsidR="00B419E2" w:rsidRPr="00191BE0" w:rsidRDefault="00B419E2" w:rsidP="00B419E2">
      <w:pPr>
        <w:autoSpaceDE w:val="0"/>
        <w:autoSpaceDN w:val="0"/>
        <w:adjustRightInd w:val="0"/>
        <w:ind w:firstLine="709"/>
        <w:contextualSpacing/>
        <w:jc w:val="both"/>
        <w:rPr>
          <w:rFonts w:ascii="Times New Roman" w:hAnsi="Times New Roman" w:cs="Times New Roman"/>
          <w:sz w:val="26"/>
          <w:szCs w:val="26"/>
        </w:rPr>
      </w:pPr>
      <w:r w:rsidRPr="00191BE0">
        <w:rPr>
          <w:rFonts w:ascii="Times New Roman" w:hAnsi="Times New Roman" w:cs="Times New Roman"/>
          <w:sz w:val="26"/>
          <w:szCs w:val="26"/>
        </w:rPr>
        <w:t>4) признания судом безвестно отсутствующим или объявления умершим;</w:t>
      </w:r>
    </w:p>
    <w:p w:rsidR="00B419E2" w:rsidRPr="00191BE0" w:rsidRDefault="00B419E2" w:rsidP="00B419E2">
      <w:pPr>
        <w:autoSpaceDE w:val="0"/>
        <w:autoSpaceDN w:val="0"/>
        <w:adjustRightInd w:val="0"/>
        <w:ind w:firstLine="709"/>
        <w:contextualSpacing/>
        <w:jc w:val="both"/>
        <w:rPr>
          <w:rFonts w:ascii="Times New Roman" w:hAnsi="Times New Roman" w:cs="Times New Roman"/>
          <w:sz w:val="26"/>
          <w:szCs w:val="26"/>
        </w:rPr>
      </w:pPr>
      <w:r w:rsidRPr="00191BE0">
        <w:rPr>
          <w:rFonts w:ascii="Times New Roman" w:hAnsi="Times New Roman" w:cs="Times New Roman"/>
          <w:sz w:val="26"/>
          <w:szCs w:val="26"/>
        </w:rPr>
        <w:t>5) вступления в отношении его в законную силу обвинительного приговора суда;</w:t>
      </w:r>
    </w:p>
    <w:p w:rsidR="00B419E2" w:rsidRPr="00191BE0" w:rsidRDefault="00B419E2" w:rsidP="00B419E2">
      <w:pPr>
        <w:autoSpaceDE w:val="0"/>
        <w:autoSpaceDN w:val="0"/>
        <w:adjustRightInd w:val="0"/>
        <w:ind w:firstLine="709"/>
        <w:contextualSpacing/>
        <w:jc w:val="both"/>
        <w:rPr>
          <w:rFonts w:ascii="Times New Roman" w:hAnsi="Times New Roman" w:cs="Times New Roman"/>
          <w:sz w:val="26"/>
          <w:szCs w:val="26"/>
        </w:rPr>
      </w:pPr>
      <w:r w:rsidRPr="00191BE0">
        <w:rPr>
          <w:rFonts w:ascii="Times New Roman" w:hAnsi="Times New Roman" w:cs="Times New Roman"/>
          <w:sz w:val="26"/>
          <w:szCs w:val="26"/>
        </w:rPr>
        <w:t>6) выезда за пределы Российской Федерации на постоянное место жительства;</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proofErr w:type="gramStart"/>
      <w:r w:rsidRPr="00191BE0">
        <w:rPr>
          <w:rFonts w:ascii="Times New Roman" w:hAnsi="Times New Roman" w:cs="Times New Roman"/>
          <w:sz w:val="26"/>
          <w:szCs w:val="26"/>
        </w:rPr>
        <w:t xml:space="preserve">7) прекращения гражданства Российской Федерации либо гражданство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191BE0">
        <w:rPr>
          <w:rFonts w:ascii="Times New Roman" w:hAnsi="Times New Roman" w:cs="Times New Roman"/>
          <w:sz w:val="26"/>
          <w:szCs w:val="26"/>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91BE0">
        <w:rPr>
          <w:rFonts w:ascii="Times New Roman" w:hAnsi="Times New Roman" w:cs="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sz w:val="26"/>
          <w:szCs w:val="26"/>
        </w:rPr>
        <w:t xml:space="preserve">Сход граждан по вопросу досрочного прекращения полномочий старосты проводится в соответствии с нормативным правовым актом </w:t>
      </w:r>
      <w:r w:rsidR="00191BE0" w:rsidRPr="00191BE0">
        <w:rPr>
          <w:rFonts w:ascii="Times New Roman" w:hAnsi="Times New Roman" w:cs="Times New Roman"/>
          <w:sz w:val="26"/>
          <w:szCs w:val="26"/>
        </w:rPr>
        <w:t xml:space="preserve">Сельского </w:t>
      </w:r>
      <w:r w:rsidRPr="00191BE0">
        <w:rPr>
          <w:rFonts w:ascii="Times New Roman" w:hAnsi="Times New Roman" w:cs="Times New Roman"/>
          <w:sz w:val="26"/>
          <w:szCs w:val="26"/>
        </w:rPr>
        <w:t xml:space="preserve">Собрания депутатов, регулирующим порядок организации и проведения схода граждан. </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sz w:val="26"/>
          <w:szCs w:val="26"/>
        </w:rPr>
        <w:t xml:space="preserve">Решение о досрочном прекращении полномочий старосты принимается </w:t>
      </w:r>
      <w:r w:rsidR="00191BE0" w:rsidRPr="00191BE0">
        <w:rPr>
          <w:rFonts w:ascii="Times New Roman" w:hAnsi="Times New Roman" w:cs="Times New Roman"/>
          <w:sz w:val="26"/>
          <w:szCs w:val="26"/>
        </w:rPr>
        <w:t xml:space="preserve">Сельским </w:t>
      </w:r>
      <w:r w:rsidRPr="00191BE0">
        <w:rPr>
          <w:rFonts w:ascii="Times New Roman" w:hAnsi="Times New Roman" w:cs="Times New Roman"/>
          <w:sz w:val="26"/>
          <w:szCs w:val="26"/>
        </w:rPr>
        <w:t xml:space="preserve">Собранием депутатов, в решении указывается дата и основание досрочного прекращения полномочий. </w:t>
      </w:r>
    </w:p>
    <w:p w:rsidR="00B419E2" w:rsidRPr="00191BE0" w:rsidRDefault="00B419E2" w:rsidP="00B419E2">
      <w:pPr>
        <w:autoSpaceDE w:val="0"/>
        <w:autoSpaceDN w:val="0"/>
        <w:adjustRightInd w:val="0"/>
        <w:ind w:firstLine="709"/>
        <w:jc w:val="both"/>
        <w:rPr>
          <w:rFonts w:ascii="Times New Roman" w:hAnsi="Times New Roman" w:cs="Times New Roman"/>
          <w:sz w:val="26"/>
          <w:szCs w:val="26"/>
        </w:rPr>
      </w:pPr>
      <w:r w:rsidRPr="00191BE0">
        <w:rPr>
          <w:rFonts w:ascii="Times New Roman" w:hAnsi="Times New Roman" w:cs="Times New Roman"/>
          <w:bCs/>
          <w:sz w:val="26"/>
          <w:szCs w:val="26"/>
        </w:rPr>
        <w:t xml:space="preserve">10. </w:t>
      </w:r>
      <w:r w:rsidRPr="00191BE0">
        <w:rPr>
          <w:rFonts w:ascii="Times New Roman" w:hAnsi="Times New Roman" w:cs="Times New Roman"/>
          <w:sz w:val="26"/>
          <w:szCs w:val="26"/>
        </w:rPr>
        <w:t>Староста для решения возложенных на него задач:</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населённом пункте;</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3)информирует жителей сельского населённого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населённом пункте;</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lastRenderedPageBreak/>
        <w:t>11. В целях реализации указанных в п.10 полномочий староста:</w:t>
      </w:r>
    </w:p>
    <w:p w:rsidR="00B419E2" w:rsidRPr="00191BE0" w:rsidRDefault="00B419E2" w:rsidP="00B419E2">
      <w:pPr>
        <w:pStyle w:val="a9"/>
        <w:widowControl w:val="0"/>
        <w:ind w:left="0" w:firstLine="709"/>
        <w:jc w:val="both"/>
        <w:rPr>
          <w:sz w:val="26"/>
          <w:szCs w:val="26"/>
        </w:rPr>
      </w:pPr>
      <w:r w:rsidRPr="00191BE0">
        <w:rPr>
          <w:sz w:val="26"/>
          <w:szCs w:val="26"/>
        </w:rPr>
        <w:t>1) организует участие населения в работах по благоустройству и озеленению общественных мест отдыха, дорог и тротуаров, поддержанию в надлежащем состоянии кладбищ, иных мест захоронений;</w:t>
      </w:r>
    </w:p>
    <w:p w:rsidR="00B419E2" w:rsidRPr="00191BE0" w:rsidRDefault="00B419E2" w:rsidP="00B419E2">
      <w:pPr>
        <w:pStyle w:val="a9"/>
        <w:widowControl w:val="0"/>
        <w:ind w:left="0" w:firstLine="709"/>
        <w:jc w:val="both"/>
        <w:rPr>
          <w:sz w:val="26"/>
          <w:szCs w:val="26"/>
        </w:rPr>
      </w:pPr>
      <w:r w:rsidRPr="00191BE0">
        <w:rPr>
          <w:sz w:val="26"/>
          <w:szCs w:val="26"/>
        </w:rPr>
        <w:t>2) информирует органы местного самоуправления о фактах нарушения законодательства (незаконного использования земельных участков, самовольного строительства, нарушения правил пожарной и экологической безопасности, санитарных норм, незаконной вырубки зеленых насаждений на территории населенного пункта и др.);</w:t>
      </w:r>
    </w:p>
    <w:p w:rsidR="00B419E2" w:rsidRPr="00191BE0" w:rsidRDefault="00B419E2" w:rsidP="00B419E2">
      <w:pPr>
        <w:pStyle w:val="a9"/>
        <w:widowControl w:val="0"/>
        <w:ind w:left="0" w:firstLine="709"/>
        <w:jc w:val="both"/>
        <w:rPr>
          <w:sz w:val="26"/>
          <w:szCs w:val="26"/>
        </w:rPr>
      </w:pPr>
      <w:r w:rsidRPr="00191BE0">
        <w:rPr>
          <w:sz w:val="26"/>
          <w:szCs w:val="26"/>
        </w:rPr>
        <w:t>3) информирует органы местного самоуправления о ненадлежащем состоянии уличного освещения, дорожного покрытия, водоемов, колодцев и подъездов к ним, некачественном предоставления транспортных, коммунальных услуг населению, услуг связи, общественного питания, торговли и бытового обслуживания, некачественной и несвоевременной очистке территории населенного пункта от снега, образовании несанкционированных свалок бытовых отходов и иного мусора;</w:t>
      </w:r>
    </w:p>
    <w:p w:rsidR="00B419E2" w:rsidRPr="00191BE0" w:rsidRDefault="00B419E2" w:rsidP="00B419E2">
      <w:pPr>
        <w:pStyle w:val="a9"/>
        <w:widowControl w:val="0"/>
        <w:ind w:left="0" w:firstLine="709"/>
        <w:jc w:val="both"/>
        <w:rPr>
          <w:sz w:val="26"/>
          <w:szCs w:val="26"/>
        </w:rPr>
      </w:pPr>
      <w:r w:rsidRPr="00191BE0">
        <w:rPr>
          <w:sz w:val="26"/>
          <w:szCs w:val="26"/>
        </w:rPr>
        <w:t>4) оказывает содействие органам полиции, добровольным народным и пожарным дружинам в осуществлении их полномочий по укреплению общественного порядка, соблюдению противопожарных и санитарных правил, соблюдению миграционного законодательства;</w:t>
      </w:r>
    </w:p>
    <w:p w:rsidR="00B419E2" w:rsidRPr="00191BE0" w:rsidRDefault="00B419E2" w:rsidP="00B419E2">
      <w:pPr>
        <w:pStyle w:val="a9"/>
        <w:widowControl w:val="0"/>
        <w:ind w:left="0" w:firstLine="709"/>
        <w:jc w:val="both"/>
        <w:rPr>
          <w:rStyle w:val="a8"/>
          <w:b w:val="0"/>
          <w:bCs w:val="0"/>
          <w:sz w:val="26"/>
          <w:szCs w:val="26"/>
        </w:rPr>
      </w:pPr>
      <w:r w:rsidRPr="00191BE0">
        <w:rPr>
          <w:sz w:val="26"/>
          <w:szCs w:val="26"/>
        </w:rPr>
        <w:t xml:space="preserve">5) осуществляет взаимодействие с единой дежурно-диспетчерской службой (ЕДДС) муниципального района по вопросам обеспечения безопасности в повседневной деятельности, при возникновении чрезвычайных ситуаций и происшествий, при необходимости передает информацию в оперативно-дежурную службу ФКУ </w:t>
      </w:r>
      <w:r w:rsidRPr="00191BE0">
        <w:rPr>
          <w:b/>
          <w:sz w:val="26"/>
          <w:szCs w:val="26"/>
        </w:rPr>
        <w:t>«</w:t>
      </w:r>
      <w:r w:rsidRPr="00191BE0">
        <w:rPr>
          <w:rStyle w:val="a8"/>
          <w:b w:val="0"/>
          <w:sz w:val="26"/>
          <w:szCs w:val="26"/>
        </w:rPr>
        <w:t>Центр управления в кризисных ситуациях Главного управления МЧС России по Алтайскому краю»;</w:t>
      </w:r>
    </w:p>
    <w:p w:rsidR="00B419E2" w:rsidRPr="00191BE0" w:rsidRDefault="00B419E2" w:rsidP="00B419E2">
      <w:pPr>
        <w:pStyle w:val="a9"/>
        <w:widowControl w:val="0"/>
        <w:ind w:left="0" w:firstLine="709"/>
        <w:jc w:val="both"/>
        <w:rPr>
          <w:sz w:val="26"/>
          <w:szCs w:val="26"/>
        </w:rPr>
      </w:pPr>
      <w:r w:rsidRPr="00191BE0">
        <w:rPr>
          <w:sz w:val="26"/>
          <w:szCs w:val="26"/>
        </w:rPr>
        <w:t>6) содействует в доведении информации до жителей населённого пункта о необходимости своевременного внесения налоговых и иных платежей и сборов;</w:t>
      </w:r>
    </w:p>
    <w:p w:rsidR="00B419E2" w:rsidRPr="00191BE0" w:rsidRDefault="00B419E2" w:rsidP="00B419E2">
      <w:pPr>
        <w:pStyle w:val="a9"/>
        <w:widowControl w:val="0"/>
        <w:ind w:left="0" w:firstLine="709"/>
        <w:jc w:val="both"/>
        <w:rPr>
          <w:sz w:val="26"/>
          <w:szCs w:val="26"/>
        </w:rPr>
      </w:pPr>
      <w:r w:rsidRPr="00191BE0">
        <w:rPr>
          <w:sz w:val="26"/>
          <w:szCs w:val="26"/>
        </w:rPr>
        <w:t>7) рассматривает в пределах своих полномочий обращения граждан;</w:t>
      </w:r>
    </w:p>
    <w:p w:rsidR="00B419E2" w:rsidRPr="00191BE0" w:rsidRDefault="00B419E2" w:rsidP="00B419E2">
      <w:pPr>
        <w:pStyle w:val="a9"/>
        <w:widowControl w:val="0"/>
        <w:ind w:left="0" w:firstLine="709"/>
        <w:jc w:val="both"/>
        <w:rPr>
          <w:sz w:val="26"/>
          <w:szCs w:val="26"/>
        </w:rPr>
      </w:pPr>
      <w:r w:rsidRPr="00191BE0">
        <w:rPr>
          <w:sz w:val="26"/>
          <w:szCs w:val="26"/>
        </w:rPr>
        <w:t>8) информирует жителей о своей деятельности;</w:t>
      </w:r>
    </w:p>
    <w:p w:rsidR="00B419E2" w:rsidRPr="00191BE0" w:rsidRDefault="00B419E2" w:rsidP="00B419E2">
      <w:pPr>
        <w:pStyle w:val="a9"/>
        <w:widowControl w:val="0"/>
        <w:ind w:left="0" w:firstLine="709"/>
        <w:jc w:val="both"/>
        <w:rPr>
          <w:sz w:val="26"/>
          <w:szCs w:val="26"/>
        </w:rPr>
      </w:pPr>
      <w:r w:rsidRPr="00191BE0">
        <w:rPr>
          <w:sz w:val="26"/>
          <w:szCs w:val="26"/>
        </w:rPr>
        <w:t>9) выполняет отдельные поручения органов местного самоуправления сельсовета.</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12.  При исполнении своих полномочий староста обязан:</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1) не допускать конфликтных ситуаций, способных нанести ущерб репутации или авторитету органов и (или) должностных лиц местного самоуправления;</w:t>
      </w:r>
    </w:p>
    <w:p w:rsidR="00B419E2" w:rsidRPr="00191BE0" w:rsidRDefault="00B419E2" w:rsidP="00191BE0">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2) информировать органы местного самоуправления о состоянии дел в населённом пункте, о ставших ему известными фактах нарушений законодательства Российской Федерации и Алтайского края, уведомлять правоохранительные органы о ставших ему известными фактах правонарушений;</w:t>
      </w:r>
    </w:p>
    <w:p w:rsidR="00B419E2" w:rsidRPr="00191BE0" w:rsidRDefault="00B419E2" w:rsidP="00191BE0">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 xml:space="preserve">3)  ежегодно </w:t>
      </w:r>
      <w:proofErr w:type="gramStart"/>
      <w:r w:rsidRPr="00191BE0">
        <w:rPr>
          <w:rFonts w:ascii="Times New Roman" w:hAnsi="Times New Roman" w:cs="Times New Roman"/>
          <w:sz w:val="26"/>
          <w:szCs w:val="26"/>
        </w:rPr>
        <w:t>отчитываться о результатах</w:t>
      </w:r>
      <w:proofErr w:type="gramEnd"/>
      <w:r w:rsidRPr="00191BE0">
        <w:rPr>
          <w:rFonts w:ascii="Times New Roman" w:hAnsi="Times New Roman" w:cs="Times New Roman"/>
          <w:sz w:val="26"/>
          <w:szCs w:val="26"/>
        </w:rPr>
        <w:t xml:space="preserve"> своей деятельности перед </w:t>
      </w:r>
      <w:r w:rsidR="00191BE0" w:rsidRPr="00191BE0">
        <w:rPr>
          <w:rFonts w:ascii="Times New Roman" w:hAnsi="Times New Roman" w:cs="Times New Roman"/>
          <w:sz w:val="26"/>
          <w:szCs w:val="26"/>
        </w:rPr>
        <w:t xml:space="preserve">Сельским </w:t>
      </w:r>
      <w:r w:rsidRPr="00191BE0">
        <w:rPr>
          <w:rFonts w:ascii="Times New Roman" w:hAnsi="Times New Roman" w:cs="Times New Roman"/>
          <w:sz w:val="26"/>
          <w:szCs w:val="26"/>
        </w:rPr>
        <w:t xml:space="preserve">Собранием депутатов.  </w:t>
      </w:r>
    </w:p>
    <w:p w:rsidR="00B419E2" w:rsidRPr="00191BE0" w:rsidRDefault="00B419E2" w:rsidP="00191BE0">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13. Органы местного самоуправления в пределах своих полномочий:</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lastRenderedPageBreak/>
        <w:t>1) содействуют старосте в осуществлении его полномочий;</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2) информируют старосту по вопросам деятельности органов местного самоуправления, обеспечивают копиями правовых актов, принятых органами местного самоуправления и должностными лицами местного самоуправления, а также другими информационными и справочными документами и материалами;</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 xml:space="preserve">3) рассматривают обращения и предложения старосты, осуществляют приём старосты; </w:t>
      </w:r>
    </w:p>
    <w:p w:rsidR="00B419E2" w:rsidRPr="00191BE0" w:rsidRDefault="00B419E2" w:rsidP="00B419E2">
      <w:pPr>
        <w:widowControl w:val="0"/>
        <w:ind w:firstLine="709"/>
        <w:jc w:val="both"/>
        <w:rPr>
          <w:rFonts w:ascii="Times New Roman" w:hAnsi="Times New Roman" w:cs="Times New Roman"/>
          <w:sz w:val="26"/>
          <w:szCs w:val="26"/>
        </w:rPr>
      </w:pPr>
      <w:r w:rsidRPr="00191BE0">
        <w:rPr>
          <w:rFonts w:ascii="Times New Roman" w:hAnsi="Times New Roman" w:cs="Times New Roman"/>
          <w:sz w:val="26"/>
          <w:szCs w:val="26"/>
        </w:rPr>
        <w:t>4) осуществляют организационное, материально-техническое, правовое и информационное обеспечение деятельности старосты.</w:t>
      </w:r>
    </w:p>
    <w:p w:rsidR="00B419E2" w:rsidRPr="00191BE0" w:rsidRDefault="00B419E2" w:rsidP="00B419E2">
      <w:pPr>
        <w:ind w:firstLine="709"/>
        <w:jc w:val="both"/>
        <w:rPr>
          <w:rFonts w:ascii="Times New Roman" w:hAnsi="Times New Roman" w:cs="Times New Roman"/>
          <w:sz w:val="26"/>
          <w:szCs w:val="26"/>
        </w:rPr>
      </w:pPr>
      <w:r w:rsidRPr="00191BE0">
        <w:rPr>
          <w:rFonts w:ascii="Times New Roman" w:hAnsi="Times New Roman" w:cs="Times New Roman"/>
          <w:sz w:val="26"/>
          <w:szCs w:val="26"/>
        </w:rPr>
        <w:t xml:space="preserve">14. Старосты сельских населенных пунктов сельсовета осуществляют свои полномочия на неоплачиваемой основе. </w:t>
      </w:r>
    </w:p>
    <w:p w:rsidR="00B419E2" w:rsidRPr="00191BE0" w:rsidRDefault="00B419E2" w:rsidP="00B419E2">
      <w:pPr>
        <w:ind w:firstLine="709"/>
        <w:jc w:val="both"/>
        <w:rPr>
          <w:rFonts w:ascii="Times New Roman" w:hAnsi="Times New Roman" w:cs="Times New Roman"/>
          <w:sz w:val="26"/>
          <w:szCs w:val="26"/>
        </w:rPr>
      </w:pPr>
      <w:r w:rsidRPr="00191BE0">
        <w:rPr>
          <w:rFonts w:ascii="Times New Roman" w:hAnsi="Times New Roman" w:cs="Times New Roman"/>
          <w:sz w:val="26"/>
          <w:szCs w:val="26"/>
        </w:rPr>
        <w:t>15.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sectPr w:rsidR="00B419E2" w:rsidRPr="00191BE0" w:rsidSect="00E21C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264C"/>
    <w:rsid w:val="0001547D"/>
    <w:rsid w:val="00191BE0"/>
    <w:rsid w:val="001C07E8"/>
    <w:rsid w:val="001F1CDC"/>
    <w:rsid w:val="00202144"/>
    <w:rsid w:val="002334D0"/>
    <w:rsid w:val="002C1E56"/>
    <w:rsid w:val="003020A4"/>
    <w:rsid w:val="004C14A9"/>
    <w:rsid w:val="00592711"/>
    <w:rsid w:val="005A6DE8"/>
    <w:rsid w:val="005A752C"/>
    <w:rsid w:val="005E48B6"/>
    <w:rsid w:val="006B4848"/>
    <w:rsid w:val="0074769D"/>
    <w:rsid w:val="0078264C"/>
    <w:rsid w:val="00850BCA"/>
    <w:rsid w:val="00873D8F"/>
    <w:rsid w:val="008A37F4"/>
    <w:rsid w:val="00A60CA5"/>
    <w:rsid w:val="00B419E2"/>
    <w:rsid w:val="00BD4A34"/>
    <w:rsid w:val="00CA4013"/>
    <w:rsid w:val="00DD2218"/>
    <w:rsid w:val="00E21C0D"/>
    <w:rsid w:val="00F87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0D"/>
  </w:style>
  <w:style w:type="paragraph" w:styleId="1">
    <w:name w:val="heading 1"/>
    <w:basedOn w:val="a"/>
    <w:next w:val="a"/>
    <w:link w:val="10"/>
    <w:qFormat/>
    <w:rsid w:val="00A60CA5"/>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semiHidden/>
    <w:unhideWhenUsed/>
    <w:qFormat/>
    <w:rsid w:val="008A37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0CA5"/>
    <w:rPr>
      <w:rFonts w:ascii="Times New Roman" w:eastAsia="Times New Roman" w:hAnsi="Times New Roman" w:cs="Times New Roman"/>
      <w:b/>
      <w:bCs/>
      <w:sz w:val="24"/>
      <w:szCs w:val="24"/>
      <w:lang w:eastAsia="ru-RU"/>
    </w:rPr>
  </w:style>
  <w:style w:type="paragraph" w:styleId="a3">
    <w:name w:val="Body Text"/>
    <w:aliases w:val="Основной текст1, Знак, Знак1 Знак,Знак,Знак1 Знак"/>
    <w:basedOn w:val="a"/>
    <w:link w:val="a4"/>
    <w:rsid w:val="00A60CA5"/>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aliases w:val="Основной текст1 Знак, Знак Знак, Знак1 Знак Знак,Знак Знак,Знак1 Знак Знак"/>
    <w:basedOn w:val="a0"/>
    <w:link w:val="a3"/>
    <w:rsid w:val="00A60CA5"/>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8A37F4"/>
    <w:rPr>
      <w:rFonts w:asciiTheme="majorHAnsi" w:eastAsiaTheme="majorEastAsia" w:hAnsiTheme="majorHAnsi" w:cstheme="majorBidi"/>
      <w:b/>
      <w:bCs/>
      <w:color w:val="4F81BD" w:themeColor="accent1"/>
      <w:sz w:val="26"/>
      <w:szCs w:val="26"/>
    </w:rPr>
  </w:style>
  <w:style w:type="paragraph" w:styleId="21">
    <w:name w:val="Body Text 2"/>
    <w:basedOn w:val="a"/>
    <w:link w:val="22"/>
    <w:uiPriority w:val="99"/>
    <w:unhideWhenUsed/>
    <w:rsid w:val="008A37F4"/>
    <w:pPr>
      <w:spacing w:after="120" w:line="480" w:lineRule="auto"/>
    </w:pPr>
  </w:style>
  <w:style w:type="character" w:customStyle="1" w:styleId="22">
    <w:name w:val="Основной текст 2 Знак"/>
    <w:basedOn w:val="a0"/>
    <w:link w:val="21"/>
    <w:uiPriority w:val="99"/>
    <w:rsid w:val="008A37F4"/>
  </w:style>
  <w:style w:type="paragraph" w:styleId="a5">
    <w:name w:val="Title"/>
    <w:basedOn w:val="a"/>
    <w:link w:val="a6"/>
    <w:qFormat/>
    <w:rsid w:val="008A37F4"/>
    <w:pPr>
      <w:widowControl w:val="0"/>
      <w:adjustRightInd w:val="0"/>
      <w:spacing w:after="0" w:line="360" w:lineRule="atLeast"/>
      <w:jc w:val="center"/>
      <w:textAlignment w:val="baseline"/>
    </w:pPr>
    <w:rPr>
      <w:rFonts w:ascii="Times New Roman" w:eastAsia="Times New Roman" w:hAnsi="Times New Roman" w:cs="Times New Roman"/>
      <w:b/>
      <w:sz w:val="28"/>
      <w:szCs w:val="20"/>
      <w:lang w:eastAsia="ru-RU"/>
    </w:rPr>
  </w:style>
  <w:style w:type="character" w:customStyle="1" w:styleId="a6">
    <w:name w:val="Название Знак"/>
    <w:basedOn w:val="a0"/>
    <w:link w:val="a5"/>
    <w:rsid w:val="008A37F4"/>
    <w:rPr>
      <w:rFonts w:ascii="Times New Roman" w:eastAsia="Times New Roman" w:hAnsi="Times New Roman" w:cs="Times New Roman"/>
      <w:b/>
      <w:sz w:val="28"/>
      <w:szCs w:val="20"/>
      <w:lang w:eastAsia="ru-RU"/>
    </w:rPr>
  </w:style>
  <w:style w:type="paragraph" w:customStyle="1" w:styleId="a7">
    <w:name w:val="Обычный (Интернет)"/>
    <w:aliases w:val="Normal (Web),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 Знак Знак"/>
    <w:basedOn w:val="a"/>
    <w:link w:val="23"/>
    <w:uiPriority w:val="34"/>
    <w:qFormat/>
    <w:rsid w:val="008A37F4"/>
    <w:pPr>
      <w:spacing w:before="75" w:after="75" w:line="240" w:lineRule="auto"/>
    </w:pPr>
    <w:rPr>
      <w:rFonts w:ascii="Times" w:eastAsia="Times New Roman" w:hAnsi="Times" w:cs="Times"/>
      <w:bCs/>
      <w:kern w:val="32"/>
      <w:sz w:val="21"/>
      <w:szCs w:val="21"/>
      <w:lang w:val="sr-Cyrl-CS" w:eastAsia="sr-Cyrl-CS"/>
    </w:rPr>
  </w:style>
  <w:style w:type="character" w:customStyle="1" w:styleId="23">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Web) Знак,Знак2 Знак,Обычный (веб) Знак1 Знак"/>
    <w:link w:val="a7"/>
    <w:uiPriority w:val="34"/>
    <w:locked/>
    <w:rsid w:val="008A37F4"/>
    <w:rPr>
      <w:rFonts w:ascii="Times" w:eastAsia="Times New Roman" w:hAnsi="Times" w:cs="Times"/>
      <w:bCs/>
      <w:kern w:val="32"/>
      <w:sz w:val="21"/>
      <w:szCs w:val="21"/>
      <w:lang w:val="sr-Cyrl-CS" w:eastAsia="sr-Cyrl-CS"/>
    </w:rPr>
  </w:style>
  <w:style w:type="character" w:styleId="a8">
    <w:name w:val="Strong"/>
    <w:basedOn w:val="a0"/>
    <w:uiPriority w:val="22"/>
    <w:qFormat/>
    <w:rsid w:val="00B419E2"/>
    <w:rPr>
      <w:b/>
      <w:bCs/>
    </w:rPr>
  </w:style>
  <w:style w:type="paragraph" w:styleId="a9">
    <w:name w:val="List Paragraph"/>
    <w:basedOn w:val="a"/>
    <w:uiPriority w:val="34"/>
    <w:qFormat/>
    <w:rsid w:val="00B419E2"/>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1955</Words>
  <Characters>11145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Рожковский сельсовет</cp:lastModifiedBy>
  <cp:revision>2</cp:revision>
  <cp:lastPrinted>2023-10-27T00:37:00Z</cp:lastPrinted>
  <dcterms:created xsi:type="dcterms:W3CDTF">2023-12-20T03:16:00Z</dcterms:created>
  <dcterms:modified xsi:type="dcterms:W3CDTF">2023-12-20T03:16:00Z</dcterms:modified>
</cp:coreProperties>
</file>