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FB" w:rsidRPr="003107FB" w:rsidRDefault="003107FB" w:rsidP="00310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257" w:type="dxa"/>
        <w:jc w:val="center"/>
        <w:tblInd w:w="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6"/>
        <w:gridCol w:w="1751"/>
      </w:tblGrid>
      <w:tr w:rsidR="003107FB" w:rsidRPr="003107FB" w:rsidTr="00A465C1">
        <w:trPr>
          <w:jc w:val="center"/>
        </w:trPr>
        <w:tc>
          <w:tcPr>
            <w:tcW w:w="122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7FB" w:rsidRPr="003107FB" w:rsidRDefault="003107FB" w:rsidP="0031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3107FB" w:rsidRPr="003107FB" w:rsidRDefault="003107FB" w:rsidP="0031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УСТЬЯНСКОГО  СЕЛЬСОВЕТА</w:t>
            </w:r>
          </w:p>
          <w:p w:rsidR="003107FB" w:rsidRPr="003107FB" w:rsidRDefault="003107FB" w:rsidP="0031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БУРЛИНСКОГО РАЙОНА АЛТАЙСКОГО КРАЯ</w:t>
            </w:r>
          </w:p>
          <w:p w:rsidR="003107FB" w:rsidRPr="003107FB" w:rsidRDefault="003107FB" w:rsidP="0031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7FB" w:rsidRPr="003107FB" w:rsidRDefault="003107FB" w:rsidP="00310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7FB" w:rsidRPr="003107FB" w:rsidTr="00A465C1">
        <w:trPr>
          <w:jc w:val="center"/>
        </w:trPr>
        <w:tc>
          <w:tcPr>
            <w:tcW w:w="122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7FB" w:rsidRPr="003107FB" w:rsidRDefault="003107FB" w:rsidP="0031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107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С Т А Н О В Л Е Н И Е</w:t>
            </w:r>
          </w:p>
          <w:p w:rsidR="003107FB" w:rsidRPr="003107FB" w:rsidRDefault="003107FB" w:rsidP="00310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107FB" w:rsidRPr="003107FB" w:rsidTr="00A465C1">
        <w:trPr>
          <w:gridAfter w:val="1"/>
          <w:wAfter w:w="1751" w:type="dxa"/>
          <w:jc w:val="center"/>
        </w:trPr>
        <w:tc>
          <w:tcPr>
            <w:tcW w:w="10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7FB" w:rsidRPr="003107FB" w:rsidRDefault="003107FB" w:rsidP="00310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310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декабря  2024 г</w:t>
            </w:r>
            <w:r w:rsidRPr="003107F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.                                                                                                              </w:t>
            </w:r>
            <w:r w:rsidRPr="0031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50</w:t>
            </w:r>
          </w:p>
        </w:tc>
      </w:tr>
      <w:tr w:rsidR="003107FB" w:rsidRPr="003107FB" w:rsidTr="00A465C1">
        <w:trPr>
          <w:jc w:val="center"/>
        </w:trPr>
        <w:tc>
          <w:tcPr>
            <w:tcW w:w="122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7FB" w:rsidRPr="003107FB" w:rsidRDefault="003107FB" w:rsidP="0031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Устьянка</w:t>
            </w:r>
          </w:p>
          <w:p w:rsidR="003107FB" w:rsidRPr="003107FB" w:rsidRDefault="003107FB" w:rsidP="00310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07FB" w:rsidRPr="003107FB" w:rsidTr="00A465C1">
        <w:trPr>
          <w:gridAfter w:val="1"/>
          <w:wAfter w:w="1751" w:type="dxa"/>
          <w:trHeight w:val="4885"/>
          <w:jc w:val="center"/>
        </w:trPr>
        <w:tc>
          <w:tcPr>
            <w:tcW w:w="105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7FB" w:rsidRPr="003107FB" w:rsidRDefault="003107FB" w:rsidP="003107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     </w:t>
            </w:r>
            <w:r w:rsidRPr="003107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Об отмене постановления </w:t>
            </w:r>
          </w:p>
          <w:p w:rsidR="003107FB" w:rsidRPr="003107FB" w:rsidRDefault="003107FB" w:rsidP="003107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    </w:t>
            </w:r>
            <w:r w:rsidRPr="003107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Администрации Устьянского  сельсовета</w:t>
            </w:r>
          </w:p>
          <w:p w:rsidR="003107FB" w:rsidRPr="003107FB" w:rsidRDefault="003107FB" w:rsidP="003107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    </w:t>
            </w:r>
            <w:r w:rsidRPr="003107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от 24.10.2022 № 16</w:t>
            </w:r>
          </w:p>
          <w:p w:rsidR="003107FB" w:rsidRPr="003107FB" w:rsidRDefault="003107FB" w:rsidP="003107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3107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   </w:t>
            </w:r>
            <w:r w:rsidRPr="003107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«Об утверждении программы </w:t>
            </w:r>
            <w:proofErr w:type="gramStart"/>
            <w:r w:rsidRPr="003107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комплексного</w:t>
            </w:r>
            <w:proofErr w:type="gramEnd"/>
          </w:p>
          <w:p w:rsidR="003107FB" w:rsidRPr="003107FB" w:rsidRDefault="003107FB" w:rsidP="003107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3107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   </w:t>
            </w:r>
            <w:r w:rsidRPr="003107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развития </w:t>
            </w:r>
            <w:bookmarkStart w:id="0" w:name="_GoBack"/>
            <w:r w:rsidRPr="003107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социальной  инфраструктуры</w:t>
            </w:r>
            <w:bookmarkEnd w:id="0"/>
          </w:p>
          <w:p w:rsidR="003107FB" w:rsidRPr="003107FB" w:rsidRDefault="003107FB" w:rsidP="003107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3107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 </w:t>
            </w:r>
            <w:r w:rsidRPr="003107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Устьянского сельсовета Бурлинского района Алтайского края</w:t>
            </w:r>
          </w:p>
          <w:p w:rsidR="003107FB" w:rsidRPr="003107FB" w:rsidRDefault="003107FB" w:rsidP="003107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3107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     </w:t>
            </w:r>
            <w:r w:rsidRPr="003107F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на 2022-2030 годы».</w:t>
            </w:r>
          </w:p>
          <w:p w:rsidR="003107FB" w:rsidRPr="003107FB" w:rsidRDefault="003107FB" w:rsidP="003107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p w:rsidR="003107FB" w:rsidRPr="003107FB" w:rsidRDefault="003107FB" w:rsidP="003107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  <w:tbl>
            <w:tblPr>
              <w:tblW w:w="1029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45"/>
              <w:gridCol w:w="5145"/>
            </w:tblGrid>
            <w:tr w:rsidR="003107FB" w:rsidRPr="003107FB" w:rsidTr="00A465C1">
              <w:trPr>
                <w:jc w:val="center"/>
              </w:trPr>
              <w:tc>
                <w:tcPr>
                  <w:tcW w:w="985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07FB" w:rsidRPr="003107FB" w:rsidRDefault="003107FB" w:rsidP="003107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В соответствии с Федеральным законом « Об общих принципах организации местного самоуправления в Российской Федерации № 131-ФЗ от 06 октября 2003года,</w:t>
                  </w:r>
                  <w:r w:rsidRPr="003107F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статьи 179 Бюджетного кодекса Российской Федерации,</w:t>
                  </w:r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Уставом муниципального образования Устьянский  сельсовет,</w:t>
                  </w:r>
                </w:p>
                <w:p w:rsidR="003107FB" w:rsidRPr="003107FB" w:rsidRDefault="003107FB" w:rsidP="003107FB">
                  <w:pPr>
                    <w:tabs>
                      <w:tab w:val="left" w:pos="412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 С Т А Н О В Л Я Ю</w:t>
                  </w:r>
                </w:p>
                <w:p w:rsidR="003107FB" w:rsidRPr="003107FB" w:rsidRDefault="003107FB" w:rsidP="003107FB">
                  <w:pPr>
                    <w:tabs>
                      <w:tab w:val="left" w:pos="2220"/>
                    </w:tabs>
                    <w:spacing w:after="0" w:line="240" w:lineRule="auto"/>
                    <w:ind w:right="-11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1.  Постановление Администрации Устьянского сельсовета Бурлинского района  </w:t>
                  </w:r>
                  <w:proofErr w:type="gramStart"/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3107FB" w:rsidRPr="003107FB" w:rsidRDefault="003107FB" w:rsidP="003107FB">
                  <w:pPr>
                    <w:tabs>
                      <w:tab w:val="left" w:pos="2220"/>
                    </w:tabs>
                    <w:spacing w:after="0" w:line="240" w:lineRule="auto"/>
                    <w:ind w:right="-11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24.10.2022г № 16 « Об утверждении программы социальной  инфраструктуры</w:t>
                  </w:r>
                </w:p>
                <w:p w:rsidR="003107FB" w:rsidRPr="003107FB" w:rsidRDefault="003107FB" w:rsidP="003107FB">
                  <w:pPr>
                    <w:tabs>
                      <w:tab w:val="left" w:pos="2220"/>
                    </w:tabs>
                    <w:spacing w:after="0" w:line="240" w:lineRule="auto"/>
                    <w:ind w:right="-11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Устьянского сельсовета  Бурлинского района Алтайского края на 2022-2030 годы признать  </w:t>
                  </w:r>
                </w:p>
                <w:p w:rsidR="003107FB" w:rsidRPr="003107FB" w:rsidRDefault="003107FB" w:rsidP="003107FB">
                  <w:pPr>
                    <w:tabs>
                      <w:tab w:val="left" w:pos="2220"/>
                    </w:tabs>
                    <w:spacing w:after="0" w:line="240" w:lineRule="auto"/>
                    <w:ind w:right="-11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утратившим</w:t>
                  </w:r>
                  <w:proofErr w:type="gramEnd"/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силу.</w:t>
                  </w:r>
                </w:p>
                <w:p w:rsidR="003107FB" w:rsidRPr="003107FB" w:rsidRDefault="003107FB" w:rsidP="003107F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</w:pPr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2.Обнародовать настоящее постановление на информационных стендах Администрации Устьянского  сельсовета в селах </w:t>
                  </w:r>
                  <w:proofErr w:type="gramStart"/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Волчий-Ракит</w:t>
                  </w:r>
                  <w:proofErr w:type="gramEnd"/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Кирилловка</w:t>
                  </w:r>
                  <w:proofErr w:type="spellEnd"/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</w:t>
                  </w:r>
                  <w:r w:rsidRPr="003107FB">
                    <w:rPr>
                      <w:rFonts w:ascii="Helvetica" w:eastAsia="Times New Roman" w:hAnsi="Helvetica" w:cs="Helvetica"/>
                      <w:color w:val="1A1A1A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107FB">
                    <w:rPr>
                      <w:rFonts w:ascii="Times New Roman" w:eastAsia="Times New Roman" w:hAnsi="Times New Roman" w:cs="Times New Roman"/>
                      <w:color w:val="1A1A1A"/>
                      <w:sz w:val="24"/>
                      <w:szCs w:val="24"/>
                      <w:lang w:eastAsia="ru-RU"/>
                    </w:rPr>
                    <w:t>разместить в сетевом издании «Официальный сайт муниципального образования Бурлинский район Алтайского края».</w:t>
                  </w:r>
                </w:p>
                <w:p w:rsidR="003107FB" w:rsidRPr="003107FB" w:rsidRDefault="003107FB" w:rsidP="003107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3. Контроль исполнения настоящего постановления оставляю за собой.</w:t>
                  </w:r>
                </w:p>
                <w:p w:rsidR="003107FB" w:rsidRPr="003107FB" w:rsidRDefault="003107FB" w:rsidP="003107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107FB" w:rsidRPr="003107FB" w:rsidRDefault="003107FB" w:rsidP="003107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107FB" w:rsidRPr="003107FB" w:rsidTr="00A465C1">
              <w:trPr>
                <w:jc w:val="center"/>
              </w:trPr>
              <w:tc>
                <w:tcPr>
                  <w:tcW w:w="49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07FB" w:rsidRPr="003107FB" w:rsidRDefault="003107FB" w:rsidP="003107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Глава сельсовета</w:t>
                  </w:r>
                </w:p>
              </w:tc>
              <w:tc>
                <w:tcPr>
                  <w:tcW w:w="49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07FB" w:rsidRPr="003107FB" w:rsidRDefault="003107FB" w:rsidP="003107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</w:t>
                  </w:r>
                  <w:proofErr w:type="spellStart"/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Е.Н.Прилипко</w:t>
                  </w:r>
                  <w:proofErr w:type="spellEnd"/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107FB" w:rsidRPr="003107FB" w:rsidTr="00A465C1">
              <w:trPr>
                <w:jc w:val="center"/>
              </w:trPr>
              <w:tc>
                <w:tcPr>
                  <w:tcW w:w="49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07FB" w:rsidRPr="003107FB" w:rsidRDefault="003107FB" w:rsidP="003107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9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107FB" w:rsidRPr="003107FB" w:rsidRDefault="003107FB" w:rsidP="003107F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07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107FB" w:rsidRPr="003107FB" w:rsidRDefault="003107FB" w:rsidP="00310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7FB" w:rsidRPr="003107FB" w:rsidRDefault="003107FB" w:rsidP="003107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7FB" w:rsidRPr="003107FB" w:rsidRDefault="003107FB" w:rsidP="003107F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6B04CA" w:rsidRDefault="006B04CA"/>
    <w:sectPr w:rsidR="006B0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35"/>
    <w:rsid w:val="00215235"/>
    <w:rsid w:val="003107FB"/>
    <w:rsid w:val="006B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SSovet</dc:creator>
  <cp:keywords/>
  <dc:description/>
  <cp:lastModifiedBy>SSovet</cp:lastModifiedBy>
  <cp:revision>2</cp:revision>
  <dcterms:created xsi:type="dcterms:W3CDTF">2024-12-20T09:28:00Z</dcterms:created>
  <dcterms:modified xsi:type="dcterms:W3CDTF">2024-12-20T09:29:00Z</dcterms:modified>
</cp:coreProperties>
</file>