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3C" w:rsidRPr="0090391A" w:rsidRDefault="00BF5F3C" w:rsidP="00B01AAF">
      <w:pPr>
        <w:pStyle w:val="2"/>
        <w:rPr>
          <w:sz w:val="26"/>
          <w:szCs w:val="26"/>
        </w:rPr>
      </w:pPr>
      <w:r w:rsidRPr="0090391A">
        <w:rPr>
          <w:sz w:val="26"/>
          <w:szCs w:val="26"/>
        </w:rPr>
        <w:t>РОССИЙСКАЯ ФЕДЕРАЦИЯ</w:t>
      </w:r>
    </w:p>
    <w:p w:rsidR="00BF5F3C" w:rsidRPr="0090391A" w:rsidRDefault="00BF5F3C" w:rsidP="00B01AAF">
      <w:pPr>
        <w:pStyle w:val="2"/>
        <w:rPr>
          <w:sz w:val="26"/>
          <w:szCs w:val="26"/>
        </w:rPr>
      </w:pPr>
      <w:r w:rsidRPr="0090391A">
        <w:rPr>
          <w:sz w:val="26"/>
          <w:szCs w:val="26"/>
        </w:rPr>
        <w:t xml:space="preserve">СЕЛЬСКОЕ СОБРАНИЕ ДЕПУТАТОВ </w:t>
      </w:r>
      <w:r w:rsidR="00FF3737">
        <w:rPr>
          <w:sz w:val="26"/>
          <w:szCs w:val="26"/>
        </w:rPr>
        <w:t>УСТЬЯНСКОГО</w:t>
      </w:r>
      <w:r w:rsidRPr="0090391A">
        <w:rPr>
          <w:sz w:val="26"/>
          <w:szCs w:val="26"/>
        </w:rPr>
        <w:t xml:space="preserve"> СЕЛЬСОВЕТА</w:t>
      </w:r>
    </w:p>
    <w:p w:rsidR="00BF5F3C" w:rsidRPr="0090391A" w:rsidRDefault="00BF5F3C" w:rsidP="00B01AAF">
      <w:pPr>
        <w:spacing w:line="240" w:lineRule="auto"/>
        <w:jc w:val="center"/>
        <w:rPr>
          <w:rFonts w:ascii="Times New Roman" w:hAnsi="Times New Roman"/>
          <w:b/>
          <w:bCs/>
          <w:sz w:val="26"/>
          <w:szCs w:val="26"/>
        </w:rPr>
      </w:pPr>
      <w:r w:rsidRPr="0090391A">
        <w:rPr>
          <w:rFonts w:ascii="Times New Roman" w:hAnsi="Times New Roman"/>
          <w:b/>
          <w:bCs/>
          <w:sz w:val="26"/>
          <w:szCs w:val="26"/>
        </w:rPr>
        <w:t>БУРЛИНСКОГО РАЙОНА АЛТАЙСКОГО КРАЯ</w:t>
      </w:r>
    </w:p>
    <w:p w:rsidR="00BF5F3C" w:rsidRPr="0090391A" w:rsidRDefault="00BF5F3C" w:rsidP="00B01AAF">
      <w:pPr>
        <w:spacing w:line="240" w:lineRule="auto"/>
        <w:rPr>
          <w:rFonts w:ascii="Times New Roman" w:hAnsi="Times New Roman"/>
          <w:b/>
          <w:bCs/>
          <w:sz w:val="26"/>
          <w:szCs w:val="26"/>
        </w:rPr>
      </w:pPr>
    </w:p>
    <w:p w:rsidR="00BF5F3C" w:rsidRPr="0090391A" w:rsidRDefault="00BF5F3C" w:rsidP="00B01AAF">
      <w:pPr>
        <w:pStyle w:val="3"/>
        <w:jc w:val="center"/>
        <w:rPr>
          <w:b/>
          <w:bCs/>
          <w:sz w:val="26"/>
          <w:szCs w:val="26"/>
        </w:rPr>
      </w:pPr>
      <w:r w:rsidRPr="0090391A">
        <w:rPr>
          <w:b/>
          <w:bCs/>
          <w:sz w:val="26"/>
          <w:szCs w:val="26"/>
        </w:rPr>
        <w:t>Р Е Ш Е Н И Е</w:t>
      </w:r>
    </w:p>
    <w:p w:rsidR="00BF5F3C" w:rsidRPr="0090391A" w:rsidRDefault="00BF5F3C" w:rsidP="00B01AAF">
      <w:pPr>
        <w:spacing w:line="240" w:lineRule="auto"/>
        <w:rPr>
          <w:rFonts w:ascii="Times New Roman" w:hAnsi="Times New Roman"/>
          <w:sz w:val="26"/>
          <w:szCs w:val="26"/>
        </w:rPr>
      </w:pPr>
    </w:p>
    <w:p w:rsidR="00BF5F3C" w:rsidRPr="0090391A" w:rsidRDefault="00FF3737" w:rsidP="00B01AAF">
      <w:pPr>
        <w:pStyle w:val="3"/>
        <w:rPr>
          <w:szCs w:val="28"/>
        </w:rPr>
      </w:pPr>
      <w:r>
        <w:rPr>
          <w:szCs w:val="28"/>
        </w:rPr>
        <w:t>27</w:t>
      </w:r>
      <w:r w:rsidR="00BF5F3C" w:rsidRPr="0090391A">
        <w:rPr>
          <w:szCs w:val="28"/>
        </w:rPr>
        <w:t xml:space="preserve"> </w:t>
      </w:r>
      <w:r w:rsidR="00A54FA6" w:rsidRPr="0090391A">
        <w:rPr>
          <w:szCs w:val="28"/>
        </w:rPr>
        <w:t xml:space="preserve">октября </w:t>
      </w:r>
      <w:r w:rsidR="000E0BDF" w:rsidRPr="0090391A">
        <w:rPr>
          <w:szCs w:val="28"/>
        </w:rPr>
        <w:t>2023</w:t>
      </w:r>
      <w:r w:rsidR="00BF5F3C" w:rsidRPr="0090391A">
        <w:rPr>
          <w:szCs w:val="28"/>
        </w:rPr>
        <w:t xml:space="preserve"> г.                                          </w:t>
      </w:r>
      <w:r w:rsidR="0090391A">
        <w:rPr>
          <w:szCs w:val="28"/>
        </w:rPr>
        <w:t xml:space="preserve">                            </w:t>
      </w:r>
      <w:r w:rsidR="00BF5F3C" w:rsidRPr="0090391A">
        <w:rPr>
          <w:szCs w:val="28"/>
        </w:rPr>
        <w:t xml:space="preserve">                            № </w:t>
      </w:r>
      <w:r w:rsidR="00F72D15">
        <w:rPr>
          <w:szCs w:val="28"/>
        </w:rPr>
        <w:t>14</w:t>
      </w:r>
    </w:p>
    <w:p w:rsidR="00BF5F3C" w:rsidRPr="0090391A" w:rsidRDefault="00BF5F3C" w:rsidP="00B01AAF">
      <w:pPr>
        <w:spacing w:line="240" w:lineRule="auto"/>
        <w:jc w:val="center"/>
        <w:rPr>
          <w:rFonts w:ascii="Times New Roman" w:hAnsi="Times New Roman"/>
        </w:rPr>
      </w:pPr>
      <w:r w:rsidRPr="0090391A">
        <w:rPr>
          <w:rFonts w:ascii="Times New Roman" w:hAnsi="Times New Roman"/>
        </w:rPr>
        <w:t>с.</w:t>
      </w:r>
      <w:r w:rsidR="00A54FA6" w:rsidRPr="0090391A">
        <w:rPr>
          <w:rFonts w:ascii="Times New Roman" w:hAnsi="Times New Roman"/>
        </w:rPr>
        <w:t xml:space="preserve"> </w:t>
      </w:r>
      <w:r w:rsidR="00FF3737">
        <w:rPr>
          <w:rFonts w:ascii="Times New Roman" w:hAnsi="Times New Roman"/>
        </w:rPr>
        <w:t>Устьянка</w:t>
      </w:r>
    </w:p>
    <w:p w:rsidR="00BF5F3C" w:rsidRPr="0090391A" w:rsidRDefault="00BF5F3C" w:rsidP="00B01AAF">
      <w:pPr>
        <w:spacing w:after="0" w:line="240" w:lineRule="auto"/>
        <w:rPr>
          <w:rFonts w:ascii="Times New Roman" w:hAnsi="Times New Roman"/>
          <w:b/>
          <w:bCs/>
          <w:sz w:val="26"/>
          <w:szCs w:val="26"/>
        </w:rPr>
      </w:pPr>
    </w:p>
    <w:p w:rsidR="00BF5F3C" w:rsidRPr="0090391A" w:rsidRDefault="00BF5F3C" w:rsidP="00B01AAF">
      <w:pPr>
        <w:pStyle w:val="1"/>
        <w:jc w:val="left"/>
        <w:rPr>
          <w:szCs w:val="28"/>
        </w:rPr>
      </w:pPr>
      <w:r w:rsidRPr="0090391A">
        <w:rPr>
          <w:szCs w:val="28"/>
        </w:rPr>
        <w:t>Об утверждении Правил</w:t>
      </w:r>
    </w:p>
    <w:p w:rsidR="00BF5F3C" w:rsidRPr="0090391A" w:rsidRDefault="00BF5F3C" w:rsidP="00B01AAF">
      <w:pPr>
        <w:spacing w:after="0" w:line="240" w:lineRule="auto"/>
        <w:rPr>
          <w:rFonts w:ascii="Times New Roman" w:hAnsi="Times New Roman"/>
          <w:b/>
          <w:bCs/>
          <w:sz w:val="28"/>
          <w:szCs w:val="28"/>
        </w:rPr>
      </w:pPr>
      <w:r w:rsidRPr="0090391A">
        <w:rPr>
          <w:rFonts w:ascii="Times New Roman" w:hAnsi="Times New Roman"/>
          <w:b/>
          <w:sz w:val="28"/>
          <w:szCs w:val="28"/>
        </w:rPr>
        <w:t>благоустройства</w:t>
      </w:r>
      <w:r w:rsidRPr="0090391A">
        <w:rPr>
          <w:rFonts w:ascii="Times New Roman" w:hAnsi="Times New Roman"/>
          <w:b/>
          <w:bCs/>
          <w:sz w:val="28"/>
          <w:szCs w:val="28"/>
        </w:rPr>
        <w:t xml:space="preserve">  на территории </w:t>
      </w:r>
    </w:p>
    <w:p w:rsidR="00BF5F3C" w:rsidRPr="0090391A" w:rsidRDefault="00BF5F3C" w:rsidP="00B01AAF">
      <w:pPr>
        <w:spacing w:after="0" w:line="240" w:lineRule="auto"/>
        <w:rPr>
          <w:rFonts w:ascii="Times New Roman" w:hAnsi="Times New Roman"/>
          <w:b/>
          <w:bCs/>
          <w:sz w:val="28"/>
          <w:szCs w:val="28"/>
        </w:rPr>
      </w:pPr>
      <w:r w:rsidRPr="0090391A">
        <w:rPr>
          <w:rFonts w:ascii="Times New Roman" w:hAnsi="Times New Roman"/>
          <w:b/>
          <w:bCs/>
          <w:sz w:val="28"/>
          <w:szCs w:val="28"/>
        </w:rPr>
        <w:t xml:space="preserve">муниципального образования </w:t>
      </w:r>
    </w:p>
    <w:p w:rsidR="00BF5F3C" w:rsidRPr="0090391A" w:rsidRDefault="00FF3737" w:rsidP="00B01AAF">
      <w:pPr>
        <w:spacing w:after="0" w:line="240" w:lineRule="auto"/>
        <w:rPr>
          <w:rFonts w:ascii="Times New Roman" w:hAnsi="Times New Roman"/>
          <w:b/>
          <w:bCs/>
          <w:sz w:val="28"/>
          <w:szCs w:val="28"/>
        </w:rPr>
      </w:pPr>
      <w:r>
        <w:rPr>
          <w:rFonts w:ascii="Times New Roman" w:hAnsi="Times New Roman"/>
          <w:b/>
          <w:bCs/>
          <w:sz w:val="28"/>
          <w:szCs w:val="28"/>
        </w:rPr>
        <w:t>Устьянский</w:t>
      </w:r>
      <w:r w:rsidR="00BF5F3C" w:rsidRPr="0090391A">
        <w:rPr>
          <w:rFonts w:ascii="Times New Roman" w:hAnsi="Times New Roman"/>
          <w:b/>
          <w:bCs/>
          <w:sz w:val="28"/>
          <w:szCs w:val="28"/>
        </w:rPr>
        <w:t xml:space="preserve"> сельсовет </w:t>
      </w:r>
    </w:p>
    <w:p w:rsidR="00BF5F3C" w:rsidRPr="0090391A" w:rsidRDefault="00BF5F3C" w:rsidP="00B01AAF">
      <w:pPr>
        <w:spacing w:after="0" w:line="240" w:lineRule="auto"/>
        <w:rPr>
          <w:rFonts w:ascii="Times New Roman" w:hAnsi="Times New Roman"/>
          <w:b/>
          <w:bCs/>
          <w:sz w:val="28"/>
          <w:szCs w:val="28"/>
        </w:rPr>
      </w:pPr>
      <w:r w:rsidRPr="0090391A">
        <w:rPr>
          <w:rFonts w:ascii="Times New Roman" w:hAnsi="Times New Roman"/>
          <w:b/>
          <w:bCs/>
          <w:sz w:val="28"/>
          <w:szCs w:val="28"/>
        </w:rPr>
        <w:t>Бурлинского района Алтайского края.</w:t>
      </w:r>
    </w:p>
    <w:p w:rsidR="00BF5F3C" w:rsidRPr="0090391A" w:rsidRDefault="00BF5F3C" w:rsidP="00B01AAF">
      <w:pPr>
        <w:pStyle w:val="9"/>
        <w:rPr>
          <w:szCs w:val="28"/>
        </w:rPr>
      </w:pPr>
      <w:r w:rsidRPr="0090391A">
        <w:rPr>
          <w:szCs w:val="28"/>
        </w:rPr>
        <w:t xml:space="preserve"> </w:t>
      </w:r>
    </w:p>
    <w:p w:rsidR="00BF5F3C" w:rsidRPr="0090391A" w:rsidRDefault="00BF5F3C" w:rsidP="006B7A5C">
      <w:pPr>
        <w:spacing w:line="240" w:lineRule="auto"/>
        <w:jc w:val="both"/>
        <w:rPr>
          <w:rFonts w:ascii="Times New Roman" w:hAnsi="Times New Roman"/>
          <w:sz w:val="26"/>
          <w:szCs w:val="26"/>
        </w:rPr>
      </w:pPr>
      <w:r w:rsidRPr="0090391A">
        <w:rPr>
          <w:rFonts w:ascii="Times New Roman" w:hAnsi="Times New Roman"/>
          <w:color w:val="000000"/>
          <w:sz w:val="26"/>
          <w:szCs w:val="26"/>
        </w:rPr>
        <w:t xml:space="preserve">            </w:t>
      </w:r>
      <w:proofErr w:type="gramStart"/>
      <w:r w:rsidR="002F0D8D" w:rsidRPr="0090391A">
        <w:rPr>
          <w:rFonts w:ascii="Times New Roman" w:hAnsi="Times New Roman"/>
          <w:color w:val="000000"/>
          <w:sz w:val="26"/>
          <w:szCs w:val="26"/>
        </w:rPr>
        <w:t>Рассмотрев п</w:t>
      </w:r>
      <w:r w:rsidR="005E6C23">
        <w:rPr>
          <w:rFonts w:ascii="Times New Roman" w:hAnsi="Times New Roman"/>
          <w:color w:val="000000"/>
          <w:sz w:val="26"/>
          <w:szCs w:val="26"/>
        </w:rPr>
        <w:t xml:space="preserve">ротест   прокуратуры </w:t>
      </w:r>
      <w:r w:rsidR="00B23D80" w:rsidRPr="0090391A">
        <w:rPr>
          <w:rFonts w:ascii="Times New Roman" w:hAnsi="Times New Roman"/>
          <w:color w:val="000000"/>
          <w:sz w:val="26"/>
          <w:szCs w:val="26"/>
        </w:rPr>
        <w:t xml:space="preserve"> Бурлинского района Алтайского края от 11.09.2023 г. </w:t>
      </w:r>
      <w:r w:rsidR="00FF3737">
        <w:rPr>
          <w:rFonts w:ascii="Times New Roman" w:hAnsi="Times New Roman"/>
          <w:color w:val="000000"/>
          <w:sz w:val="26"/>
          <w:szCs w:val="26"/>
        </w:rPr>
        <w:t>№ 02-59-2023/Прдп133</w:t>
      </w:r>
      <w:r w:rsidR="00B23D80" w:rsidRPr="0090391A">
        <w:rPr>
          <w:rFonts w:ascii="Times New Roman" w:hAnsi="Times New Roman"/>
          <w:color w:val="000000"/>
          <w:sz w:val="26"/>
          <w:szCs w:val="26"/>
        </w:rPr>
        <w:t>-23-20010010</w:t>
      </w:r>
      <w:r w:rsidR="00FF3737">
        <w:rPr>
          <w:rFonts w:ascii="Times New Roman" w:hAnsi="Times New Roman"/>
          <w:color w:val="000000"/>
          <w:sz w:val="26"/>
          <w:szCs w:val="26"/>
        </w:rPr>
        <w:t xml:space="preserve"> </w:t>
      </w:r>
      <w:r w:rsidR="00B23D80" w:rsidRPr="0090391A">
        <w:rPr>
          <w:rFonts w:ascii="Times New Roman" w:hAnsi="Times New Roman"/>
          <w:color w:val="000000"/>
          <w:sz w:val="26"/>
          <w:szCs w:val="26"/>
        </w:rPr>
        <w:t xml:space="preserve">на решение ССД </w:t>
      </w:r>
      <w:r w:rsidR="00FF3737">
        <w:rPr>
          <w:rFonts w:ascii="Times New Roman" w:hAnsi="Times New Roman"/>
          <w:color w:val="000000"/>
          <w:sz w:val="26"/>
          <w:szCs w:val="26"/>
        </w:rPr>
        <w:t>Устьянского</w:t>
      </w:r>
      <w:r w:rsidR="00B23D80" w:rsidRPr="0090391A">
        <w:rPr>
          <w:rFonts w:ascii="Times New Roman" w:hAnsi="Times New Roman"/>
          <w:color w:val="000000"/>
          <w:sz w:val="26"/>
          <w:szCs w:val="26"/>
        </w:rPr>
        <w:t xml:space="preserve"> сельсовета Алта</w:t>
      </w:r>
      <w:r w:rsidR="00FF3737">
        <w:rPr>
          <w:rFonts w:ascii="Times New Roman" w:hAnsi="Times New Roman"/>
          <w:color w:val="000000"/>
          <w:sz w:val="26"/>
          <w:szCs w:val="26"/>
        </w:rPr>
        <w:t>йского края от 11.10.2018 № 12</w:t>
      </w:r>
      <w:r w:rsidR="002F0D8D" w:rsidRPr="0090391A">
        <w:rPr>
          <w:rFonts w:ascii="Times New Roman" w:hAnsi="Times New Roman"/>
          <w:color w:val="000000"/>
          <w:sz w:val="26"/>
          <w:szCs w:val="26"/>
        </w:rPr>
        <w:t xml:space="preserve"> (</w:t>
      </w:r>
      <w:r w:rsidR="00B23D80" w:rsidRPr="0090391A">
        <w:rPr>
          <w:rFonts w:ascii="Times New Roman" w:hAnsi="Times New Roman"/>
          <w:color w:val="000000"/>
          <w:sz w:val="26"/>
          <w:szCs w:val="26"/>
        </w:rPr>
        <w:t xml:space="preserve">в ред. </w:t>
      </w:r>
      <w:r w:rsidR="002F0D8D" w:rsidRPr="0090391A">
        <w:rPr>
          <w:rFonts w:ascii="Times New Roman" w:hAnsi="Times New Roman"/>
          <w:color w:val="000000"/>
          <w:sz w:val="26"/>
          <w:szCs w:val="26"/>
        </w:rPr>
        <w:t>о</w:t>
      </w:r>
      <w:r w:rsidR="00FF3737">
        <w:rPr>
          <w:rFonts w:ascii="Times New Roman" w:hAnsi="Times New Roman"/>
          <w:color w:val="000000"/>
          <w:sz w:val="26"/>
          <w:szCs w:val="26"/>
        </w:rPr>
        <w:t>т 13.09.2019г.</w:t>
      </w:r>
      <w:r w:rsidR="00B23D80" w:rsidRPr="0090391A">
        <w:rPr>
          <w:rFonts w:ascii="Times New Roman" w:hAnsi="Times New Roman"/>
          <w:color w:val="000000"/>
          <w:sz w:val="26"/>
          <w:szCs w:val="26"/>
        </w:rPr>
        <w:t xml:space="preserve">) «Об утверждении Правил благоустройства </w:t>
      </w:r>
      <w:r w:rsidR="00FF3737">
        <w:rPr>
          <w:rFonts w:ascii="Times New Roman" w:hAnsi="Times New Roman"/>
          <w:color w:val="000000"/>
          <w:sz w:val="26"/>
          <w:szCs w:val="26"/>
        </w:rPr>
        <w:t xml:space="preserve"> населенных пунктов муниципального образования </w:t>
      </w:r>
      <w:r w:rsidR="00B23D80" w:rsidRPr="0090391A">
        <w:rPr>
          <w:rFonts w:ascii="Times New Roman" w:hAnsi="Times New Roman"/>
          <w:color w:val="000000"/>
          <w:sz w:val="26"/>
          <w:szCs w:val="26"/>
        </w:rPr>
        <w:t xml:space="preserve"> </w:t>
      </w:r>
      <w:r w:rsidR="00FF3737">
        <w:rPr>
          <w:rFonts w:ascii="Times New Roman" w:hAnsi="Times New Roman"/>
          <w:color w:val="000000"/>
          <w:sz w:val="26"/>
          <w:szCs w:val="26"/>
        </w:rPr>
        <w:t>Устьянский</w:t>
      </w:r>
      <w:r w:rsidR="00B23D80" w:rsidRPr="0090391A">
        <w:rPr>
          <w:rFonts w:ascii="Times New Roman" w:hAnsi="Times New Roman"/>
          <w:color w:val="000000"/>
          <w:sz w:val="26"/>
          <w:szCs w:val="26"/>
        </w:rPr>
        <w:t xml:space="preserve"> сельсовет Бурлинского района Алтайского края»</w:t>
      </w:r>
      <w:r w:rsidRPr="0090391A">
        <w:rPr>
          <w:rFonts w:ascii="Times New Roman" w:hAnsi="Times New Roman"/>
          <w:color w:val="000000"/>
          <w:sz w:val="26"/>
          <w:szCs w:val="26"/>
        </w:rPr>
        <w:t xml:space="preserve">, </w:t>
      </w:r>
      <w:r w:rsidR="002F0D8D" w:rsidRPr="0090391A">
        <w:rPr>
          <w:rFonts w:ascii="Times New Roman" w:hAnsi="Times New Roman"/>
          <w:color w:val="000000"/>
          <w:sz w:val="26"/>
          <w:szCs w:val="26"/>
        </w:rPr>
        <w:t>с целью привидения в соответствие с действующим законодательством</w:t>
      </w:r>
      <w:r w:rsidRPr="0090391A">
        <w:rPr>
          <w:rFonts w:ascii="Times New Roman" w:hAnsi="Times New Roman"/>
          <w:color w:val="000000"/>
          <w:sz w:val="26"/>
          <w:szCs w:val="26"/>
        </w:rPr>
        <w:t xml:space="preserve"> Уставом муниципального образования  </w:t>
      </w:r>
      <w:r w:rsidR="00FF3737">
        <w:rPr>
          <w:rFonts w:ascii="Times New Roman" w:hAnsi="Times New Roman"/>
          <w:color w:val="000000"/>
          <w:sz w:val="26"/>
          <w:szCs w:val="26"/>
        </w:rPr>
        <w:t>Устьянский</w:t>
      </w:r>
      <w:r w:rsidRPr="0090391A">
        <w:rPr>
          <w:rFonts w:ascii="Times New Roman" w:hAnsi="Times New Roman"/>
          <w:color w:val="000000"/>
          <w:sz w:val="26"/>
          <w:szCs w:val="26"/>
        </w:rPr>
        <w:t xml:space="preserve">   сельсовет Бурлинского района Алтайского края</w:t>
      </w:r>
      <w:r w:rsidR="00FF3737">
        <w:rPr>
          <w:rFonts w:ascii="Times New Roman" w:hAnsi="Times New Roman"/>
          <w:sz w:val="26"/>
          <w:szCs w:val="26"/>
        </w:rPr>
        <w:t>, С</w:t>
      </w:r>
      <w:r w:rsidRPr="0090391A">
        <w:rPr>
          <w:rFonts w:ascii="Times New Roman" w:hAnsi="Times New Roman"/>
          <w:sz w:val="26"/>
          <w:szCs w:val="26"/>
        </w:rPr>
        <w:t>ельское Собрание</w:t>
      </w:r>
      <w:proofErr w:type="gramEnd"/>
      <w:r w:rsidRPr="0090391A">
        <w:rPr>
          <w:rFonts w:ascii="Times New Roman" w:hAnsi="Times New Roman"/>
          <w:sz w:val="26"/>
          <w:szCs w:val="26"/>
        </w:rPr>
        <w:t xml:space="preserve"> депутатов,  </w:t>
      </w:r>
    </w:p>
    <w:p w:rsidR="00BF5F3C" w:rsidRPr="0090391A" w:rsidRDefault="00BF5F3C" w:rsidP="004D5FE6">
      <w:pPr>
        <w:spacing w:line="240" w:lineRule="auto"/>
        <w:jc w:val="center"/>
        <w:rPr>
          <w:rFonts w:ascii="Times New Roman" w:hAnsi="Times New Roman"/>
          <w:sz w:val="26"/>
          <w:szCs w:val="26"/>
        </w:rPr>
      </w:pPr>
      <w:r w:rsidRPr="0090391A">
        <w:rPr>
          <w:rFonts w:ascii="Times New Roman" w:hAnsi="Times New Roman"/>
          <w:sz w:val="26"/>
          <w:szCs w:val="26"/>
        </w:rPr>
        <w:t>РЕШИЛО:</w:t>
      </w:r>
    </w:p>
    <w:p w:rsidR="00BF5F3C" w:rsidRPr="0090391A" w:rsidRDefault="00BF5F3C" w:rsidP="004D5FE6">
      <w:pPr>
        <w:spacing w:after="0" w:line="240" w:lineRule="auto"/>
        <w:jc w:val="both"/>
        <w:rPr>
          <w:rFonts w:ascii="Times New Roman" w:hAnsi="Times New Roman"/>
          <w:sz w:val="26"/>
          <w:szCs w:val="26"/>
        </w:rPr>
      </w:pPr>
      <w:r w:rsidRPr="0090391A">
        <w:rPr>
          <w:rFonts w:ascii="Times New Roman" w:hAnsi="Times New Roman"/>
          <w:sz w:val="26"/>
          <w:szCs w:val="26"/>
        </w:rPr>
        <w:t xml:space="preserve">      1</w:t>
      </w:r>
      <w:r w:rsidR="0090391A" w:rsidRPr="0090391A">
        <w:rPr>
          <w:rFonts w:ascii="Times New Roman" w:hAnsi="Times New Roman"/>
          <w:sz w:val="26"/>
          <w:szCs w:val="26"/>
        </w:rPr>
        <w:t xml:space="preserve">. </w:t>
      </w:r>
      <w:r w:rsidR="00577D7D">
        <w:rPr>
          <w:rFonts w:ascii="Times New Roman" w:hAnsi="Times New Roman"/>
          <w:color w:val="000000"/>
          <w:sz w:val="26"/>
          <w:szCs w:val="26"/>
        </w:rPr>
        <w:t xml:space="preserve">Протест прокуратуры </w:t>
      </w:r>
      <w:r w:rsidR="0090391A" w:rsidRPr="0090391A">
        <w:rPr>
          <w:rFonts w:ascii="Times New Roman" w:hAnsi="Times New Roman"/>
          <w:color w:val="000000"/>
          <w:sz w:val="26"/>
          <w:szCs w:val="26"/>
        </w:rPr>
        <w:t xml:space="preserve"> Бурлинского района Алтайского края от 11</w:t>
      </w:r>
      <w:r w:rsidR="00FF3737">
        <w:rPr>
          <w:rFonts w:ascii="Times New Roman" w:hAnsi="Times New Roman"/>
          <w:color w:val="000000"/>
          <w:sz w:val="26"/>
          <w:szCs w:val="26"/>
        </w:rPr>
        <w:t xml:space="preserve">.09.2023 г. № 02-59-2023/Прдп133-23-20010010 </w:t>
      </w:r>
      <w:r w:rsidR="0090391A" w:rsidRPr="0090391A">
        <w:rPr>
          <w:rFonts w:ascii="Times New Roman" w:hAnsi="Times New Roman"/>
          <w:color w:val="000000"/>
          <w:sz w:val="26"/>
          <w:szCs w:val="26"/>
        </w:rPr>
        <w:t xml:space="preserve"> на решение ССД </w:t>
      </w:r>
      <w:r w:rsidR="00FF3737">
        <w:rPr>
          <w:rFonts w:ascii="Times New Roman" w:hAnsi="Times New Roman"/>
          <w:color w:val="000000"/>
          <w:sz w:val="26"/>
          <w:szCs w:val="26"/>
        </w:rPr>
        <w:t>Устьянского сельсовета Алтайского края от 11.10.2018 № 12 (в ред. от 13.09.2019 г.</w:t>
      </w:r>
      <w:r w:rsidR="0090391A" w:rsidRPr="0090391A">
        <w:rPr>
          <w:rFonts w:ascii="Times New Roman" w:hAnsi="Times New Roman"/>
          <w:color w:val="000000"/>
          <w:sz w:val="26"/>
          <w:szCs w:val="26"/>
        </w:rPr>
        <w:t xml:space="preserve">) «Об утверждении Правил благоустройства на территории муниципального образования </w:t>
      </w:r>
      <w:r w:rsidR="00FF3737">
        <w:rPr>
          <w:rFonts w:ascii="Times New Roman" w:hAnsi="Times New Roman"/>
          <w:color w:val="000000"/>
          <w:sz w:val="26"/>
          <w:szCs w:val="26"/>
        </w:rPr>
        <w:t>Устьянский</w:t>
      </w:r>
      <w:r w:rsidR="0090391A" w:rsidRPr="0090391A">
        <w:rPr>
          <w:rFonts w:ascii="Times New Roman" w:hAnsi="Times New Roman"/>
          <w:color w:val="000000"/>
          <w:sz w:val="26"/>
          <w:szCs w:val="26"/>
        </w:rPr>
        <w:t xml:space="preserve"> сельсовет Бурлинского района Алтайского края» удовлетворить.</w:t>
      </w:r>
    </w:p>
    <w:p w:rsidR="00987FA1" w:rsidRPr="0090391A" w:rsidRDefault="0090391A" w:rsidP="004D5FE6">
      <w:pPr>
        <w:spacing w:after="0" w:line="240" w:lineRule="auto"/>
        <w:jc w:val="both"/>
        <w:rPr>
          <w:rFonts w:ascii="Times New Roman" w:hAnsi="Times New Roman"/>
          <w:sz w:val="26"/>
          <w:szCs w:val="26"/>
        </w:rPr>
      </w:pPr>
      <w:r w:rsidRPr="0090391A">
        <w:rPr>
          <w:rFonts w:ascii="Times New Roman" w:hAnsi="Times New Roman"/>
          <w:sz w:val="26"/>
          <w:szCs w:val="26"/>
        </w:rPr>
        <w:t xml:space="preserve">      2. Принять</w:t>
      </w:r>
      <w:r w:rsidR="00987FA1" w:rsidRPr="0090391A">
        <w:rPr>
          <w:rFonts w:ascii="Times New Roman" w:hAnsi="Times New Roman"/>
          <w:sz w:val="26"/>
          <w:szCs w:val="26"/>
        </w:rPr>
        <w:t xml:space="preserve"> решение «Об утверждении Правил благоустройства</w:t>
      </w:r>
      <w:r w:rsidR="00FF3737">
        <w:rPr>
          <w:rFonts w:ascii="Times New Roman" w:hAnsi="Times New Roman"/>
          <w:sz w:val="26"/>
          <w:szCs w:val="26"/>
        </w:rPr>
        <w:t xml:space="preserve"> населенных </w:t>
      </w:r>
      <w:r w:rsidR="00A31271">
        <w:rPr>
          <w:rFonts w:ascii="Times New Roman" w:hAnsi="Times New Roman"/>
          <w:sz w:val="26"/>
          <w:szCs w:val="26"/>
        </w:rPr>
        <w:t xml:space="preserve"> пунктов </w:t>
      </w:r>
      <w:r w:rsidR="00987FA1" w:rsidRPr="0090391A">
        <w:rPr>
          <w:rFonts w:ascii="Times New Roman" w:hAnsi="Times New Roman"/>
          <w:sz w:val="26"/>
          <w:szCs w:val="26"/>
        </w:rPr>
        <w:t xml:space="preserve">  муниципального образования </w:t>
      </w:r>
      <w:r w:rsidR="00FF3737">
        <w:rPr>
          <w:rFonts w:ascii="Times New Roman" w:hAnsi="Times New Roman"/>
          <w:sz w:val="26"/>
          <w:szCs w:val="26"/>
        </w:rPr>
        <w:t>Устьянский</w:t>
      </w:r>
      <w:r w:rsidR="00987FA1" w:rsidRPr="0090391A">
        <w:rPr>
          <w:rFonts w:ascii="Times New Roman" w:hAnsi="Times New Roman"/>
          <w:sz w:val="26"/>
          <w:szCs w:val="26"/>
        </w:rPr>
        <w:t xml:space="preserve"> сельсовет Бурлинского района Алтайского края».</w:t>
      </w:r>
    </w:p>
    <w:p w:rsidR="0090391A" w:rsidRPr="0090391A" w:rsidRDefault="0090391A" w:rsidP="004D5FE6">
      <w:pPr>
        <w:spacing w:after="0" w:line="240" w:lineRule="auto"/>
        <w:jc w:val="both"/>
        <w:rPr>
          <w:rFonts w:ascii="Times New Roman" w:hAnsi="Times New Roman"/>
          <w:sz w:val="26"/>
          <w:szCs w:val="26"/>
        </w:rPr>
      </w:pPr>
      <w:r w:rsidRPr="0090391A">
        <w:rPr>
          <w:rFonts w:ascii="Times New Roman" w:hAnsi="Times New Roman"/>
          <w:sz w:val="26"/>
          <w:szCs w:val="26"/>
        </w:rPr>
        <w:t xml:space="preserve">       3. Направить данное решение главе сельсовета для подписания и обнародования в установленном порядке.</w:t>
      </w:r>
    </w:p>
    <w:p w:rsidR="0007631B" w:rsidRPr="0090391A" w:rsidRDefault="00A02376" w:rsidP="00A02376">
      <w:pPr>
        <w:spacing w:after="0" w:line="240" w:lineRule="auto"/>
        <w:jc w:val="both"/>
        <w:rPr>
          <w:rFonts w:ascii="Times New Roman" w:hAnsi="Times New Roman"/>
          <w:color w:val="000000"/>
          <w:sz w:val="26"/>
          <w:szCs w:val="26"/>
        </w:rPr>
      </w:pPr>
      <w:r>
        <w:rPr>
          <w:rFonts w:ascii="Times New Roman" w:hAnsi="Times New Roman"/>
          <w:sz w:val="26"/>
          <w:szCs w:val="26"/>
        </w:rPr>
        <w:t xml:space="preserve">  </w:t>
      </w:r>
      <w:r w:rsidR="0007631B" w:rsidRPr="0090391A">
        <w:rPr>
          <w:rFonts w:ascii="Times New Roman" w:hAnsi="Times New Roman"/>
          <w:color w:val="000000"/>
          <w:sz w:val="26"/>
          <w:szCs w:val="26"/>
        </w:rPr>
        <w:t xml:space="preserve"> </w:t>
      </w:r>
    </w:p>
    <w:p w:rsidR="00BF5F3C" w:rsidRPr="0090391A" w:rsidRDefault="00BF5F3C" w:rsidP="004D5FE6">
      <w:pPr>
        <w:jc w:val="both"/>
        <w:rPr>
          <w:rFonts w:ascii="Times New Roman" w:hAnsi="Times New Roman"/>
          <w:sz w:val="26"/>
          <w:szCs w:val="26"/>
        </w:rPr>
      </w:pPr>
      <w:r w:rsidRPr="0090391A">
        <w:rPr>
          <w:rFonts w:ascii="Times New Roman" w:hAnsi="Times New Roman"/>
          <w:color w:val="000000"/>
          <w:sz w:val="26"/>
          <w:szCs w:val="26"/>
        </w:rPr>
        <w:t xml:space="preserve">      </w:t>
      </w:r>
      <w:r w:rsidR="00A02376">
        <w:rPr>
          <w:rFonts w:ascii="Times New Roman" w:hAnsi="Times New Roman"/>
          <w:sz w:val="26"/>
          <w:szCs w:val="26"/>
        </w:rPr>
        <w:t xml:space="preserve"> 4</w:t>
      </w:r>
      <w:r w:rsidRPr="0090391A">
        <w:rPr>
          <w:rFonts w:ascii="Times New Roman" w:hAnsi="Times New Roman"/>
          <w:sz w:val="26"/>
          <w:szCs w:val="26"/>
        </w:rPr>
        <w:t xml:space="preserve">. Контроль исполнения настоящего решения возложить на комиссию по местному самоуправлению, социальной политике и правовым вопросам </w:t>
      </w:r>
      <w:r w:rsidR="00204E65">
        <w:rPr>
          <w:rFonts w:ascii="Times New Roman" w:hAnsi="Times New Roman"/>
          <w:sz w:val="26"/>
          <w:szCs w:val="26"/>
        </w:rPr>
        <w:t>(председатель  Куприенко Н.М.</w:t>
      </w:r>
      <w:r w:rsidRPr="0090391A">
        <w:rPr>
          <w:rFonts w:ascii="Times New Roman" w:hAnsi="Times New Roman"/>
          <w:sz w:val="26"/>
          <w:szCs w:val="26"/>
        </w:rPr>
        <w:t>).</w:t>
      </w:r>
    </w:p>
    <w:p w:rsidR="00BF5F3C" w:rsidRPr="0090391A" w:rsidRDefault="00BF5F3C" w:rsidP="004D5FE6">
      <w:pPr>
        <w:spacing w:after="0" w:line="240" w:lineRule="auto"/>
        <w:jc w:val="both"/>
        <w:rPr>
          <w:rFonts w:ascii="Times New Roman" w:hAnsi="Times New Roman"/>
          <w:color w:val="000000"/>
          <w:sz w:val="26"/>
          <w:szCs w:val="26"/>
        </w:rPr>
      </w:pPr>
    </w:p>
    <w:p w:rsidR="0090391A" w:rsidRPr="0090391A" w:rsidRDefault="0090391A" w:rsidP="0090391A">
      <w:pPr>
        <w:spacing w:line="240" w:lineRule="auto"/>
        <w:rPr>
          <w:rFonts w:ascii="Times New Roman" w:hAnsi="Times New Roman"/>
          <w:sz w:val="26"/>
          <w:szCs w:val="26"/>
        </w:rPr>
      </w:pPr>
      <w:r w:rsidRPr="0090391A">
        <w:rPr>
          <w:rFonts w:ascii="Times New Roman" w:hAnsi="Times New Roman"/>
          <w:sz w:val="26"/>
          <w:szCs w:val="26"/>
        </w:rPr>
        <w:t>Председатель сельского</w:t>
      </w:r>
    </w:p>
    <w:p w:rsidR="00F72D15" w:rsidRPr="005E6C23" w:rsidRDefault="0090391A" w:rsidP="005E6C23">
      <w:pPr>
        <w:spacing w:line="240" w:lineRule="auto"/>
        <w:rPr>
          <w:rFonts w:ascii="Times New Roman" w:hAnsi="Times New Roman"/>
          <w:sz w:val="26"/>
          <w:szCs w:val="26"/>
        </w:rPr>
      </w:pPr>
      <w:r w:rsidRPr="0090391A">
        <w:rPr>
          <w:rFonts w:ascii="Times New Roman" w:hAnsi="Times New Roman"/>
          <w:sz w:val="26"/>
          <w:szCs w:val="26"/>
        </w:rPr>
        <w:t xml:space="preserve">Собрания депутатов        </w:t>
      </w:r>
      <w:r w:rsidRPr="0090391A">
        <w:rPr>
          <w:rFonts w:ascii="Times New Roman" w:hAnsi="Times New Roman"/>
          <w:sz w:val="26"/>
          <w:szCs w:val="26"/>
        </w:rPr>
        <w:tab/>
        <w:t xml:space="preserve">                                 </w:t>
      </w:r>
      <w:r w:rsidRPr="0090391A">
        <w:rPr>
          <w:rFonts w:ascii="Times New Roman" w:hAnsi="Times New Roman"/>
          <w:sz w:val="26"/>
          <w:szCs w:val="26"/>
        </w:rPr>
        <w:tab/>
        <w:t xml:space="preserve">       </w:t>
      </w:r>
      <w:r w:rsidR="00204E65">
        <w:rPr>
          <w:rFonts w:ascii="Times New Roman" w:hAnsi="Times New Roman"/>
          <w:sz w:val="26"/>
          <w:szCs w:val="26"/>
        </w:rPr>
        <w:t xml:space="preserve">                   </w:t>
      </w:r>
      <w:proofErr w:type="spellStart"/>
      <w:r w:rsidR="00204E65">
        <w:rPr>
          <w:rFonts w:ascii="Times New Roman" w:hAnsi="Times New Roman"/>
          <w:sz w:val="26"/>
          <w:szCs w:val="26"/>
        </w:rPr>
        <w:t>Н.В.Бурмистрова</w:t>
      </w:r>
      <w:proofErr w:type="spellEnd"/>
    </w:p>
    <w:p w:rsidR="00F72D15" w:rsidRDefault="00F72D15" w:rsidP="0090391A">
      <w:pPr>
        <w:keepNext/>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p>
    <w:p w:rsidR="0090391A" w:rsidRPr="0090391A" w:rsidRDefault="0090391A" w:rsidP="0090391A">
      <w:pPr>
        <w:keepNext/>
        <w:widowControl w:val="0"/>
        <w:autoSpaceDE w:val="0"/>
        <w:autoSpaceDN w:val="0"/>
        <w:adjustRightInd w:val="0"/>
        <w:spacing w:after="0" w:line="240" w:lineRule="auto"/>
        <w:ind w:firstLine="709"/>
        <w:jc w:val="center"/>
        <w:outlineLvl w:val="1"/>
        <w:rPr>
          <w:rFonts w:ascii="Times New Roman" w:eastAsia="Times New Roman" w:hAnsi="Times New Roman"/>
          <w:b/>
          <w:sz w:val="28"/>
          <w:szCs w:val="28"/>
          <w:lang w:eastAsia="ru-RU"/>
        </w:rPr>
      </w:pPr>
      <w:proofErr w:type="gramStart"/>
      <w:r w:rsidRPr="0090391A">
        <w:rPr>
          <w:rFonts w:ascii="Times New Roman" w:eastAsia="Times New Roman" w:hAnsi="Times New Roman"/>
          <w:b/>
          <w:sz w:val="28"/>
          <w:szCs w:val="28"/>
          <w:lang w:eastAsia="ru-RU"/>
        </w:rPr>
        <w:t>Р</w:t>
      </w:r>
      <w:proofErr w:type="gramEnd"/>
      <w:r w:rsidRPr="0090391A">
        <w:rPr>
          <w:rFonts w:ascii="Times New Roman" w:eastAsia="Times New Roman" w:hAnsi="Times New Roman"/>
          <w:b/>
          <w:sz w:val="28"/>
          <w:szCs w:val="28"/>
          <w:lang w:eastAsia="ru-RU"/>
        </w:rPr>
        <w:t xml:space="preserve"> Е Ш Е Н И Е</w:t>
      </w:r>
    </w:p>
    <w:p w:rsidR="0090391A" w:rsidRPr="0090391A" w:rsidRDefault="005E6C23" w:rsidP="0090391A">
      <w:pPr>
        <w:widowControl w:val="0"/>
        <w:autoSpaceDE w:val="0"/>
        <w:autoSpaceDN w:val="0"/>
        <w:adjustRightInd w:val="0"/>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w:t>
      </w:r>
      <w:r w:rsidR="0090391A" w:rsidRPr="0090391A">
        <w:rPr>
          <w:rFonts w:ascii="Times New Roman" w:eastAsia="Times New Roman" w:hAnsi="Times New Roman"/>
          <w:b/>
          <w:sz w:val="28"/>
          <w:szCs w:val="28"/>
          <w:lang w:eastAsia="ru-RU"/>
        </w:rPr>
        <w:t xml:space="preserve">ельского Собрания депутатов </w:t>
      </w:r>
      <w:r w:rsidR="00FF3737">
        <w:rPr>
          <w:rFonts w:ascii="Times New Roman" w:eastAsia="Times New Roman" w:hAnsi="Times New Roman"/>
          <w:b/>
          <w:sz w:val="28"/>
          <w:szCs w:val="28"/>
          <w:lang w:eastAsia="ru-RU"/>
        </w:rPr>
        <w:t>Устьянского</w:t>
      </w:r>
      <w:r w:rsidR="0090391A" w:rsidRPr="0090391A">
        <w:rPr>
          <w:rFonts w:ascii="Times New Roman" w:eastAsia="Times New Roman" w:hAnsi="Times New Roman"/>
          <w:b/>
          <w:sz w:val="28"/>
          <w:szCs w:val="28"/>
          <w:lang w:eastAsia="ru-RU"/>
        </w:rPr>
        <w:t xml:space="preserve"> сельсовета</w:t>
      </w:r>
    </w:p>
    <w:p w:rsidR="0090391A" w:rsidRPr="0090391A" w:rsidRDefault="0090391A" w:rsidP="0090391A">
      <w:pPr>
        <w:widowControl w:val="0"/>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90391A">
        <w:rPr>
          <w:rFonts w:ascii="Times New Roman" w:eastAsia="Times New Roman" w:hAnsi="Times New Roman"/>
          <w:b/>
          <w:sz w:val="28"/>
          <w:szCs w:val="28"/>
          <w:lang w:eastAsia="ru-RU"/>
        </w:rPr>
        <w:t>Бурлинского района Алтайского края</w:t>
      </w:r>
    </w:p>
    <w:p w:rsidR="0090391A" w:rsidRPr="0090391A" w:rsidRDefault="0090391A" w:rsidP="0090391A">
      <w:pPr>
        <w:widowControl w:val="0"/>
        <w:autoSpaceDE w:val="0"/>
        <w:autoSpaceDN w:val="0"/>
        <w:adjustRightInd w:val="0"/>
        <w:spacing w:after="0" w:line="240" w:lineRule="auto"/>
        <w:jc w:val="center"/>
        <w:rPr>
          <w:rFonts w:ascii="Times New Roman" w:eastAsia="Times New Roman" w:hAnsi="Times New Roman"/>
          <w:b/>
          <w:bCs/>
          <w:sz w:val="26"/>
          <w:szCs w:val="26"/>
          <w:lang w:eastAsia="ru-RU"/>
        </w:rPr>
      </w:pPr>
    </w:p>
    <w:p w:rsidR="0090391A" w:rsidRPr="0090391A" w:rsidRDefault="0090391A" w:rsidP="0090391A">
      <w:pPr>
        <w:widowControl w:val="0"/>
        <w:autoSpaceDE w:val="0"/>
        <w:autoSpaceDN w:val="0"/>
        <w:adjustRightInd w:val="0"/>
        <w:spacing w:after="0" w:line="240" w:lineRule="auto"/>
        <w:jc w:val="center"/>
        <w:rPr>
          <w:rFonts w:ascii="Times New Roman" w:eastAsia="Times New Roman" w:hAnsi="Times New Roman"/>
          <w:b/>
          <w:bCs/>
          <w:sz w:val="26"/>
          <w:szCs w:val="26"/>
          <w:lang w:eastAsia="ru-RU"/>
        </w:rPr>
      </w:pPr>
    </w:p>
    <w:p w:rsidR="0090391A" w:rsidRPr="0090391A" w:rsidRDefault="0090391A" w:rsidP="0090391A">
      <w:pPr>
        <w:widowControl w:val="0"/>
        <w:autoSpaceDE w:val="0"/>
        <w:autoSpaceDN w:val="0"/>
        <w:adjustRightInd w:val="0"/>
        <w:spacing w:after="0" w:line="240" w:lineRule="auto"/>
        <w:jc w:val="center"/>
        <w:rPr>
          <w:rFonts w:ascii="Times New Roman" w:eastAsia="Times New Roman" w:hAnsi="Times New Roman"/>
          <w:b/>
          <w:bCs/>
          <w:sz w:val="26"/>
          <w:szCs w:val="26"/>
          <w:lang w:eastAsia="ru-RU"/>
        </w:rPr>
      </w:pPr>
      <w:r w:rsidRPr="0090391A">
        <w:rPr>
          <w:rFonts w:ascii="Times New Roman" w:eastAsia="Times New Roman" w:hAnsi="Times New Roman"/>
          <w:b/>
          <w:bCs/>
          <w:sz w:val="26"/>
          <w:szCs w:val="26"/>
          <w:lang w:eastAsia="ru-RU"/>
        </w:rPr>
        <w:t xml:space="preserve">Об утверждении Правил </w:t>
      </w:r>
      <w:r w:rsidRPr="0090391A">
        <w:rPr>
          <w:rFonts w:ascii="Times New Roman" w:eastAsia="Times New Roman" w:hAnsi="Times New Roman"/>
          <w:b/>
          <w:sz w:val="26"/>
          <w:szCs w:val="26"/>
          <w:lang w:eastAsia="ru-RU"/>
        </w:rPr>
        <w:t>благоустройства</w:t>
      </w:r>
      <w:r w:rsidRPr="0090391A">
        <w:rPr>
          <w:rFonts w:ascii="Times New Roman" w:eastAsia="Times New Roman" w:hAnsi="Times New Roman"/>
          <w:b/>
          <w:bCs/>
          <w:sz w:val="26"/>
          <w:szCs w:val="26"/>
          <w:lang w:eastAsia="ru-RU"/>
        </w:rPr>
        <w:t xml:space="preserve">  на территории </w:t>
      </w:r>
    </w:p>
    <w:p w:rsidR="0090391A" w:rsidRPr="0090391A" w:rsidRDefault="0090391A" w:rsidP="0090391A">
      <w:pPr>
        <w:widowControl w:val="0"/>
        <w:autoSpaceDE w:val="0"/>
        <w:autoSpaceDN w:val="0"/>
        <w:adjustRightInd w:val="0"/>
        <w:spacing w:after="0" w:line="240" w:lineRule="auto"/>
        <w:jc w:val="center"/>
        <w:rPr>
          <w:rFonts w:ascii="Times New Roman" w:eastAsia="Times New Roman" w:hAnsi="Times New Roman"/>
          <w:b/>
          <w:bCs/>
          <w:sz w:val="26"/>
          <w:szCs w:val="26"/>
          <w:lang w:eastAsia="ru-RU"/>
        </w:rPr>
      </w:pPr>
      <w:r w:rsidRPr="0090391A">
        <w:rPr>
          <w:rFonts w:ascii="Times New Roman" w:eastAsia="Times New Roman" w:hAnsi="Times New Roman"/>
          <w:b/>
          <w:bCs/>
          <w:sz w:val="26"/>
          <w:szCs w:val="26"/>
          <w:lang w:eastAsia="ru-RU"/>
        </w:rPr>
        <w:t xml:space="preserve">муниципального образования  </w:t>
      </w:r>
      <w:r w:rsidR="00FF3737">
        <w:rPr>
          <w:rFonts w:ascii="Times New Roman" w:eastAsia="Times New Roman" w:hAnsi="Times New Roman"/>
          <w:b/>
          <w:bCs/>
          <w:sz w:val="26"/>
          <w:szCs w:val="26"/>
          <w:lang w:eastAsia="ru-RU"/>
        </w:rPr>
        <w:t>Устьянский</w:t>
      </w:r>
      <w:r w:rsidRPr="0090391A">
        <w:rPr>
          <w:rFonts w:ascii="Times New Roman" w:eastAsia="Times New Roman" w:hAnsi="Times New Roman"/>
          <w:b/>
          <w:bCs/>
          <w:sz w:val="26"/>
          <w:szCs w:val="26"/>
          <w:lang w:eastAsia="ru-RU"/>
        </w:rPr>
        <w:t xml:space="preserve"> сельсовет </w:t>
      </w:r>
    </w:p>
    <w:p w:rsidR="0090391A" w:rsidRPr="0090391A" w:rsidRDefault="0090391A" w:rsidP="0090391A">
      <w:pPr>
        <w:widowControl w:val="0"/>
        <w:autoSpaceDE w:val="0"/>
        <w:autoSpaceDN w:val="0"/>
        <w:adjustRightInd w:val="0"/>
        <w:spacing w:after="0" w:line="240" w:lineRule="auto"/>
        <w:jc w:val="center"/>
        <w:rPr>
          <w:rFonts w:ascii="Times New Roman" w:eastAsia="Times New Roman" w:hAnsi="Times New Roman"/>
          <w:b/>
          <w:bCs/>
          <w:sz w:val="26"/>
          <w:szCs w:val="26"/>
          <w:lang w:eastAsia="ru-RU"/>
        </w:rPr>
      </w:pPr>
      <w:r w:rsidRPr="0090391A">
        <w:rPr>
          <w:rFonts w:ascii="Times New Roman" w:eastAsia="Times New Roman" w:hAnsi="Times New Roman"/>
          <w:b/>
          <w:bCs/>
          <w:sz w:val="26"/>
          <w:szCs w:val="26"/>
          <w:lang w:eastAsia="ru-RU"/>
        </w:rPr>
        <w:t>Бурлинского района Алтайского края.</w:t>
      </w:r>
    </w:p>
    <w:p w:rsidR="0090391A" w:rsidRPr="0090391A" w:rsidRDefault="0090391A" w:rsidP="0090391A">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p>
    <w:p w:rsidR="0090391A" w:rsidRDefault="0090391A" w:rsidP="00A54840">
      <w:pPr>
        <w:numPr>
          <w:ilvl w:val="0"/>
          <w:numId w:val="1"/>
        </w:numPr>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Утвердить Правила благоустройства  на территории муниципального образования  </w:t>
      </w:r>
      <w:r w:rsidR="00FF3737">
        <w:rPr>
          <w:rFonts w:ascii="Times New Roman" w:eastAsia="Times New Roman" w:hAnsi="Times New Roman"/>
          <w:sz w:val="26"/>
          <w:szCs w:val="26"/>
          <w:lang w:eastAsia="ru-RU"/>
        </w:rPr>
        <w:t>Устьянский</w:t>
      </w:r>
      <w:r w:rsidRPr="0090391A">
        <w:rPr>
          <w:rFonts w:ascii="Times New Roman" w:eastAsia="Times New Roman" w:hAnsi="Times New Roman"/>
          <w:sz w:val="26"/>
          <w:szCs w:val="26"/>
          <w:lang w:eastAsia="ru-RU"/>
        </w:rPr>
        <w:t xml:space="preserve"> сельсовет Бурлинского района Алтайского края. </w:t>
      </w:r>
    </w:p>
    <w:p w:rsidR="00A54840" w:rsidRPr="0090391A" w:rsidRDefault="00A54840" w:rsidP="00A54840">
      <w:pPr>
        <w:numPr>
          <w:ilvl w:val="0"/>
          <w:numId w:val="1"/>
        </w:numPr>
        <w:spacing w:after="0" w:line="240" w:lineRule="auto"/>
        <w:jc w:val="both"/>
        <w:rPr>
          <w:rFonts w:ascii="Times New Roman" w:hAnsi="Times New Roman"/>
          <w:color w:val="000000"/>
          <w:sz w:val="26"/>
          <w:szCs w:val="26"/>
        </w:rPr>
      </w:pPr>
      <w:r w:rsidRPr="0090391A">
        <w:rPr>
          <w:rFonts w:ascii="Times New Roman" w:hAnsi="Times New Roman"/>
          <w:sz w:val="26"/>
          <w:szCs w:val="26"/>
        </w:rPr>
        <w:t xml:space="preserve"> Считать утратившим силу:</w:t>
      </w:r>
    </w:p>
    <w:p w:rsidR="00A54840" w:rsidRPr="0090391A" w:rsidRDefault="005E6C23" w:rsidP="00A54840">
      <w:pPr>
        <w:spacing w:after="0" w:line="240" w:lineRule="auto"/>
        <w:ind w:left="1065"/>
        <w:jc w:val="both"/>
        <w:rPr>
          <w:rFonts w:ascii="Times New Roman" w:hAnsi="Times New Roman"/>
          <w:color w:val="000000"/>
          <w:sz w:val="26"/>
          <w:szCs w:val="26"/>
        </w:rPr>
      </w:pPr>
      <w:r>
        <w:rPr>
          <w:rFonts w:ascii="Times New Roman" w:hAnsi="Times New Roman"/>
          <w:color w:val="000000"/>
          <w:sz w:val="26"/>
          <w:szCs w:val="26"/>
        </w:rPr>
        <w:t xml:space="preserve">          - решение С</w:t>
      </w:r>
      <w:r w:rsidR="00A54840" w:rsidRPr="0090391A">
        <w:rPr>
          <w:rFonts w:ascii="Times New Roman" w:hAnsi="Times New Roman"/>
          <w:color w:val="000000"/>
          <w:sz w:val="26"/>
          <w:szCs w:val="26"/>
        </w:rPr>
        <w:t xml:space="preserve">ельского Собрания депутатов </w:t>
      </w:r>
      <w:r w:rsidR="00A54840">
        <w:rPr>
          <w:rFonts w:ascii="Times New Roman" w:hAnsi="Times New Roman"/>
          <w:color w:val="000000"/>
          <w:sz w:val="26"/>
          <w:szCs w:val="26"/>
        </w:rPr>
        <w:t>Устьянского</w:t>
      </w:r>
      <w:r w:rsidR="00A54840" w:rsidRPr="0090391A">
        <w:rPr>
          <w:rFonts w:ascii="Times New Roman" w:hAnsi="Times New Roman"/>
          <w:color w:val="000000"/>
          <w:sz w:val="26"/>
          <w:szCs w:val="26"/>
        </w:rPr>
        <w:t xml:space="preserve"> сел</w:t>
      </w:r>
      <w:r w:rsidR="00A54840">
        <w:rPr>
          <w:rFonts w:ascii="Times New Roman" w:hAnsi="Times New Roman"/>
          <w:color w:val="000000"/>
          <w:sz w:val="26"/>
          <w:szCs w:val="26"/>
        </w:rPr>
        <w:t>ьсовета Бурлинского района от 11.10.2018 № (7-ссд)</w:t>
      </w:r>
      <w:r w:rsidR="00A54840" w:rsidRPr="0090391A">
        <w:rPr>
          <w:rFonts w:ascii="Times New Roman" w:hAnsi="Times New Roman"/>
          <w:color w:val="000000"/>
          <w:sz w:val="26"/>
          <w:szCs w:val="26"/>
        </w:rPr>
        <w:t xml:space="preserve"> «Об утверждении Правил благоустройства на территории муниципального образования </w:t>
      </w:r>
      <w:r w:rsidR="00A54840">
        <w:rPr>
          <w:rFonts w:ascii="Times New Roman" w:hAnsi="Times New Roman"/>
          <w:color w:val="000000"/>
          <w:sz w:val="26"/>
          <w:szCs w:val="26"/>
        </w:rPr>
        <w:t>Устьянский</w:t>
      </w:r>
      <w:r w:rsidR="00A54840" w:rsidRPr="0090391A">
        <w:rPr>
          <w:rFonts w:ascii="Times New Roman" w:hAnsi="Times New Roman"/>
          <w:color w:val="000000"/>
          <w:sz w:val="26"/>
          <w:szCs w:val="26"/>
        </w:rPr>
        <w:t xml:space="preserve"> сельсовет Бурлинского района Алтайского края»;</w:t>
      </w:r>
    </w:p>
    <w:p w:rsidR="00A54840" w:rsidRPr="00A54840" w:rsidRDefault="00A54840" w:rsidP="00A54840">
      <w:pPr>
        <w:spacing w:after="0" w:line="240" w:lineRule="auto"/>
        <w:ind w:left="1065"/>
        <w:jc w:val="both"/>
        <w:rPr>
          <w:rFonts w:ascii="Times New Roman" w:hAnsi="Times New Roman"/>
          <w:color w:val="FF0000"/>
          <w:sz w:val="26"/>
          <w:szCs w:val="26"/>
        </w:rPr>
      </w:pPr>
      <w:r w:rsidRPr="0090391A">
        <w:rPr>
          <w:rFonts w:ascii="Times New Roman" w:hAnsi="Times New Roman"/>
          <w:color w:val="000000"/>
          <w:sz w:val="26"/>
          <w:szCs w:val="26"/>
        </w:rPr>
        <w:t xml:space="preserve">          </w:t>
      </w:r>
      <w:r w:rsidR="005E6C23">
        <w:rPr>
          <w:rFonts w:ascii="Times New Roman" w:hAnsi="Times New Roman"/>
          <w:color w:val="000000"/>
          <w:sz w:val="26"/>
          <w:szCs w:val="26"/>
        </w:rPr>
        <w:t>- решение С</w:t>
      </w:r>
      <w:r w:rsidRPr="00A54840">
        <w:rPr>
          <w:rFonts w:ascii="Times New Roman" w:hAnsi="Times New Roman"/>
          <w:color w:val="000000"/>
          <w:sz w:val="26"/>
          <w:szCs w:val="26"/>
        </w:rPr>
        <w:t>ельского Собрания депутатов Устьянского сельсовета Бурлинского района от 13.09.2019 № 03ссд «</w:t>
      </w:r>
      <w:r w:rsidR="005E6C23">
        <w:rPr>
          <w:rFonts w:ascii="Times New Roman" w:hAnsi="Times New Roman"/>
          <w:color w:val="000000"/>
          <w:sz w:val="26"/>
          <w:szCs w:val="26"/>
        </w:rPr>
        <w:t>О внесении изменений в решение С</w:t>
      </w:r>
      <w:r w:rsidRPr="00A54840">
        <w:rPr>
          <w:rFonts w:ascii="Times New Roman" w:hAnsi="Times New Roman"/>
          <w:color w:val="000000"/>
          <w:sz w:val="26"/>
          <w:szCs w:val="26"/>
        </w:rPr>
        <w:t>ельского Собрания депутатов Устьянского сельсовета от 11.10.2018 года № (7ссд) «Об утверждении Правил благоустройства на территории муниципального образования Устьянский сельсовет Бурлинского района Алтайского края»</w:t>
      </w:r>
      <w:r>
        <w:rPr>
          <w:rFonts w:ascii="Times New Roman" w:hAnsi="Times New Roman"/>
          <w:color w:val="000000"/>
          <w:sz w:val="26"/>
          <w:szCs w:val="26"/>
        </w:rPr>
        <w:t xml:space="preserve">    </w:t>
      </w:r>
    </w:p>
    <w:p w:rsidR="0090391A" w:rsidRPr="0090391A" w:rsidRDefault="00A54840" w:rsidP="0090391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90391A" w:rsidRPr="0090391A">
        <w:rPr>
          <w:rFonts w:ascii="Times New Roman" w:eastAsia="Times New Roman" w:hAnsi="Times New Roman"/>
          <w:sz w:val="26"/>
          <w:szCs w:val="26"/>
          <w:lang w:eastAsia="ru-RU"/>
        </w:rPr>
        <w:t xml:space="preserve">. Настоящее решение опубликовать в Сборнике МНПА </w:t>
      </w:r>
      <w:r w:rsidR="00FF3737">
        <w:rPr>
          <w:rFonts w:ascii="Times New Roman" w:eastAsia="Times New Roman" w:hAnsi="Times New Roman"/>
          <w:sz w:val="26"/>
          <w:szCs w:val="26"/>
          <w:lang w:eastAsia="ru-RU"/>
        </w:rPr>
        <w:t>Устьянского</w:t>
      </w:r>
      <w:r w:rsidR="0090391A" w:rsidRPr="0090391A">
        <w:rPr>
          <w:rFonts w:ascii="Times New Roman" w:eastAsia="Times New Roman" w:hAnsi="Times New Roman"/>
          <w:sz w:val="26"/>
          <w:szCs w:val="26"/>
          <w:lang w:eastAsia="ru-RU"/>
        </w:rPr>
        <w:t xml:space="preserve"> сельсовета, обнародовать на информационном стенде Администрации </w:t>
      </w:r>
      <w:r w:rsidR="00FF3737">
        <w:rPr>
          <w:rFonts w:ascii="Times New Roman" w:eastAsia="Times New Roman" w:hAnsi="Times New Roman"/>
          <w:sz w:val="26"/>
          <w:szCs w:val="26"/>
          <w:lang w:eastAsia="ru-RU"/>
        </w:rPr>
        <w:t>Устьянского</w:t>
      </w:r>
      <w:r w:rsidR="0090391A" w:rsidRPr="0090391A">
        <w:rPr>
          <w:rFonts w:ascii="Times New Roman" w:eastAsia="Times New Roman" w:hAnsi="Times New Roman"/>
          <w:sz w:val="26"/>
          <w:szCs w:val="26"/>
          <w:lang w:eastAsia="ru-RU"/>
        </w:rPr>
        <w:t xml:space="preserve"> сельсовета,</w:t>
      </w:r>
      <w:r w:rsidR="00204E65">
        <w:rPr>
          <w:rFonts w:ascii="Times New Roman" w:eastAsia="Times New Roman" w:hAnsi="Times New Roman"/>
          <w:sz w:val="26"/>
          <w:szCs w:val="26"/>
          <w:lang w:eastAsia="ru-RU"/>
        </w:rPr>
        <w:t xml:space="preserve"> информационных стендах в селах</w:t>
      </w:r>
      <w:r w:rsidR="005E6C23">
        <w:rPr>
          <w:rFonts w:ascii="Times New Roman" w:eastAsia="Times New Roman" w:hAnsi="Times New Roman"/>
          <w:sz w:val="26"/>
          <w:szCs w:val="26"/>
          <w:lang w:eastAsia="ru-RU"/>
        </w:rPr>
        <w:t xml:space="preserve"> </w:t>
      </w:r>
      <w:proofErr w:type="gramStart"/>
      <w:r w:rsidR="00204E65">
        <w:rPr>
          <w:rFonts w:ascii="Times New Roman" w:eastAsia="Times New Roman" w:hAnsi="Times New Roman"/>
          <w:sz w:val="26"/>
          <w:szCs w:val="26"/>
          <w:lang w:eastAsia="ru-RU"/>
        </w:rPr>
        <w:t>Волчий</w:t>
      </w:r>
      <w:proofErr w:type="gramEnd"/>
      <w:r w:rsidR="00204E65">
        <w:rPr>
          <w:rFonts w:ascii="Times New Roman" w:eastAsia="Times New Roman" w:hAnsi="Times New Roman"/>
          <w:sz w:val="26"/>
          <w:szCs w:val="26"/>
          <w:lang w:eastAsia="ru-RU"/>
        </w:rPr>
        <w:t xml:space="preserve"> Ракит и </w:t>
      </w:r>
      <w:proofErr w:type="spellStart"/>
      <w:r w:rsidR="00204E65">
        <w:rPr>
          <w:rFonts w:ascii="Times New Roman" w:eastAsia="Times New Roman" w:hAnsi="Times New Roman"/>
          <w:sz w:val="26"/>
          <w:szCs w:val="26"/>
          <w:lang w:eastAsia="ru-RU"/>
        </w:rPr>
        <w:t>Кирилловка</w:t>
      </w:r>
      <w:proofErr w:type="spellEnd"/>
      <w:r w:rsidR="0090391A" w:rsidRPr="0090391A">
        <w:rPr>
          <w:rFonts w:ascii="Times New Roman" w:eastAsia="Times New Roman" w:hAnsi="Times New Roman"/>
          <w:sz w:val="26"/>
          <w:szCs w:val="26"/>
          <w:lang w:eastAsia="ru-RU"/>
        </w:rPr>
        <w:t>, разместить на официальном интернет-сайте Администрации Бурлинского района.</w:t>
      </w:r>
    </w:p>
    <w:p w:rsidR="0090391A" w:rsidRPr="0090391A" w:rsidRDefault="0090391A" w:rsidP="0090391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90391A" w:rsidRPr="0090391A" w:rsidRDefault="0090391A" w:rsidP="0090391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90391A" w:rsidRPr="0090391A" w:rsidRDefault="0090391A" w:rsidP="0090391A">
      <w:pPr>
        <w:widowControl w:val="0"/>
        <w:autoSpaceDE w:val="0"/>
        <w:autoSpaceDN w:val="0"/>
        <w:adjustRightInd w:val="0"/>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Глава сельсовета                                                                              </w:t>
      </w:r>
      <w:r w:rsidR="00204E65">
        <w:rPr>
          <w:rFonts w:ascii="Times New Roman" w:eastAsia="Times New Roman" w:hAnsi="Times New Roman"/>
          <w:sz w:val="26"/>
          <w:szCs w:val="26"/>
          <w:lang w:eastAsia="ru-RU"/>
        </w:rPr>
        <w:t xml:space="preserve">            </w:t>
      </w:r>
      <w:r w:rsidR="00A02376">
        <w:rPr>
          <w:rFonts w:ascii="Times New Roman" w:eastAsia="Times New Roman" w:hAnsi="Times New Roman"/>
          <w:sz w:val="26"/>
          <w:szCs w:val="26"/>
          <w:lang w:eastAsia="ru-RU"/>
        </w:rPr>
        <w:t xml:space="preserve">    </w:t>
      </w:r>
      <w:r w:rsidR="00204E65">
        <w:rPr>
          <w:rFonts w:ascii="Times New Roman" w:eastAsia="Times New Roman" w:hAnsi="Times New Roman"/>
          <w:sz w:val="26"/>
          <w:szCs w:val="26"/>
          <w:lang w:eastAsia="ru-RU"/>
        </w:rPr>
        <w:t xml:space="preserve"> </w:t>
      </w:r>
      <w:proofErr w:type="spellStart"/>
      <w:r w:rsidR="00204E65">
        <w:rPr>
          <w:rFonts w:ascii="Times New Roman" w:eastAsia="Times New Roman" w:hAnsi="Times New Roman"/>
          <w:sz w:val="26"/>
          <w:szCs w:val="26"/>
          <w:lang w:eastAsia="ru-RU"/>
        </w:rPr>
        <w:t>Е.Н.Прилипко</w:t>
      </w:r>
      <w:proofErr w:type="spellEnd"/>
    </w:p>
    <w:p w:rsidR="0090391A" w:rsidRPr="0090391A" w:rsidRDefault="0090391A" w:rsidP="0090391A">
      <w:pPr>
        <w:widowControl w:val="0"/>
        <w:autoSpaceDE w:val="0"/>
        <w:autoSpaceDN w:val="0"/>
        <w:adjustRightInd w:val="0"/>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с. </w:t>
      </w:r>
      <w:r w:rsidR="00FF3737">
        <w:rPr>
          <w:rFonts w:ascii="Times New Roman" w:eastAsia="Times New Roman" w:hAnsi="Times New Roman"/>
          <w:sz w:val="26"/>
          <w:szCs w:val="26"/>
          <w:lang w:eastAsia="ru-RU"/>
        </w:rPr>
        <w:t>Устьянка</w:t>
      </w:r>
    </w:p>
    <w:p w:rsidR="0090391A" w:rsidRPr="0090391A" w:rsidRDefault="00204E65" w:rsidP="0090391A">
      <w:pPr>
        <w:widowControl w:val="0"/>
        <w:autoSpaceDE w:val="0"/>
        <w:autoSpaceDN w:val="0"/>
        <w:adjustRightInd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27</w:t>
      </w:r>
      <w:r w:rsidR="0090391A" w:rsidRPr="0090391A">
        <w:rPr>
          <w:rFonts w:ascii="Times New Roman" w:eastAsia="Times New Roman" w:hAnsi="Times New Roman"/>
          <w:sz w:val="26"/>
          <w:szCs w:val="26"/>
          <w:lang w:eastAsia="ru-RU"/>
        </w:rPr>
        <w:t xml:space="preserve"> октября 2023 г.</w:t>
      </w:r>
    </w:p>
    <w:p w:rsidR="0090391A" w:rsidRPr="0090391A" w:rsidRDefault="00204E65" w:rsidP="0090391A">
      <w:pPr>
        <w:widowControl w:val="0"/>
        <w:autoSpaceDE w:val="0"/>
        <w:autoSpaceDN w:val="0"/>
        <w:adjustRightInd w:val="0"/>
        <w:spacing w:after="0" w:line="240" w:lineRule="auto"/>
        <w:rPr>
          <w:rFonts w:ascii="Times New Roman" w:eastAsia="Times New Roman" w:hAnsi="Times New Roman"/>
          <w:color w:val="FF0000"/>
          <w:sz w:val="26"/>
          <w:szCs w:val="26"/>
          <w:lang w:eastAsia="ru-RU"/>
        </w:rPr>
      </w:pPr>
      <w:r w:rsidRPr="00F72D15">
        <w:rPr>
          <w:rFonts w:ascii="Times New Roman" w:eastAsia="Times New Roman" w:hAnsi="Times New Roman"/>
          <w:sz w:val="26"/>
          <w:szCs w:val="26"/>
          <w:lang w:eastAsia="ru-RU"/>
        </w:rPr>
        <w:t>№</w:t>
      </w:r>
      <w:r>
        <w:rPr>
          <w:rFonts w:ascii="Times New Roman" w:eastAsia="Times New Roman" w:hAnsi="Times New Roman"/>
          <w:color w:val="FF0000"/>
          <w:sz w:val="26"/>
          <w:szCs w:val="26"/>
          <w:lang w:eastAsia="ru-RU"/>
        </w:rPr>
        <w:t xml:space="preserve">    </w:t>
      </w:r>
      <w:r w:rsidR="0090391A" w:rsidRPr="0090391A">
        <w:rPr>
          <w:rFonts w:ascii="Times New Roman" w:eastAsia="Times New Roman" w:hAnsi="Times New Roman"/>
          <w:color w:val="FF0000"/>
          <w:sz w:val="26"/>
          <w:szCs w:val="26"/>
          <w:lang w:eastAsia="ru-RU"/>
        </w:rPr>
        <w:t xml:space="preserve"> - </w:t>
      </w:r>
      <w:r w:rsidR="00F72D15" w:rsidRPr="00F72D15">
        <w:rPr>
          <w:rFonts w:ascii="Times New Roman" w:eastAsia="Times New Roman" w:hAnsi="Times New Roman"/>
          <w:color w:val="000000"/>
          <w:sz w:val="26"/>
          <w:szCs w:val="26"/>
          <w:lang w:eastAsia="ru-RU"/>
        </w:rPr>
        <w:t xml:space="preserve">08  </w:t>
      </w:r>
      <w:proofErr w:type="spellStart"/>
      <w:r w:rsidR="00F72D15" w:rsidRPr="00F72D15">
        <w:rPr>
          <w:rFonts w:ascii="Times New Roman" w:eastAsia="Times New Roman" w:hAnsi="Times New Roman"/>
          <w:color w:val="000000"/>
          <w:sz w:val="26"/>
          <w:szCs w:val="26"/>
          <w:lang w:eastAsia="ru-RU"/>
        </w:rPr>
        <w:t>ссд</w:t>
      </w:r>
      <w:proofErr w:type="spellEnd"/>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90391A" w:rsidRPr="0090391A" w:rsidRDefault="0090391A" w:rsidP="0090391A">
      <w:pPr>
        <w:widowControl w:val="0"/>
        <w:shd w:val="clear" w:color="auto" w:fill="FFFFFF"/>
        <w:tabs>
          <w:tab w:val="left" w:pos="57"/>
        </w:tabs>
        <w:spacing w:after="0" w:line="240" w:lineRule="auto"/>
        <w:jc w:val="both"/>
        <w:rPr>
          <w:rFonts w:ascii="Times New Roman" w:eastAsia="Times New Roman" w:hAnsi="Times New Roman"/>
          <w:color w:val="000000"/>
          <w:sz w:val="26"/>
          <w:szCs w:val="26"/>
          <w:lang w:eastAsia="ru-RU"/>
        </w:rPr>
      </w:pPr>
    </w:p>
    <w:p w:rsidR="00204E65" w:rsidRDefault="00A54840" w:rsidP="003A657E">
      <w:pPr>
        <w:spacing w:after="0"/>
        <w:rPr>
          <w:rFonts w:ascii="Times New Roman" w:hAnsi="Times New Roman"/>
          <w:sz w:val="26"/>
          <w:szCs w:val="26"/>
        </w:rPr>
      </w:pPr>
      <w:r>
        <w:rPr>
          <w:rFonts w:ascii="Times New Roman" w:hAnsi="Times New Roman"/>
          <w:sz w:val="26"/>
          <w:szCs w:val="26"/>
        </w:rPr>
        <w:t xml:space="preserve"> </w:t>
      </w:r>
    </w:p>
    <w:p w:rsidR="005E6C23" w:rsidRDefault="005E6C23" w:rsidP="00204E65">
      <w:pPr>
        <w:spacing w:after="0"/>
        <w:jc w:val="right"/>
        <w:rPr>
          <w:rFonts w:ascii="Times New Roman" w:hAnsi="Times New Roman"/>
          <w:sz w:val="26"/>
          <w:szCs w:val="26"/>
        </w:rPr>
      </w:pPr>
    </w:p>
    <w:p w:rsidR="005E6C23" w:rsidRDefault="005E6C23" w:rsidP="00204E65">
      <w:pPr>
        <w:spacing w:after="0"/>
        <w:jc w:val="right"/>
        <w:rPr>
          <w:rFonts w:ascii="Times New Roman" w:hAnsi="Times New Roman"/>
          <w:sz w:val="26"/>
          <w:szCs w:val="26"/>
        </w:rPr>
      </w:pPr>
    </w:p>
    <w:p w:rsidR="00BF5F3C" w:rsidRPr="0090391A" w:rsidRDefault="00BF5F3C" w:rsidP="00204E65">
      <w:pPr>
        <w:spacing w:after="0"/>
        <w:jc w:val="right"/>
        <w:rPr>
          <w:rFonts w:ascii="Times New Roman" w:hAnsi="Times New Roman"/>
          <w:sz w:val="26"/>
          <w:szCs w:val="26"/>
        </w:rPr>
      </w:pPr>
      <w:bookmarkStart w:id="0" w:name="_GoBack"/>
      <w:bookmarkEnd w:id="0"/>
      <w:r w:rsidRPr="0090391A">
        <w:rPr>
          <w:rFonts w:ascii="Times New Roman" w:hAnsi="Times New Roman"/>
          <w:sz w:val="26"/>
          <w:szCs w:val="26"/>
        </w:rPr>
        <w:lastRenderedPageBreak/>
        <w:t>Утверждены решением</w:t>
      </w:r>
    </w:p>
    <w:p w:rsidR="00BF5F3C" w:rsidRPr="0090391A" w:rsidRDefault="00BF5F3C" w:rsidP="00204E65">
      <w:pPr>
        <w:spacing w:after="0"/>
        <w:jc w:val="right"/>
        <w:rPr>
          <w:rFonts w:ascii="Times New Roman" w:hAnsi="Times New Roman"/>
          <w:sz w:val="26"/>
          <w:szCs w:val="26"/>
        </w:rPr>
      </w:pPr>
      <w:r w:rsidRPr="0090391A">
        <w:rPr>
          <w:rFonts w:ascii="Times New Roman" w:hAnsi="Times New Roman"/>
          <w:sz w:val="26"/>
          <w:szCs w:val="26"/>
        </w:rPr>
        <w:t xml:space="preserve">                                                                                        сельского Собрания  депутатов</w:t>
      </w:r>
    </w:p>
    <w:p w:rsidR="00BF5F3C" w:rsidRPr="0090391A" w:rsidRDefault="00BF5F3C" w:rsidP="00204E65">
      <w:pPr>
        <w:spacing w:after="0"/>
        <w:jc w:val="right"/>
        <w:rPr>
          <w:rFonts w:ascii="Times New Roman" w:hAnsi="Times New Roman"/>
          <w:sz w:val="26"/>
          <w:szCs w:val="26"/>
        </w:rPr>
      </w:pPr>
      <w:r w:rsidRPr="0090391A">
        <w:rPr>
          <w:rFonts w:ascii="Times New Roman" w:hAnsi="Times New Roman"/>
          <w:sz w:val="26"/>
          <w:szCs w:val="26"/>
        </w:rPr>
        <w:t xml:space="preserve">                                                                                        </w:t>
      </w:r>
      <w:r w:rsidR="00FF3737">
        <w:rPr>
          <w:rFonts w:ascii="Times New Roman" w:hAnsi="Times New Roman"/>
          <w:sz w:val="26"/>
          <w:szCs w:val="26"/>
        </w:rPr>
        <w:t>Устьянского</w:t>
      </w:r>
      <w:r w:rsidRPr="0090391A">
        <w:rPr>
          <w:rFonts w:ascii="Times New Roman" w:hAnsi="Times New Roman"/>
          <w:sz w:val="26"/>
          <w:szCs w:val="26"/>
        </w:rPr>
        <w:t xml:space="preserve"> сельсовета </w:t>
      </w:r>
    </w:p>
    <w:p w:rsidR="00BF5F3C" w:rsidRPr="0090391A" w:rsidRDefault="00BF5F3C" w:rsidP="00204E65">
      <w:pPr>
        <w:spacing w:after="0"/>
        <w:jc w:val="right"/>
        <w:rPr>
          <w:rFonts w:ascii="Times New Roman" w:hAnsi="Times New Roman"/>
          <w:sz w:val="26"/>
          <w:szCs w:val="26"/>
        </w:rPr>
      </w:pPr>
      <w:r w:rsidRPr="0090391A">
        <w:rPr>
          <w:rFonts w:ascii="Times New Roman" w:hAnsi="Times New Roman"/>
          <w:sz w:val="26"/>
          <w:szCs w:val="26"/>
        </w:rPr>
        <w:t xml:space="preserve">                                                                                        Бурлинского района Алтайского края</w:t>
      </w:r>
    </w:p>
    <w:p w:rsidR="00BF5F3C" w:rsidRPr="0090391A" w:rsidRDefault="00BF5F3C" w:rsidP="00204E65">
      <w:pPr>
        <w:spacing w:after="0"/>
        <w:jc w:val="right"/>
        <w:rPr>
          <w:rFonts w:ascii="Times New Roman" w:hAnsi="Times New Roman"/>
          <w:sz w:val="26"/>
          <w:szCs w:val="26"/>
        </w:rPr>
      </w:pPr>
      <w:r w:rsidRPr="0090391A">
        <w:rPr>
          <w:rFonts w:ascii="Times New Roman" w:hAnsi="Times New Roman"/>
          <w:sz w:val="26"/>
          <w:szCs w:val="26"/>
        </w:rPr>
        <w:t xml:space="preserve">                                                        </w:t>
      </w:r>
      <w:r w:rsidR="00A54840">
        <w:rPr>
          <w:rFonts w:ascii="Times New Roman" w:hAnsi="Times New Roman"/>
          <w:sz w:val="26"/>
          <w:szCs w:val="26"/>
        </w:rPr>
        <w:t xml:space="preserve">                           </w:t>
      </w:r>
      <w:r w:rsidRPr="0090391A">
        <w:rPr>
          <w:rFonts w:ascii="Times New Roman" w:hAnsi="Times New Roman"/>
          <w:sz w:val="26"/>
          <w:szCs w:val="26"/>
        </w:rPr>
        <w:t xml:space="preserve">от   </w:t>
      </w:r>
      <w:r w:rsidR="00204E65">
        <w:rPr>
          <w:rFonts w:ascii="Times New Roman" w:hAnsi="Times New Roman"/>
          <w:sz w:val="26"/>
          <w:szCs w:val="26"/>
        </w:rPr>
        <w:t>27</w:t>
      </w:r>
      <w:r w:rsidRPr="0090391A">
        <w:rPr>
          <w:rFonts w:ascii="Times New Roman" w:hAnsi="Times New Roman"/>
          <w:sz w:val="26"/>
          <w:szCs w:val="26"/>
        </w:rPr>
        <w:t xml:space="preserve"> октября </w:t>
      </w:r>
      <w:r w:rsidR="0090391A" w:rsidRPr="0090391A">
        <w:rPr>
          <w:rFonts w:ascii="Times New Roman" w:hAnsi="Times New Roman"/>
          <w:sz w:val="26"/>
          <w:szCs w:val="26"/>
        </w:rPr>
        <w:t>2023</w:t>
      </w:r>
      <w:r w:rsidRPr="0090391A">
        <w:rPr>
          <w:rFonts w:ascii="Times New Roman" w:hAnsi="Times New Roman"/>
          <w:sz w:val="26"/>
          <w:szCs w:val="26"/>
        </w:rPr>
        <w:t xml:space="preserve">г.  № </w:t>
      </w:r>
      <w:r w:rsidR="00A54840">
        <w:rPr>
          <w:rFonts w:ascii="Times New Roman" w:hAnsi="Times New Roman"/>
          <w:sz w:val="26"/>
          <w:szCs w:val="26"/>
        </w:rPr>
        <w:t>08ссд</w:t>
      </w:r>
      <w:r w:rsidRPr="0090391A">
        <w:rPr>
          <w:rFonts w:ascii="Times New Roman" w:hAnsi="Times New Roman"/>
          <w:sz w:val="26"/>
          <w:szCs w:val="26"/>
        </w:rPr>
        <w:t xml:space="preserve"> </w:t>
      </w:r>
    </w:p>
    <w:p w:rsidR="00BF5F3C" w:rsidRPr="0090391A" w:rsidRDefault="00BF5F3C" w:rsidP="008E6841">
      <w:pPr>
        <w:pStyle w:val="a3"/>
        <w:shd w:val="clear" w:color="auto" w:fill="FFFFFF"/>
        <w:tabs>
          <w:tab w:val="left" w:pos="8789"/>
        </w:tabs>
        <w:spacing w:before="0" w:beforeAutospacing="0" w:after="0" w:afterAutospacing="0"/>
        <w:jc w:val="center"/>
        <w:rPr>
          <w:b/>
          <w:color w:val="000000"/>
          <w:sz w:val="26"/>
          <w:szCs w:val="26"/>
        </w:rPr>
      </w:pPr>
    </w:p>
    <w:p w:rsidR="00BF5F3C" w:rsidRPr="0090391A" w:rsidRDefault="00BF5F3C" w:rsidP="00471EED">
      <w:pPr>
        <w:pStyle w:val="a3"/>
        <w:shd w:val="clear" w:color="auto" w:fill="FFFFFF"/>
        <w:tabs>
          <w:tab w:val="left" w:pos="8789"/>
        </w:tabs>
        <w:spacing w:before="0" w:beforeAutospacing="0" w:after="0" w:afterAutospacing="0"/>
        <w:jc w:val="both"/>
        <w:rPr>
          <w:b/>
          <w:color w:val="000000"/>
          <w:sz w:val="26"/>
          <w:szCs w:val="26"/>
        </w:rPr>
      </w:pPr>
    </w:p>
    <w:p w:rsidR="00BF5F3C" w:rsidRPr="0090391A" w:rsidRDefault="00BF5F3C" w:rsidP="003A657E">
      <w:pPr>
        <w:pStyle w:val="a3"/>
        <w:shd w:val="clear" w:color="auto" w:fill="FFFFFF"/>
        <w:tabs>
          <w:tab w:val="left" w:pos="8789"/>
        </w:tabs>
        <w:spacing w:before="0" w:beforeAutospacing="0" w:after="0" w:afterAutospacing="0"/>
        <w:jc w:val="center"/>
        <w:rPr>
          <w:b/>
          <w:color w:val="000000"/>
          <w:sz w:val="28"/>
          <w:szCs w:val="28"/>
        </w:rPr>
      </w:pPr>
      <w:r w:rsidRPr="0090391A">
        <w:rPr>
          <w:b/>
          <w:color w:val="000000"/>
          <w:sz w:val="28"/>
          <w:szCs w:val="28"/>
        </w:rPr>
        <w:t>ПРАВИЛА</w:t>
      </w:r>
      <w:r w:rsidRPr="0090391A">
        <w:rPr>
          <w:b/>
          <w:color w:val="000000"/>
          <w:sz w:val="28"/>
          <w:szCs w:val="28"/>
        </w:rPr>
        <w:br/>
        <w:t>благоустройства на территории муниципального образования</w:t>
      </w:r>
      <w:r w:rsidRPr="0090391A">
        <w:rPr>
          <w:b/>
          <w:color w:val="000000"/>
          <w:sz w:val="28"/>
          <w:szCs w:val="28"/>
        </w:rPr>
        <w:br/>
      </w:r>
      <w:r w:rsidR="00FF3737">
        <w:rPr>
          <w:b/>
          <w:color w:val="000000"/>
          <w:sz w:val="28"/>
          <w:szCs w:val="28"/>
        </w:rPr>
        <w:t>Устьянский</w:t>
      </w:r>
      <w:r w:rsidRPr="0090391A">
        <w:rPr>
          <w:b/>
          <w:color w:val="000000"/>
          <w:sz w:val="28"/>
          <w:szCs w:val="28"/>
        </w:rPr>
        <w:t xml:space="preserve">  сельсовет Бурлинского района Алтайского края</w:t>
      </w:r>
    </w:p>
    <w:p w:rsidR="00BF5F3C" w:rsidRPr="0090391A" w:rsidRDefault="00BF5F3C" w:rsidP="00471EED">
      <w:pPr>
        <w:pStyle w:val="a3"/>
        <w:shd w:val="clear" w:color="auto" w:fill="FFFFFF"/>
        <w:tabs>
          <w:tab w:val="left" w:pos="8789"/>
        </w:tabs>
        <w:spacing w:before="187" w:beforeAutospacing="0" w:after="187" w:afterAutospacing="0"/>
        <w:jc w:val="both"/>
        <w:rPr>
          <w:color w:val="000000"/>
          <w:sz w:val="26"/>
          <w:szCs w:val="26"/>
        </w:rPr>
      </w:pPr>
      <w:r w:rsidRPr="0090391A">
        <w:rPr>
          <w:color w:val="000000"/>
          <w:sz w:val="26"/>
          <w:szCs w:val="26"/>
        </w:rPr>
        <w:t xml:space="preserve">               </w:t>
      </w:r>
      <w:proofErr w:type="gramStart"/>
      <w:r w:rsidRPr="0090391A">
        <w:rPr>
          <w:color w:val="000000"/>
          <w:sz w:val="26"/>
          <w:szCs w:val="26"/>
        </w:rPr>
        <w:t xml:space="preserve">Настоящие Правила разработаны в соответствии с Гражданским кодексом Российской Федерации, Градостроительным кодексом, Земельным кодексом, Федеральным законом от 6 октября 2003года № 131-ФЗ «Об общих принципах организации местного самоуправления в Российской Федерации», Федеральным законом от 30.03.1999 № 52-ФЗ «О санитарно-эпидемиологическом благополучии населения», Федеральным законом от 10.01.2002 № 7-ФЗ «Об охране окружающей среды»,  Уставом муниципального образования  </w:t>
      </w:r>
      <w:r w:rsidR="00FF3737">
        <w:rPr>
          <w:color w:val="000000"/>
          <w:sz w:val="26"/>
          <w:szCs w:val="26"/>
        </w:rPr>
        <w:t>Устьянский</w:t>
      </w:r>
      <w:r w:rsidRPr="0090391A">
        <w:rPr>
          <w:color w:val="000000"/>
          <w:sz w:val="26"/>
          <w:szCs w:val="26"/>
        </w:rPr>
        <w:t xml:space="preserve">   сельсовет Бурлинского района Алтайского края (далее - Устав), и</w:t>
      </w:r>
      <w:proofErr w:type="gramEnd"/>
      <w:r w:rsidRPr="0090391A">
        <w:rPr>
          <w:color w:val="000000"/>
          <w:sz w:val="26"/>
          <w:szCs w:val="26"/>
        </w:rPr>
        <w:t xml:space="preserve"> регулируют отношения, возникающие при решении вопросов благоустройства территории сёл: </w:t>
      </w:r>
      <w:r w:rsidR="00FF3737">
        <w:rPr>
          <w:color w:val="000000"/>
          <w:sz w:val="26"/>
          <w:szCs w:val="26"/>
        </w:rPr>
        <w:t>Устьянка</w:t>
      </w:r>
      <w:r w:rsidR="00204E65">
        <w:rPr>
          <w:color w:val="000000"/>
          <w:sz w:val="26"/>
          <w:szCs w:val="26"/>
        </w:rPr>
        <w:t xml:space="preserve">,  </w:t>
      </w:r>
      <w:proofErr w:type="gramStart"/>
      <w:r w:rsidR="00204E65">
        <w:rPr>
          <w:color w:val="000000"/>
          <w:sz w:val="26"/>
          <w:szCs w:val="26"/>
        </w:rPr>
        <w:t>Волчий</w:t>
      </w:r>
      <w:proofErr w:type="gramEnd"/>
      <w:r w:rsidR="00204E65">
        <w:rPr>
          <w:color w:val="000000"/>
          <w:sz w:val="26"/>
          <w:szCs w:val="26"/>
        </w:rPr>
        <w:t xml:space="preserve"> Ракит, </w:t>
      </w:r>
      <w:proofErr w:type="spellStart"/>
      <w:r w:rsidR="00204E65">
        <w:rPr>
          <w:color w:val="000000"/>
          <w:sz w:val="26"/>
          <w:szCs w:val="26"/>
        </w:rPr>
        <w:t>Кирилловка</w:t>
      </w:r>
      <w:proofErr w:type="spellEnd"/>
      <w:r w:rsidR="00204E65">
        <w:rPr>
          <w:color w:val="000000"/>
          <w:sz w:val="26"/>
          <w:szCs w:val="26"/>
        </w:rPr>
        <w:t>.</w:t>
      </w:r>
    </w:p>
    <w:p w:rsidR="00BF5F3C" w:rsidRPr="0090391A" w:rsidRDefault="00BF5F3C" w:rsidP="003A657E">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1. ОБЩИЕ ПОЛОЖЕНИЯ</w:t>
      </w:r>
    </w:p>
    <w:p w:rsidR="00A54FA6" w:rsidRPr="0090391A" w:rsidRDefault="00BF5F3C" w:rsidP="0090391A">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1.1. Правила устанавливают порядок благоустройства территории сёл, порядок сноса, восстановления и охраны зеленой зоны, содержания территорий и фасадов зданий, порядок очистки и организации уборки собственных и прилегающих территорий, перечень проводимых работ и сроки их выполнения.</w:t>
      </w:r>
      <w:r w:rsidRPr="0090391A">
        <w:rPr>
          <w:color w:val="000000"/>
          <w:sz w:val="26"/>
          <w:szCs w:val="26"/>
        </w:rPr>
        <w:br/>
        <w:t xml:space="preserve">               1.2. Правила разработаны с целью обеспечения охраны здоровья человека, санитарно-эстетического состояния населенных пунктов муниципального образования  </w:t>
      </w:r>
      <w:r w:rsidR="00FF3737">
        <w:rPr>
          <w:color w:val="000000"/>
          <w:sz w:val="26"/>
          <w:szCs w:val="26"/>
        </w:rPr>
        <w:t>Устьянский</w:t>
      </w:r>
      <w:r w:rsidRPr="0090391A">
        <w:rPr>
          <w:color w:val="000000"/>
          <w:sz w:val="26"/>
          <w:szCs w:val="26"/>
        </w:rPr>
        <w:t xml:space="preserve">  сельсовет с учетом противопожарных, санитарно-гигиенических, конструктивных, технологических, планировочных требований, создания технических возможностей беспрепятственного передвижения маломобильных групп населения по территории муниципального образования  </w:t>
      </w:r>
      <w:r w:rsidR="00FF3737">
        <w:rPr>
          <w:color w:val="000000"/>
          <w:sz w:val="26"/>
          <w:szCs w:val="26"/>
        </w:rPr>
        <w:t>Устьянский</w:t>
      </w:r>
      <w:r w:rsidRPr="0090391A">
        <w:rPr>
          <w:color w:val="000000"/>
          <w:sz w:val="26"/>
          <w:szCs w:val="26"/>
        </w:rPr>
        <w:t xml:space="preserve">   сельсовет Бурлинского района Алтайского края.</w:t>
      </w:r>
      <w:r w:rsidRPr="0090391A">
        <w:rPr>
          <w:color w:val="000000"/>
          <w:sz w:val="26"/>
          <w:szCs w:val="26"/>
        </w:rPr>
        <w:br/>
        <w:t xml:space="preserve">               1.3. Правила благоустройства (далее - Правила) обязательны для исполнения всеми юридическими, физическими, должностными лицами и индивидуальными предпринимателями независимо от их организационно – правовых форм, ведомственной принадлежности и форм собственности, находящихся или осуществляющих свою деятельность на территории муниципального образования  </w:t>
      </w:r>
      <w:r w:rsidR="00FF3737">
        <w:rPr>
          <w:color w:val="000000"/>
          <w:sz w:val="26"/>
          <w:szCs w:val="26"/>
        </w:rPr>
        <w:t>Устьянский</w:t>
      </w:r>
      <w:r w:rsidRPr="0090391A">
        <w:rPr>
          <w:color w:val="000000"/>
          <w:sz w:val="26"/>
          <w:szCs w:val="26"/>
        </w:rPr>
        <w:t xml:space="preserve">  сельсовет Бурлинского района Алтайского края.</w:t>
      </w:r>
      <w:r w:rsidRPr="0090391A">
        <w:rPr>
          <w:color w:val="000000"/>
          <w:sz w:val="26"/>
          <w:szCs w:val="26"/>
        </w:rPr>
        <w:br/>
        <w:t xml:space="preserve">               1.4.Основные понятия, используемые в настоящих Правилах:</w:t>
      </w:r>
      <w:r w:rsidRPr="0090391A">
        <w:rPr>
          <w:color w:val="000000"/>
          <w:sz w:val="26"/>
          <w:szCs w:val="26"/>
        </w:rPr>
        <w:br/>
      </w:r>
      <w:r w:rsidR="0090391A">
        <w:rPr>
          <w:color w:val="000000"/>
          <w:sz w:val="26"/>
          <w:szCs w:val="26"/>
        </w:rPr>
        <w:t xml:space="preserve">                 </w:t>
      </w:r>
      <w:r w:rsidRPr="0090391A">
        <w:rPr>
          <w:color w:val="000000"/>
          <w:sz w:val="26"/>
          <w:szCs w:val="26"/>
        </w:rPr>
        <w:t xml:space="preserve">- Благоустройство – комплекс мероприятий, направленных на обеспечение и улучшение санитарного и эстетического состояния территории  </w:t>
      </w:r>
      <w:r w:rsidR="00FF3737">
        <w:rPr>
          <w:color w:val="000000"/>
          <w:sz w:val="26"/>
          <w:szCs w:val="26"/>
        </w:rPr>
        <w:t>Устьянского</w:t>
      </w:r>
      <w:r w:rsidRPr="0090391A">
        <w:rPr>
          <w:color w:val="000000"/>
          <w:sz w:val="26"/>
          <w:szCs w:val="26"/>
        </w:rPr>
        <w:t xml:space="preserve">  сельсовета, повышение комфортности условий проживания для его жителей, поддержание единого архитектурного облика населенных пунктов  </w:t>
      </w:r>
      <w:r w:rsidR="00FF3737">
        <w:rPr>
          <w:color w:val="000000"/>
          <w:sz w:val="26"/>
          <w:szCs w:val="26"/>
        </w:rPr>
        <w:t>Устьянского</w:t>
      </w:r>
      <w:r w:rsidRPr="0090391A">
        <w:rPr>
          <w:color w:val="000000"/>
          <w:sz w:val="26"/>
          <w:szCs w:val="26"/>
        </w:rPr>
        <w:t xml:space="preserve">   сельсовета Бурлинского района Алтайского края;</w:t>
      </w:r>
    </w:p>
    <w:p w:rsidR="00BF5F3C" w:rsidRPr="0090391A" w:rsidRDefault="00A54FA6" w:rsidP="0090391A">
      <w:pPr>
        <w:rPr>
          <w:rFonts w:ascii="Times New Roman" w:eastAsia="Times New Roman" w:hAnsi="Times New Roman"/>
          <w:sz w:val="26"/>
          <w:szCs w:val="26"/>
          <w:lang w:eastAsia="ru-RU"/>
        </w:rPr>
      </w:pPr>
      <w:r w:rsidRPr="0090391A">
        <w:rPr>
          <w:rFonts w:ascii="Times New Roman" w:hAnsi="Times New Roman"/>
          <w:color w:val="000000"/>
          <w:sz w:val="26"/>
          <w:szCs w:val="26"/>
        </w:rPr>
        <w:t xml:space="preserve">              </w:t>
      </w:r>
      <w:r w:rsidRPr="0090391A">
        <w:rPr>
          <w:rFonts w:ascii="Times New Roman" w:eastAsia="Times New Roman" w:hAnsi="Times New Roman"/>
          <w:sz w:val="26"/>
          <w:szCs w:val="26"/>
          <w:lang w:eastAsia="ru-RU"/>
        </w:rPr>
        <w:t xml:space="preserve">     </w:t>
      </w:r>
      <w:proofErr w:type="gramStart"/>
      <w:r w:rsidRPr="0090391A">
        <w:rPr>
          <w:rFonts w:ascii="Times New Roman" w:eastAsia="Times New Roman" w:hAnsi="Times New Roman"/>
          <w:sz w:val="26"/>
          <w:szCs w:val="26"/>
          <w:lang w:eastAsia="ru-RU"/>
        </w:rPr>
        <w:t xml:space="preserve">-  Благоустройство территории - деятельность по реализации комплекса мероприятий, установленного правилами благоустройства территории муниципального </w:t>
      </w:r>
      <w:r w:rsidRPr="0090391A">
        <w:rPr>
          <w:rFonts w:ascii="Times New Roman" w:eastAsia="Times New Roman" w:hAnsi="Times New Roman"/>
          <w:sz w:val="26"/>
          <w:szCs w:val="26"/>
          <w:lang w:eastAsia="ru-RU"/>
        </w:rPr>
        <w:lastRenderedPageBreak/>
        <w:t>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r w:rsidR="00BF5F3C" w:rsidRPr="0090391A">
        <w:rPr>
          <w:rFonts w:ascii="Times New Roman" w:hAnsi="Times New Roman"/>
          <w:color w:val="000000"/>
          <w:sz w:val="26"/>
          <w:szCs w:val="26"/>
        </w:rPr>
        <w:br/>
        <w:t xml:space="preserve">              - Землепользователи – юридические, физические лица, индивидуальные предприниматели, а также должностные лица, независимо от их организационно – правовых форм, ведомственной принадлежности и форм собственности, находящихся или осуществляющих свою деятельность на территории муниципального образования  </w:t>
      </w:r>
      <w:r w:rsidR="00FF3737">
        <w:rPr>
          <w:rFonts w:ascii="Times New Roman" w:hAnsi="Times New Roman"/>
          <w:color w:val="000000"/>
          <w:sz w:val="26"/>
          <w:szCs w:val="26"/>
        </w:rPr>
        <w:t>Устьянский</w:t>
      </w:r>
      <w:r w:rsidR="00BF5F3C" w:rsidRPr="0090391A">
        <w:rPr>
          <w:rFonts w:ascii="Times New Roman" w:hAnsi="Times New Roman"/>
          <w:color w:val="000000"/>
          <w:sz w:val="26"/>
          <w:szCs w:val="26"/>
        </w:rPr>
        <w:t xml:space="preserve">   сельсовет Бурлинского района Алтайского края, получившие участок в собственность, в постоянное (бессрочное) или временное пользование, в аренду;</w:t>
      </w:r>
      <w:r w:rsidR="00BF5F3C" w:rsidRPr="0090391A">
        <w:rPr>
          <w:rFonts w:ascii="Times New Roman" w:hAnsi="Times New Roman"/>
          <w:color w:val="000000"/>
          <w:sz w:val="26"/>
          <w:szCs w:val="26"/>
        </w:rPr>
        <w:br/>
        <w:t xml:space="preserve">              - Собственная (индивидуальная) территория – земельный участок, предоставленный юридическому или физическому лицу для целевого использования в пределах границ установленных на кадастровом плане (карте);</w:t>
      </w:r>
      <w:r w:rsidR="00BF5F3C" w:rsidRPr="0090391A">
        <w:rPr>
          <w:rFonts w:ascii="Times New Roman" w:hAnsi="Times New Roman"/>
          <w:color w:val="000000"/>
          <w:sz w:val="26"/>
          <w:szCs w:val="26"/>
        </w:rPr>
        <w:br/>
        <w:t xml:space="preserve">               - Территория общего пользования – прилегающие и общественные территории (парки, скверы, площади, улицы и т.д.), которые постоянно доступны для неограниченного круга лиц. Статус территории общего пользования предполагает отсутствие платы за посещение. Территории общего пользования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r w:rsidR="00BF5F3C" w:rsidRPr="0090391A">
        <w:rPr>
          <w:rFonts w:ascii="Times New Roman" w:hAnsi="Times New Roman"/>
          <w:color w:val="000000"/>
          <w:sz w:val="26"/>
          <w:szCs w:val="26"/>
        </w:rPr>
        <w:br/>
        <w:t xml:space="preserve">              - </w:t>
      </w:r>
      <w:proofErr w:type="gramStart"/>
      <w:r w:rsidR="00BF5F3C" w:rsidRPr="0090391A">
        <w:rPr>
          <w:rFonts w:ascii="Times New Roman" w:hAnsi="Times New Roman"/>
          <w:color w:val="000000"/>
          <w:sz w:val="26"/>
          <w:szCs w:val="26"/>
        </w:rPr>
        <w:t>Прилегающая территория - земельный участок в границах территории сельсовета, не сформированный в соответствии с требованиями действующего законодательства, непосредственно примыкающий к границам земельного участка, принадлежащего на праве собственности или ином вещном праве физическим и юридическим лицам, независимо от их организационно-правовых форм, подлежащий в случаях, предусмотренных настоящими Правилами, благоустройству силами собственников (иных законных владельцев) соответствующих объектов капитального строительства и некапитальных нестационарных объектов, границы</w:t>
      </w:r>
      <w:proofErr w:type="gramEnd"/>
      <w:r w:rsidR="00BF5F3C" w:rsidRPr="0090391A">
        <w:rPr>
          <w:rFonts w:ascii="Times New Roman" w:hAnsi="Times New Roman"/>
          <w:color w:val="000000"/>
          <w:sz w:val="26"/>
          <w:szCs w:val="26"/>
        </w:rPr>
        <w:t xml:space="preserve"> </w:t>
      </w:r>
      <w:proofErr w:type="gramStart"/>
      <w:r w:rsidR="00BF5F3C" w:rsidRPr="0090391A">
        <w:rPr>
          <w:rFonts w:ascii="Times New Roman" w:hAnsi="Times New Roman"/>
          <w:color w:val="000000"/>
          <w:sz w:val="26"/>
          <w:szCs w:val="26"/>
        </w:rPr>
        <w:t>которого</w:t>
      </w:r>
      <w:proofErr w:type="gramEnd"/>
      <w:r w:rsidR="00BF5F3C" w:rsidRPr="0090391A">
        <w:rPr>
          <w:rFonts w:ascii="Times New Roman" w:hAnsi="Times New Roman"/>
          <w:color w:val="000000"/>
          <w:sz w:val="26"/>
          <w:szCs w:val="26"/>
        </w:rPr>
        <w:t xml:space="preserve"> определяются в соответствии с требованиями настоящих Правил.</w:t>
      </w:r>
      <w:r w:rsidR="00BF5F3C" w:rsidRPr="0090391A">
        <w:rPr>
          <w:rFonts w:ascii="Times New Roman" w:hAnsi="Times New Roman"/>
          <w:color w:val="000000"/>
          <w:sz w:val="26"/>
          <w:szCs w:val="26"/>
        </w:rPr>
        <w:br/>
        <w:t xml:space="preserve">                 - Содержание территории – комплекс мероприятий по обеспечению надлежащего состояния территории, её уборки, эксплуатация участка и находящихся на нём строений, зданий, сооружений, их отдельных элементов в соответствии существующим нормам и разрешённому использованию;</w:t>
      </w:r>
      <w:r w:rsidR="00BF5F3C" w:rsidRPr="0090391A">
        <w:rPr>
          <w:rFonts w:ascii="Times New Roman" w:hAnsi="Times New Roman"/>
          <w:color w:val="000000"/>
          <w:sz w:val="26"/>
          <w:szCs w:val="26"/>
        </w:rPr>
        <w:br/>
        <w:t xml:space="preserve">                - </w:t>
      </w:r>
      <w:proofErr w:type="gramStart"/>
      <w:r w:rsidR="00BF5F3C" w:rsidRPr="0090391A">
        <w:rPr>
          <w:rFonts w:ascii="Times New Roman" w:hAnsi="Times New Roman"/>
          <w:color w:val="000000"/>
          <w:sz w:val="26"/>
          <w:szCs w:val="26"/>
        </w:rPr>
        <w:t>Уборка территорий – виды деятельности, связанные со сбором, хранением и вывозом в специально отведённые для этого места отходов деятельности юридических и физических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охраны окружающей среды;</w:t>
      </w:r>
      <w:r w:rsidR="00BF5F3C" w:rsidRPr="0090391A">
        <w:rPr>
          <w:rFonts w:ascii="Times New Roman" w:hAnsi="Times New Roman"/>
          <w:color w:val="000000"/>
          <w:sz w:val="26"/>
          <w:szCs w:val="26"/>
        </w:rPr>
        <w:br/>
        <w:t xml:space="preserve">                - Бытовые отходы – отходы, образовавшиеся в результате жизнедеятельности </w:t>
      </w:r>
      <w:r w:rsidR="00BF5F3C" w:rsidRPr="0090391A">
        <w:rPr>
          <w:rFonts w:ascii="Times New Roman" w:hAnsi="Times New Roman"/>
          <w:color w:val="000000"/>
          <w:sz w:val="26"/>
          <w:szCs w:val="26"/>
        </w:rPr>
        <w:lastRenderedPageBreak/>
        <w:t>человека;</w:t>
      </w:r>
      <w:proofErr w:type="gramEnd"/>
      <w:r w:rsidR="00BF5F3C" w:rsidRPr="0090391A">
        <w:rPr>
          <w:rFonts w:ascii="Times New Roman" w:hAnsi="Times New Roman"/>
          <w:color w:val="000000"/>
          <w:sz w:val="26"/>
          <w:szCs w:val="26"/>
        </w:rPr>
        <w:br/>
        <w:t xml:space="preserve">               - Зеленые насаждения – </w:t>
      </w:r>
      <w:proofErr w:type="spellStart"/>
      <w:r w:rsidR="00BF5F3C" w:rsidRPr="0090391A">
        <w:rPr>
          <w:rFonts w:ascii="Times New Roman" w:hAnsi="Times New Roman"/>
          <w:color w:val="000000"/>
          <w:sz w:val="26"/>
          <w:szCs w:val="26"/>
        </w:rPr>
        <w:t>древесно</w:t>
      </w:r>
      <w:proofErr w:type="spellEnd"/>
      <w:r w:rsidR="00BF5F3C" w:rsidRPr="0090391A">
        <w:rPr>
          <w:rFonts w:ascii="Times New Roman" w:hAnsi="Times New Roman"/>
          <w:color w:val="000000"/>
          <w:sz w:val="26"/>
          <w:szCs w:val="26"/>
        </w:rPr>
        <w:t>–кустарниковая и травянистая растительность в лесопарках, парках, скверах, садах, газонах, клумбах, а также отдельно стоящие деревья и кустарники, образующие неприкосновенный зеленый фонд населенных пунктов;</w:t>
      </w:r>
      <w:r w:rsidR="00BF5F3C" w:rsidRPr="0090391A">
        <w:rPr>
          <w:rFonts w:ascii="Times New Roman" w:hAnsi="Times New Roman"/>
          <w:color w:val="000000"/>
          <w:sz w:val="26"/>
          <w:szCs w:val="26"/>
        </w:rPr>
        <w:br/>
        <w:t xml:space="preserve">              - </w:t>
      </w:r>
      <w:proofErr w:type="gramStart"/>
      <w:r w:rsidR="00BF5F3C" w:rsidRPr="0090391A">
        <w:rPr>
          <w:rFonts w:ascii="Times New Roman" w:hAnsi="Times New Roman"/>
          <w:color w:val="000000"/>
          <w:sz w:val="26"/>
          <w:szCs w:val="26"/>
        </w:rPr>
        <w:t>Малые архитектурные формы – беседки, теневые навесы, цветочницы, скамейки, урны для мусора, фонтаны, сооружения для игр детей и отдыха взрослого населения, доски для объявлений, указатели, ограды, телефонные будки и т.п., установленные на территории муниципального образования;</w:t>
      </w:r>
      <w:proofErr w:type="gramEnd"/>
      <w:r w:rsidR="00BF5F3C" w:rsidRPr="0090391A">
        <w:rPr>
          <w:rFonts w:ascii="Times New Roman" w:hAnsi="Times New Roman"/>
          <w:color w:val="000000"/>
          <w:sz w:val="26"/>
          <w:szCs w:val="26"/>
        </w:rPr>
        <w:br/>
        <w:t xml:space="preserve">                - </w:t>
      </w:r>
      <w:proofErr w:type="gramStart"/>
      <w:r w:rsidR="00BF5F3C" w:rsidRPr="0090391A">
        <w:rPr>
          <w:rFonts w:ascii="Times New Roman" w:hAnsi="Times New Roman"/>
          <w:color w:val="000000"/>
          <w:sz w:val="26"/>
          <w:szCs w:val="26"/>
        </w:rPr>
        <w:t>Рекламно-информационные элементы – все виды объявлений, извещений и сообщений, передающие информацию посредством указателей, вывесок, афиш, аншлагов, наименований улиц и номеров домов, плакатов, баннеров, рекламных стендов и щитов, световых табло и др.;</w:t>
      </w:r>
      <w:r w:rsidR="00BF5F3C" w:rsidRPr="0090391A">
        <w:rPr>
          <w:rFonts w:ascii="Times New Roman" w:hAnsi="Times New Roman"/>
          <w:color w:val="000000"/>
          <w:sz w:val="26"/>
          <w:szCs w:val="26"/>
        </w:rPr>
        <w:br/>
        <w:t xml:space="preserve">                 -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roofErr w:type="gramEnd"/>
      <w:r w:rsidR="00BF5F3C" w:rsidRPr="0090391A">
        <w:rPr>
          <w:rFonts w:ascii="Times New Roman" w:hAnsi="Times New Roman"/>
          <w:color w:val="000000"/>
          <w:sz w:val="26"/>
          <w:szCs w:val="26"/>
        </w:rPr>
        <w:br/>
        <w:t xml:space="preserve">                  - </w:t>
      </w:r>
      <w:proofErr w:type="gramStart"/>
      <w:r w:rsidR="00BF5F3C" w:rsidRPr="0090391A">
        <w:rPr>
          <w:rFonts w:ascii="Times New Roman" w:hAnsi="Times New Roman"/>
          <w:color w:val="000000"/>
          <w:sz w:val="26"/>
          <w:szCs w:val="26"/>
        </w:rPr>
        <w:t>Объекты социальной сферы - здания, строения (в том числе некапитальные) и нежилые помещения, занимаемые учреждениями здравоохранения, образования, культуры, спорта, лечебно-профилактическими учреждениями.</w:t>
      </w:r>
      <w:proofErr w:type="gramEnd"/>
      <w:r w:rsidR="00BF5F3C" w:rsidRPr="0090391A">
        <w:rPr>
          <w:rFonts w:ascii="Times New Roman" w:hAnsi="Times New Roman"/>
          <w:color w:val="000000"/>
          <w:sz w:val="26"/>
          <w:szCs w:val="26"/>
        </w:rPr>
        <w:br/>
        <w:t xml:space="preserve">                  - </w:t>
      </w:r>
      <w:proofErr w:type="gramStart"/>
      <w:r w:rsidR="00BF5F3C" w:rsidRPr="0090391A">
        <w:rPr>
          <w:rFonts w:ascii="Times New Roman" w:hAnsi="Times New Roman"/>
          <w:color w:val="000000"/>
          <w:sz w:val="26"/>
          <w:szCs w:val="26"/>
        </w:rPr>
        <w:t>Объекты торговли, общественного питания - магазины, торговые павильоны, рестораны, кафе, бары, столовые и т.п.</w:t>
      </w:r>
      <w:proofErr w:type="gramEnd"/>
      <w:r w:rsidR="00BF5F3C" w:rsidRPr="0090391A">
        <w:rPr>
          <w:rFonts w:ascii="Times New Roman" w:hAnsi="Times New Roman"/>
          <w:color w:val="000000"/>
          <w:sz w:val="26"/>
          <w:szCs w:val="26"/>
        </w:rPr>
        <w:br/>
        <w:t xml:space="preserve">                 - Благоустройство для маломобильных групп населения – комплекс мероприятий направленных на обеспечение беспрепятственного передвижения по указанной территории инвалидов и других маломобильных групп населения.</w:t>
      </w:r>
      <w:r w:rsidR="00BF5F3C" w:rsidRPr="0090391A">
        <w:rPr>
          <w:rFonts w:ascii="Times New Roman" w:hAnsi="Times New Roman"/>
          <w:color w:val="000000"/>
          <w:sz w:val="26"/>
          <w:szCs w:val="26"/>
        </w:rPr>
        <w:br/>
        <w:t xml:space="preserve">                1.5. Ответственными за содержание территорий и расположенных на них зданий, сооружений, малых архитектурных форм, зеленых насаждений и т.д. являются:</w:t>
      </w:r>
      <w:r w:rsidR="00BF5F3C" w:rsidRPr="0090391A">
        <w:rPr>
          <w:rFonts w:ascii="Times New Roman" w:hAnsi="Times New Roman"/>
          <w:color w:val="000000"/>
          <w:sz w:val="26"/>
          <w:szCs w:val="26"/>
        </w:rPr>
        <w:br/>
        <w:t xml:space="preserve">                 - на земельных участках, предоставленным юридическим, физическим лицам и индивидуальным предпринимателям – соответствующие юридические, физические лица и индивидуальные предприниматели;</w:t>
      </w:r>
      <w:r w:rsidR="00BF5F3C" w:rsidRPr="0090391A">
        <w:rPr>
          <w:rFonts w:ascii="Times New Roman" w:hAnsi="Times New Roman"/>
          <w:color w:val="000000"/>
          <w:sz w:val="26"/>
          <w:szCs w:val="26"/>
        </w:rPr>
        <w:br/>
        <w:t xml:space="preserve">                  - на территориях, где производятся земляные и другие работы (на все время проведения работ) – юридические, физические лица и индивидуальные предприниматели, производящие работы;</w:t>
      </w:r>
      <w:r w:rsidR="00BF5F3C" w:rsidRPr="0090391A">
        <w:rPr>
          <w:rFonts w:ascii="Times New Roman" w:hAnsi="Times New Roman"/>
          <w:color w:val="000000"/>
          <w:sz w:val="26"/>
          <w:szCs w:val="26"/>
        </w:rPr>
        <w:br/>
        <w:t xml:space="preserve">              - на участках надземных и подземных инженерных коммуникаций – собственники или арендаторы данных сетей;</w:t>
      </w:r>
      <w:r w:rsidR="00BF5F3C" w:rsidRPr="0090391A">
        <w:rPr>
          <w:rFonts w:ascii="Times New Roman" w:hAnsi="Times New Roman"/>
          <w:color w:val="000000"/>
          <w:sz w:val="26"/>
          <w:szCs w:val="26"/>
        </w:rPr>
        <w:br/>
        <w:t xml:space="preserve">               - на всех остальных территориях муниципального образования – специализированная организация по договору с Администрацией сельсовета.</w:t>
      </w:r>
    </w:p>
    <w:p w:rsidR="00BF5F3C" w:rsidRPr="0090391A" w:rsidRDefault="00BF5F3C" w:rsidP="00471EED">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2. УБОРКА И СОДЕРЖАНИЕ ТЕРРИТОРИЙ</w:t>
      </w:r>
    </w:p>
    <w:p w:rsidR="003256DC" w:rsidRPr="00A54840" w:rsidRDefault="00BF5F3C" w:rsidP="00743D91">
      <w:pPr>
        <w:pStyle w:val="a3"/>
        <w:shd w:val="clear" w:color="auto" w:fill="FFFFFF"/>
        <w:tabs>
          <w:tab w:val="left" w:pos="8789"/>
        </w:tabs>
        <w:spacing w:before="0" w:beforeAutospacing="0" w:after="240" w:afterAutospacing="0"/>
        <w:rPr>
          <w:color w:val="000000"/>
          <w:sz w:val="26"/>
          <w:szCs w:val="26"/>
        </w:rPr>
      </w:pPr>
      <w:r w:rsidRPr="0090391A">
        <w:rPr>
          <w:color w:val="000000"/>
          <w:sz w:val="26"/>
          <w:szCs w:val="26"/>
        </w:rPr>
        <w:t xml:space="preserve">             2.1. </w:t>
      </w:r>
      <w:proofErr w:type="gramStart"/>
      <w:r w:rsidRPr="0090391A">
        <w:rPr>
          <w:color w:val="000000"/>
          <w:sz w:val="26"/>
          <w:szCs w:val="26"/>
        </w:rPr>
        <w:t>Землепользователи производят систематическую уборку (ручную, механическую), в соответствии с санитарными нормами и правилами, жилых, социальных, административных, промышленных, торговых и прочих зданий и строений, дворовых территорий и прилегающих к ним закрепленных территорий; со своевременны</w:t>
      </w:r>
      <w:r w:rsidR="003256DC" w:rsidRPr="0090391A">
        <w:rPr>
          <w:color w:val="000000"/>
          <w:sz w:val="26"/>
          <w:szCs w:val="26"/>
        </w:rPr>
        <w:t xml:space="preserve">м вывозом мусора из территорий </w:t>
      </w:r>
      <w:r w:rsidR="00FF3737">
        <w:rPr>
          <w:color w:val="000000"/>
          <w:sz w:val="26"/>
          <w:szCs w:val="26"/>
        </w:rPr>
        <w:t>Устьянского</w:t>
      </w:r>
      <w:r w:rsidRPr="0090391A">
        <w:rPr>
          <w:color w:val="000000"/>
          <w:sz w:val="26"/>
          <w:szCs w:val="26"/>
        </w:rPr>
        <w:t xml:space="preserve">  сельсовета Бурлинского района Алтайского края на полигон ТБО, в соответствии с сезоном года.</w:t>
      </w:r>
      <w:r w:rsidRPr="0090391A">
        <w:rPr>
          <w:color w:val="000000"/>
          <w:sz w:val="26"/>
          <w:szCs w:val="26"/>
        </w:rPr>
        <w:br/>
      </w:r>
      <w:r w:rsidRPr="0090391A">
        <w:rPr>
          <w:color w:val="000000"/>
          <w:sz w:val="26"/>
          <w:szCs w:val="26"/>
        </w:rPr>
        <w:lastRenderedPageBreak/>
        <w:t xml:space="preserve">            2.2.</w:t>
      </w:r>
      <w:proofErr w:type="gramEnd"/>
      <w:r w:rsidRPr="0090391A">
        <w:rPr>
          <w:color w:val="000000"/>
          <w:sz w:val="26"/>
          <w:szCs w:val="26"/>
        </w:rPr>
        <w:t xml:space="preserve"> Период </w:t>
      </w:r>
      <w:proofErr w:type="spellStart"/>
      <w:r w:rsidRPr="0090391A">
        <w:rPr>
          <w:color w:val="000000"/>
          <w:sz w:val="26"/>
          <w:szCs w:val="26"/>
        </w:rPr>
        <w:t>весенне</w:t>
      </w:r>
      <w:proofErr w:type="spellEnd"/>
      <w:r w:rsidRPr="0090391A">
        <w:rPr>
          <w:color w:val="000000"/>
          <w:sz w:val="26"/>
          <w:szCs w:val="26"/>
        </w:rPr>
        <w:t>–летней уборки территории устанавлив</w:t>
      </w:r>
      <w:r w:rsidR="0090391A">
        <w:rPr>
          <w:color w:val="000000"/>
          <w:sz w:val="26"/>
          <w:szCs w:val="26"/>
        </w:rPr>
        <w:t xml:space="preserve">ается с 15 апреля по 15 октября </w:t>
      </w:r>
      <w:r w:rsidRPr="0090391A">
        <w:rPr>
          <w:color w:val="000000"/>
          <w:sz w:val="26"/>
          <w:szCs w:val="26"/>
        </w:rPr>
        <w:t>и включает в себя:</w:t>
      </w:r>
      <w:r w:rsidRPr="0090391A">
        <w:rPr>
          <w:color w:val="000000"/>
          <w:sz w:val="26"/>
          <w:szCs w:val="26"/>
        </w:rPr>
        <w:br/>
        <w:t xml:space="preserve">            2.2.1. Очистку территории от накопившегося мусора и вывоз его на санкционированную свалку ТБО.</w:t>
      </w:r>
      <w:r w:rsidRPr="0090391A">
        <w:rPr>
          <w:color w:val="000000"/>
          <w:sz w:val="26"/>
          <w:szCs w:val="26"/>
        </w:rPr>
        <w:br/>
        <w:t xml:space="preserve">            2.2.2. Очистку смотровых колодцев и ливневой канализации.</w:t>
      </w:r>
      <w:r w:rsidRPr="0090391A">
        <w:rPr>
          <w:color w:val="000000"/>
          <w:sz w:val="26"/>
          <w:szCs w:val="26"/>
        </w:rPr>
        <w:br/>
        <w:t xml:space="preserve">            </w:t>
      </w:r>
      <w:r w:rsidRPr="0090391A">
        <w:rPr>
          <w:color w:val="000000"/>
          <w:sz w:val="26"/>
          <w:szCs w:val="26"/>
          <w:highlight w:val="yellow"/>
        </w:rPr>
        <w:t>2</w:t>
      </w:r>
      <w:r w:rsidRPr="00A54840">
        <w:rPr>
          <w:color w:val="000000"/>
          <w:sz w:val="26"/>
          <w:szCs w:val="26"/>
        </w:rPr>
        <w:t xml:space="preserve">.2.3. </w:t>
      </w:r>
      <w:r w:rsidR="003256DC" w:rsidRPr="00A54840">
        <w:rPr>
          <w:color w:val="000000"/>
          <w:sz w:val="26"/>
          <w:szCs w:val="26"/>
        </w:rPr>
        <w:t>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 твердых коммунальных отходов осуществляется потребителями следующими способами:</w:t>
      </w:r>
    </w:p>
    <w:p w:rsidR="003256DC" w:rsidRPr="00A54840" w:rsidRDefault="003256DC" w:rsidP="00743D91">
      <w:pPr>
        <w:pStyle w:val="a3"/>
        <w:shd w:val="clear" w:color="auto" w:fill="FFFFFF"/>
        <w:tabs>
          <w:tab w:val="left" w:pos="8789"/>
        </w:tabs>
        <w:spacing w:before="0" w:beforeAutospacing="0" w:after="240" w:afterAutospacing="0"/>
        <w:rPr>
          <w:color w:val="000000"/>
          <w:sz w:val="26"/>
          <w:szCs w:val="26"/>
        </w:rPr>
      </w:pPr>
      <w:r w:rsidRPr="00A54840">
        <w:rPr>
          <w:color w:val="000000"/>
          <w:sz w:val="26"/>
          <w:szCs w:val="26"/>
        </w:rPr>
        <w:t>а) в контейнеры, расположенные в мусороп</w:t>
      </w:r>
      <w:r w:rsidR="00743D91" w:rsidRPr="00A54840">
        <w:rPr>
          <w:color w:val="000000"/>
          <w:sz w:val="26"/>
          <w:szCs w:val="26"/>
        </w:rPr>
        <w:t>риемных камерах (при наличии со</w:t>
      </w:r>
      <w:r w:rsidRPr="00A54840">
        <w:rPr>
          <w:color w:val="000000"/>
          <w:sz w:val="26"/>
          <w:szCs w:val="26"/>
        </w:rPr>
        <w:t>ответствующей внутридомовой инженерной системы);</w:t>
      </w:r>
    </w:p>
    <w:p w:rsidR="003256DC" w:rsidRPr="00A54840" w:rsidRDefault="003256DC" w:rsidP="00743D91">
      <w:pPr>
        <w:pStyle w:val="a3"/>
        <w:shd w:val="clear" w:color="auto" w:fill="FFFFFF"/>
        <w:tabs>
          <w:tab w:val="left" w:pos="8789"/>
        </w:tabs>
        <w:spacing w:before="0" w:beforeAutospacing="0" w:after="240" w:afterAutospacing="0"/>
        <w:rPr>
          <w:color w:val="000000"/>
          <w:sz w:val="26"/>
          <w:szCs w:val="26"/>
        </w:rPr>
      </w:pPr>
      <w:r w:rsidRPr="00A54840">
        <w:rPr>
          <w:color w:val="000000"/>
          <w:sz w:val="26"/>
          <w:szCs w:val="26"/>
        </w:rPr>
        <w:t>б)  в  контейнеры, бункеры, расположенные на контейнерных площадках;</w:t>
      </w:r>
    </w:p>
    <w:p w:rsidR="003256DC" w:rsidRPr="0090391A" w:rsidRDefault="003256DC" w:rsidP="00743D91">
      <w:pPr>
        <w:pStyle w:val="a3"/>
        <w:shd w:val="clear" w:color="auto" w:fill="FFFFFF"/>
        <w:tabs>
          <w:tab w:val="left" w:pos="8789"/>
        </w:tabs>
        <w:spacing w:before="0" w:beforeAutospacing="0" w:after="240" w:afterAutospacing="0"/>
        <w:rPr>
          <w:color w:val="000000"/>
          <w:sz w:val="26"/>
          <w:szCs w:val="26"/>
        </w:rPr>
      </w:pPr>
      <w:r w:rsidRPr="00A54840">
        <w:rPr>
          <w:color w:val="000000"/>
          <w:sz w:val="26"/>
          <w:szCs w:val="26"/>
        </w:rPr>
        <w:t>в) в пакеты или  другие  емкости, предоставленные региональным оператором</w:t>
      </w:r>
      <w:r w:rsidRPr="0090391A">
        <w:rPr>
          <w:color w:val="000000"/>
          <w:sz w:val="26"/>
          <w:szCs w:val="26"/>
          <w:highlight w:val="yellow"/>
        </w:rPr>
        <w:t>.</w:t>
      </w:r>
      <w:r w:rsidRPr="0090391A">
        <w:rPr>
          <w:color w:val="000000"/>
          <w:sz w:val="26"/>
          <w:szCs w:val="26"/>
        </w:rPr>
        <w:t xml:space="preserve">  </w:t>
      </w:r>
    </w:p>
    <w:p w:rsidR="003256DC" w:rsidRPr="00A54840" w:rsidRDefault="003256D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w:t>
      </w:r>
      <w:r w:rsidR="00BF5F3C" w:rsidRPr="0090391A">
        <w:rPr>
          <w:color w:val="000000"/>
          <w:sz w:val="26"/>
          <w:szCs w:val="26"/>
        </w:rPr>
        <w:t>2.2.4. Своевременное скашивание и уборку травы с газонов.</w:t>
      </w:r>
      <w:r w:rsidR="00BF5F3C" w:rsidRPr="0090391A">
        <w:rPr>
          <w:color w:val="000000"/>
          <w:sz w:val="26"/>
          <w:szCs w:val="26"/>
        </w:rPr>
        <w:br/>
        <w:t xml:space="preserve">            2.2.5. Снос и санитарную обрезку засохших и погибших деревьев.</w:t>
      </w:r>
      <w:r w:rsidR="00BF5F3C" w:rsidRPr="0090391A">
        <w:rPr>
          <w:color w:val="000000"/>
          <w:sz w:val="26"/>
          <w:szCs w:val="26"/>
        </w:rPr>
        <w:br/>
        <w:t xml:space="preserve">            2.3. Период </w:t>
      </w:r>
      <w:proofErr w:type="spellStart"/>
      <w:r w:rsidR="00BF5F3C" w:rsidRPr="0090391A">
        <w:rPr>
          <w:color w:val="000000"/>
          <w:sz w:val="26"/>
          <w:szCs w:val="26"/>
        </w:rPr>
        <w:t>осенне</w:t>
      </w:r>
      <w:proofErr w:type="spellEnd"/>
      <w:r w:rsidR="00BF5F3C" w:rsidRPr="0090391A">
        <w:rPr>
          <w:color w:val="000000"/>
          <w:sz w:val="26"/>
          <w:szCs w:val="26"/>
        </w:rPr>
        <w:t>–зимней уборки устанавливается с 15 октября по 15 апреля, и включает в себя:</w:t>
      </w:r>
      <w:r w:rsidR="00BF5F3C" w:rsidRPr="0090391A">
        <w:rPr>
          <w:color w:val="000000"/>
          <w:sz w:val="26"/>
          <w:szCs w:val="26"/>
        </w:rPr>
        <w:br/>
        <w:t xml:space="preserve">            2.3.1. Уборку свежевыпавшего снега.</w:t>
      </w:r>
      <w:r w:rsidR="00BF5F3C" w:rsidRPr="0090391A">
        <w:rPr>
          <w:color w:val="000000"/>
          <w:sz w:val="26"/>
          <w:szCs w:val="26"/>
        </w:rPr>
        <w:br/>
        <w:t xml:space="preserve">            2.3.2. Посыпку песком, начинаемую немедленно с появлением гололеда. В первую очередь при гололеде посыпаются перекрестки, спуски, подъёмы, места остановок общественного транспорта, пешеходные дорожки и тротуары.</w:t>
      </w:r>
      <w:r w:rsidR="00BF5F3C" w:rsidRPr="0090391A">
        <w:rPr>
          <w:color w:val="000000"/>
          <w:sz w:val="26"/>
          <w:szCs w:val="26"/>
        </w:rPr>
        <w:br/>
        <w:t xml:space="preserve">            2.3.3. Очистка от снега крыш и </w:t>
      </w:r>
      <w:proofErr w:type="spellStart"/>
      <w:r w:rsidR="00BF5F3C" w:rsidRPr="0090391A">
        <w:rPr>
          <w:color w:val="000000"/>
          <w:sz w:val="26"/>
          <w:szCs w:val="26"/>
        </w:rPr>
        <w:t>отмосток</w:t>
      </w:r>
      <w:proofErr w:type="spellEnd"/>
      <w:r w:rsidR="00BF5F3C" w:rsidRPr="0090391A">
        <w:rPr>
          <w:color w:val="000000"/>
          <w:sz w:val="26"/>
          <w:szCs w:val="26"/>
        </w:rPr>
        <w:t>, удаление сосулек. Выполнение данных работ возлагается на владельцев и арендаторов строений, и должно производиться с соблюдением мер предосторожности (выделение дежурных, ограждение тротуаров). Снег, сброшенный с крыш, должен сразу же скучиваться для обеспечения проходов и проездов.</w:t>
      </w:r>
      <w:r w:rsidR="00BF5F3C" w:rsidRPr="0090391A">
        <w:rPr>
          <w:color w:val="000000"/>
          <w:sz w:val="26"/>
          <w:szCs w:val="26"/>
        </w:rPr>
        <w:br/>
        <w:t xml:space="preserve">           2.3.4. Очистку тротуаров, дворов, лотков проезжей части дворов и улиц, площадей и других участков с усовершенствованным покрытием от снега и обледенелого наката под скребок и посыпку песком.</w:t>
      </w:r>
      <w:r w:rsidR="00BF5F3C" w:rsidRPr="0090391A">
        <w:rPr>
          <w:color w:val="000000"/>
          <w:sz w:val="26"/>
          <w:szCs w:val="26"/>
        </w:rPr>
        <w:br/>
        <w:t xml:space="preserve">           2.3.5. Расчистку въездов, пешеходных дорожек владельцами прилегающих к ним строений, независимо от их ведомственной принадлежности после прохождения снегоочистительной техники.</w:t>
      </w:r>
      <w:r w:rsidR="00BF5F3C" w:rsidRPr="0090391A">
        <w:rPr>
          <w:color w:val="000000"/>
          <w:sz w:val="26"/>
          <w:szCs w:val="26"/>
        </w:rPr>
        <w:br/>
        <w:t xml:space="preserve">           2.3.6. Запрещён выброс снега на проезжую часть и тротуары.</w:t>
      </w:r>
      <w:r w:rsidR="00BF5F3C" w:rsidRPr="0090391A">
        <w:rPr>
          <w:color w:val="000000"/>
          <w:sz w:val="26"/>
          <w:szCs w:val="26"/>
        </w:rPr>
        <w:br/>
        <w:t xml:space="preserve">           2.4. Вывоз отходов и мусора осуществляется специализированной лицензированной организацией по договорам с физическими и юридическими лицами согласно утверждённому графику.</w:t>
      </w:r>
      <w:r w:rsidR="00BF5F3C" w:rsidRPr="0090391A">
        <w:rPr>
          <w:color w:val="000000"/>
          <w:sz w:val="26"/>
          <w:szCs w:val="26"/>
        </w:rPr>
        <w:br/>
        <w:t xml:space="preserve">           2.5. Вывоз отходов должен осуществляться способами, исключающими возможность их потери при транспортировке.</w:t>
      </w:r>
      <w:r w:rsidR="00BF5F3C" w:rsidRPr="0090391A">
        <w:rPr>
          <w:color w:val="000000"/>
          <w:sz w:val="26"/>
          <w:szCs w:val="26"/>
        </w:rPr>
        <w:br/>
        <w:t xml:space="preserve">          2.6. При производстве строительно-монтажных, ремонтных и подобных работ, вывоз строительного мусора на санкционированную свалку ТБО организовывается юридическими, физическими лицами и индивидуальными предпринимателями, производящими данные работы.</w:t>
      </w:r>
      <w:r w:rsidR="00BF5F3C" w:rsidRPr="0090391A">
        <w:rPr>
          <w:color w:val="000000"/>
          <w:sz w:val="26"/>
          <w:szCs w:val="26"/>
        </w:rPr>
        <w:br/>
        <w:t xml:space="preserve">          2.7. При очистке смотровых колодцев, подземных коммуникаций грунт, мусор и нечистоты складируются в специальную тару с немедленным вывозом на санкционированную свалку ТБО.</w:t>
      </w:r>
      <w:r w:rsidR="00BF5F3C" w:rsidRPr="0090391A">
        <w:rPr>
          <w:color w:val="000000"/>
          <w:sz w:val="26"/>
          <w:szCs w:val="26"/>
        </w:rPr>
        <w:br/>
      </w:r>
      <w:r w:rsidR="00BF5F3C" w:rsidRPr="0090391A">
        <w:rPr>
          <w:color w:val="000000"/>
          <w:sz w:val="26"/>
          <w:szCs w:val="26"/>
        </w:rPr>
        <w:lastRenderedPageBreak/>
        <w:t xml:space="preserve">          2.8. Эксплуатация и содержание в надлежащем санитарно-техническом состоянии водоразборных колонок (устройство стоков воды, очистка от мусора, льда, снега, обеспечение безопасного подхода к ним и т.д.) возлагается на организацию, осуществляющую водоснабжение.</w:t>
      </w:r>
      <w:r w:rsidR="00BF5F3C" w:rsidRPr="0090391A">
        <w:rPr>
          <w:color w:val="000000"/>
          <w:sz w:val="26"/>
          <w:szCs w:val="26"/>
        </w:rPr>
        <w:br/>
        <w:t xml:space="preserve">          2.9. Организации, в ведении которых находятся подземные коммуникации, обязаны регулярно следить за наличием и надлежащим техническим состоянием крышек и люков колодцев. Крышки люков колодцев, расположенные на проезжей части улиц и тротуаров должны находиться на уровне дорожного покрытия. В случае их разрушения или повреждения место их нахождения должно быть немедленно ограждено.</w:t>
      </w:r>
      <w:r w:rsidR="00BF5F3C" w:rsidRPr="0090391A">
        <w:rPr>
          <w:color w:val="000000"/>
          <w:sz w:val="26"/>
          <w:szCs w:val="26"/>
        </w:rPr>
        <w:br/>
        <w:t xml:space="preserve">          </w:t>
      </w:r>
      <w:r w:rsidR="00BF5F3C" w:rsidRPr="00A54840">
        <w:rPr>
          <w:color w:val="000000"/>
          <w:sz w:val="26"/>
          <w:szCs w:val="26"/>
        </w:rPr>
        <w:t xml:space="preserve">2.10. </w:t>
      </w:r>
      <w:proofErr w:type="gramStart"/>
      <w:r w:rsidRPr="00A54840">
        <w:rPr>
          <w:color w:val="000000"/>
          <w:sz w:val="26"/>
          <w:szCs w:val="26"/>
        </w:rPr>
        <w:t xml:space="preserve">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сельских поселений. </w:t>
      </w:r>
      <w:proofErr w:type="gramEnd"/>
    </w:p>
    <w:p w:rsidR="00A54FA6" w:rsidRPr="0090391A" w:rsidRDefault="003256DC" w:rsidP="00743D91">
      <w:pPr>
        <w:pStyle w:val="a3"/>
        <w:shd w:val="clear" w:color="auto" w:fill="FFFFFF"/>
        <w:tabs>
          <w:tab w:val="left" w:pos="8789"/>
        </w:tabs>
        <w:spacing w:before="0" w:beforeAutospacing="0" w:after="0" w:afterAutospacing="0"/>
        <w:rPr>
          <w:sz w:val="26"/>
          <w:szCs w:val="26"/>
        </w:rPr>
      </w:pPr>
      <w:r w:rsidRPr="00A54840">
        <w:rPr>
          <w:color w:val="000000"/>
          <w:sz w:val="26"/>
          <w:szCs w:val="26"/>
        </w:rPr>
        <w:t xml:space="preserve">Использование открытого огня должно осуществляться в специально оборудованных местах при условии, что место использования открытого огня должно быть выполнено в виде котлована (яма, рва) не менее чем 0,3 метра глубиной и не более 1 метра в диаметре или площади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за пределы очага горения. </w:t>
      </w:r>
      <w:r w:rsidR="00BF5F3C" w:rsidRPr="00A54840">
        <w:rPr>
          <w:color w:val="000000"/>
          <w:sz w:val="26"/>
          <w:szCs w:val="26"/>
        </w:rPr>
        <w:br/>
        <w:t xml:space="preserve">          2.11. Запрещен вывоз и выброс всякого рода нечистот, бытового и</w:t>
      </w:r>
      <w:r w:rsidR="00BF5F3C" w:rsidRPr="0090391A">
        <w:rPr>
          <w:color w:val="000000"/>
          <w:sz w:val="26"/>
          <w:szCs w:val="26"/>
        </w:rPr>
        <w:t xml:space="preserve"> строительного мусора, грунта и других отходов на несанкционированные места.</w:t>
      </w:r>
      <w:r w:rsidR="00BF5F3C" w:rsidRPr="0090391A">
        <w:rPr>
          <w:color w:val="000000"/>
          <w:sz w:val="26"/>
          <w:szCs w:val="26"/>
        </w:rPr>
        <w:br/>
        <w:t xml:space="preserve">          2.12. Запрещено складирование тары у предприятий торговли. Временное складирование тары производится в специальных помещениях. При выездной торговле тара и прочий упаковочный материал вывозится ежедневно по окончании торговли.</w:t>
      </w:r>
      <w:r w:rsidR="00BF5F3C" w:rsidRPr="0090391A">
        <w:rPr>
          <w:color w:val="000000"/>
          <w:sz w:val="26"/>
          <w:szCs w:val="26"/>
        </w:rPr>
        <w:br/>
        <w:t xml:space="preserve">           2.13. Запрещено устройство выгребных ям на территориях общего пользования (улицы, проезды и т.д.).</w:t>
      </w:r>
      <w:r w:rsidR="00BF5F3C" w:rsidRPr="0090391A">
        <w:rPr>
          <w:color w:val="000000"/>
          <w:sz w:val="26"/>
          <w:szCs w:val="26"/>
        </w:rPr>
        <w:br/>
        <w:t xml:space="preserve">           2.14. Запрещено устройство наливных помоек, разлив помоев и нечистот на территории домов и улиц, вынос мусора на уличные проезды, газоны, скверы, клумбы.</w:t>
      </w:r>
      <w:r w:rsidR="00BF5F3C" w:rsidRPr="0090391A">
        <w:rPr>
          <w:color w:val="000000"/>
          <w:sz w:val="26"/>
          <w:szCs w:val="26"/>
        </w:rPr>
        <w:br/>
        <w:t xml:space="preserve">             2.15.</w:t>
      </w:r>
      <w:r w:rsidR="00A54FA6" w:rsidRPr="0090391A">
        <w:rPr>
          <w:color w:val="000000"/>
          <w:sz w:val="26"/>
          <w:szCs w:val="26"/>
        </w:rPr>
        <w:t xml:space="preserve"> </w:t>
      </w:r>
      <w:r w:rsidR="00A54FA6" w:rsidRPr="0090391A">
        <w:rPr>
          <w:sz w:val="26"/>
          <w:szCs w:val="26"/>
        </w:rPr>
        <w:t>Для сбора жидких отходов в не канализованных домовладениях устраиваются  дворовые помойницы, которые должны иметь водонепроницаемый выгреб и наземную часть с крышкой и решеткой для отделения твердых фракций.</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 xml:space="preserve">  </w:t>
      </w:r>
      <w:r w:rsidR="00743D91">
        <w:rPr>
          <w:sz w:val="26"/>
          <w:szCs w:val="26"/>
        </w:rPr>
        <w:t xml:space="preserve">     </w:t>
      </w:r>
      <w:r w:rsidRPr="0090391A">
        <w:rPr>
          <w:sz w:val="26"/>
          <w:szCs w:val="26"/>
        </w:rPr>
        <w:t xml:space="preserve"> Для удобства очистки решетки передняя стенка помойницы должна быть съемной</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или открывающейся. При наличии дворовых уборных выгреб может быть общим.</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Дворовые уборные должны быть удалены от жилых зданий, детских учреждений,</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школ, площадок для игр детей и отдыха населения на расстояние не менее 20 и не</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более 100 м.</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На территории частных домовладений расстояние от дворовых уборных до</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домовладений определяется самими домовладельцами и может быть сокращено до 8-</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10 метров. В конфликтных ситуациях место размещения дворовых уборных</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определяется представителями общественности, административных комиссий</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местных Советов.</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В условиях децентрализованного водоснабжения дворовые уборные должны</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быть удалены от колодцев и каптажей родников на расстояние не менее 50 м.</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На территории частных домовладений места расположения мусоросборников,</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дворовых туалетов и помойных ям должны определяться самими домовладельцами,</w:t>
      </w:r>
    </w:p>
    <w:p w:rsidR="00FF615E" w:rsidRPr="0090391A" w:rsidRDefault="00FF615E" w:rsidP="00743D91">
      <w:pPr>
        <w:pStyle w:val="a3"/>
        <w:shd w:val="clear" w:color="auto" w:fill="FFFFFF"/>
        <w:tabs>
          <w:tab w:val="left" w:pos="8789"/>
        </w:tabs>
        <w:spacing w:before="0" w:beforeAutospacing="0" w:after="0" w:afterAutospacing="0"/>
        <w:rPr>
          <w:sz w:val="26"/>
          <w:szCs w:val="26"/>
        </w:rPr>
      </w:pPr>
      <w:r w:rsidRPr="0090391A">
        <w:rPr>
          <w:sz w:val="26"/>
          <w:szCs w:val="26"/>
        </w:rPr>
        <w:t>разрыв может быть сокращен до 8-10 метров.</w:t>
      </w:r>
    </w:p>
    <w:p w:rsidR="00BF5F3C" w:rsidRPr="0090391A" w:rsidRDefault="00BF5F3C" w:rsidP="00471EED">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lastRenderedPageBreak/>
        <w:t>3. ОПРЕДЕЛЕНИЕ ГРАНИЦ УБОРКИ ТЕРРИТОРИЙ</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3.1. Определение границ уборки территорий, закрепленных за юридическими и физическими лицами, осуществляется правовыми актами органа местного самоуправления сельского поселения с составлением схематических карт уборки и уведомлением юридических и физических лиц. При отсутствии закрепленных границ юридические и физические лица производят уборку, выкос сорной и карантинной растительности, и благоустройство на своих земельных участках и прилегающих к ним территориях, в следующей зависимости (если в указанной территории расположены переулки, улицы, площади, то территория, подлежащая благоустройству указанных лиц, распространяется до проезжей части переулков, улиц, площадей):</w:t>
      </w:r>
      <w:r w:rsidRPr="0090391A">
        <w:rPr>
          <w:color w:val="000000"/>
          <w:sz w:val="26"/>
          <w:szCs w:val="26"/>
        </w:rPr>
        <w:br/>
        <w:t xml:space="preserve">           3.1.1. Объекты коммунального назначения (насосные, водопроводные, газораспределительные станции, электрические подстанции, котельные и т.д.) - на площади в радиусе до 15м.</w:t>
      </w:r>
      <w:r w:rsidRPr="0090391A">
        <w:rPr>
          <w:color w:val="000000"/>
          <w:sz w:val="26"/>
          <w:szCs w:val="26"/>
        </w:rPr>
        <w:br/>
        <w:t xml:space="preserve">           3.1.2. Гаражи, хозяйственные постройки в зоне жилой застройки населенных пунктов - на площади в радиусе до 15м.</w:t>
      </w:r>
      <w:r w:rsidRPr="0090391A">
        <w:rPr>
          <w:color w:val="000000"/>
          <w:sz w:val="26"/>
          <w:szCs w:val="26"/>
        </w:rPr>
        <w:br/>
        <w:t xml:space="preserve">           3.1.3. Линии электропередач 220В - вокруг опор в радиусе 2м.</w:t>
      </w:r>
      <w:r w:rsidRPr="0090391A">
        <w:rPr>
          <w:color w:val="000000"/>
          <w:sz w:val="26"/>
          <w:szCs w:val="26"/>
        </w:rPr>
        <w:br/>
        <w:t xml:space="preserve">          3.1.4. Линейные объекты - вдоль их прохождения по 5м в каждую сторону от теплотрассы или проекции крайнего провода.</w:t>
      </w:r>
      <w:r w:rsidRPr="0090391A">
        <w:rPr>
          <w:color w:val="000000"/>
          <w:sz w:val="26"/>
          <w:szCs w:val="26"/>
        </w:rPr>
        <w:br/>
        <w:t xml:space="preserve">          3.1.5. Садовые, дачные и огороднические объединения, </w:t>
      </w:r>
      <w:proofErr w:type="spellStart"/>
      <w:r w:rsidRPr="0090391A">
        <w:rPr>
          <w:color w:val="000000"/>
          <w:sz w:val="26"/>
          <w:szCs w:val="26"/>
        </w:rPr>
        <w:t>автокооперативы</w:t>
      </w:r>
      <w:proofErr w:type="spellEnd"/>
      <w:r w:rsidRPr="0090391A">
        <w:rPr>
          <w:color w:val="000000"/>
          <w:sz w:val="26"/>
          <w:szCs w:val="26"/>
        </w:rPr>
        <w:t xml:space="preserve"> (гаражная застройка) - на расстоянии до основных автомобильных дорог, в отсутствие таковых на площади не менее 10 метров по периметру от границ земельных участков.</w:t>
      </w:r>
      <w:r w:rsidRPr="0090391A">
        <w:rPr>
          <w:color w:val="000000"/>
          <w:sz w:val="26"/>
          <w:szCs w:val="26"/>
        </w:rPr>
        <w:br/>
        <w:t xml:space="preserve">          3.1.6. Предприятия,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в т.ч. палатки, павильоны, киоски, лотки и пр. - на площади до 15 м по периметру.</w:t>
      </w:r>
      <w:r w:rsidRPr="0090391A">
        <w:rPr>
          <w:color w:val="000000"/>
          <w:sz w:val="26"/>
          <w:szCs w:val="26"/>
        </w:rPr>
        <w:br/>
        <w:t xml:space="preserve">          3.1.7. Школы, дошкольные учреждения, иные учебные заведения: в длину и ширину - 15 м прилегающей территории по периметру.</w:t>
      </w:r>
      <w:r w:rsidRPr="0090391A">
        <w:rPr>
          <w:color w:val="000000"/>
          <w:sz w:val="26"/>
          <w:szCs w:val="26"/>
        </w:rPr>
        <w:br/>
        <w:t xml:space="preserve">          3.1.8. Железнодорожные пути, откосы, насыпи, переезды, привокзальные площади, перроны вокзалов, остановочные платформы и полосы отвода под данные сооружения, убираются силами и средствами железнодорожных предприятий.</w:t>
      </w:r>
      <w:r w:rsidRPr="0090391A">
        <w:rPr>
          <w:color w:val="000000"/>
          <w:sz w:val="26"/>
          <w:szCs w:val="26"/>
        </w:rPr>
        <w:br/>
        <w:t xml:space="preserve">          3.1.9. Уборка вокруг остановочных павильонов пассажирского транспорта в радиусе 10м, а так же их ремонт, кроме случаев, когда в остановочном павильоне функционирует торговая точка, осуществляется соответствующими транспортными предприятиями, за которыми они закреплены.</w:t>
      </w:r>
      <w:r w:rsidRPr="0090391A">
        <w:rPr>
          <w:color w:val="000000"/>
          <w:sz w:val="26"/>
          <w:szCs w:val="26"/>
        </w:rPr>
        <w:br/>
        <w:t xml:space="preserve">          3.1.10. Собственники, а также пользователи земельных участков, кроме уборки самого земельного участка в пределах границ установленных в кадастровом плане (карте), производят уборку на территории, границы которой определяются (если иное не установлено договорами аренды земельного участка):</w:t>
      </w:r>
      <w:r w:rsidRPr="0090391A">
        <w:rPr>
          <w:color w:val="000000"/>
          <w:sz w:val="26"/>
          <w:szCs w:val="26"/>
        </w:rPr>
        <w:br/>
        <w:t>- на улицах с двухсторонней застройкой – по длине и ширине занимаемого земельного участка, до проезжей части дороги;</w:t>
      </w:r>
      <w:r w:rsidRPr="0090391A">
        <w:rPr>
          <w:color w:val="000000"/>
          <w:sz w:val="26"/>
          <w:szCs w:val="26"/>
        </w:rPr>
        <w:br/>
        <w:t>- на улицах с односторонней застройкой – по длине и ширине занимаемого земельного участка, до проезжей части дороги.</w:t>
      </w:r>
      <w:r w:rsidRPr="0090391A">
        <w:rPr>
          <w:color w:val="000000"/>
          <w:sz w:val="26"/>
          <w:szCs w:val="26"/>
        </w:rPr>
        <w:br/>
        <w:t xml:space="preserve">           3.1.11. В случаях, когда расстояние между земельными участками не позволяет произвести закрепление территорий (расстояние между участками меньше суммы расстояний установленных для каждого объекта в отдельности), уборка производится каждой из сторон на равновеликие расстояния.</w:t>
      </w:r>
      <w:r w:rsidRPr="0090391A">
        <w:rPr>
          <w:color w:val="000000"/>
          <w:sz w:val="26"/>
          <w:szCs w:val="26"/>
        </w:rPr>
        <w:br/>
        <w:t xml:space="preserve">            3.2. Общественные туалеты, свалки бытового мусора, полигоны промышленных и бытовых отходов, поля ассенизации содержатся предприятиями, организациями и </w:t>
      </w:r>
      <w:r w:rsidRPr="0090391A">
        <w:rPr>
          <w:color w:val="000000"/>
          <w:sz w:val="26"/>
          <w:szCs w:val="26"/>
        </w:rPr>
        <w:lastRenderedPageBreak/>
        <w:t>учреждениями, в ведении которых они находятся.</w:t>
      </w:r>
      <w:r w:rsidRPr="0090391A">
        <w:rPr>
          <w:color w:val="000000"/>
          <w:sz w:val="26"/>
          <w:szCs w:val="26"/>
        </w:rPr>
        <w:br/>
        <w:t xml:space="preserve">           3.3. Организацию уборки иных территорий осуществляют администрация сельсовета.</w:t>
      </w:r>
    </w:p>
    <w:p w:rsidR="00BF5F3C" w:rsidRPr="0090391A" w:rsidRDefault="00BF5F3C" w:rsidP="00471EED">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4. ОФОРМЛЕНИЕ И СОДЕРЖАНИЕ ВНЕШНЕГО ВИДА ФАСАДОВ</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4.1. Предприниматели, физические и юридические лица, являющиеся арендаторами, собственниками земельных участков, строений, зданий и помещений, обязаны содержать фасады принадлежащих им зданий и все элементы внешнего благоустройства, относящиеся к ним в образцовом техническом и эстетическом состоянии, а также самих земельных участков и прилегающих к ним территорий в соответствии с градостроительной и проектной документацией, градостроительными нормами и правилами, экологическими, санитарными, противопожарными и иными специальными нормативами с учетом требований, установленных настоящими Правилами.</w:t>
      </w:r>
      <w:r w:rsidRPr="0090391A">
        <w:rPr>
          <w:color w:val="000000"/>
          <w:sz w:val="26"/>
          <w:szCs w:val="26"/>
        </w:rPr>
        <w:br/>
        <w:t xml:space="preserve">          4.2. Требования по содержанию фасадов зданий и сооружений:</w:t>
      </w:r>
      <w:r w:rsidRPr="0090391A">
        <w:rPr>
          <w:color w:val="000000"/>
          <w:sz w:val="26"/>
          <w:szCs w:val="26"/>
        </w:rPr>
        <w:br/>
        <w:t xml:space="preserve">          4.2.1. Ремонт, окраска зданий, домовладений выполняются за счет средств и силами их владельцев или строительными организациями на договорной основе.</w:t>
      </w:r>
      <w:r w:rsidRPr="0090391A">
        <w:rPr>
          <w:color w:val="000000"/>
          <w:sz w:val="26"/>
          <w:szCs w:val="26"/>
        </w:rPr>
        <w:br/>
        <w:t xml:space="preserve">          4.2.2. Все виды внешнего оформления населенных пунктов территории сельсовета, а </w:t>
      </w:r>
      <w:r w:rsidR="00743D91" w:rsidRPr="0090391A">
        <w:rPr>
          <w:color w:val="000000"/>
          <w:sz w:val="26"/>
          <w:szCs w:val="26"/>
        </w:rPr>
        <w:t>также</w:t>
      </w:r>
      <w:r w:rsidRPr="0090391A">
        <w:rPr>
          <w:color w:val="000000"/>
          <w:sz w:val="26"/>
          <w:szCs w:val="26"/>
        </w:rPr>
        <w:t xml:space="preserve"> оформление внешних интерьеров зданий подлежат обязательному согласованию с администрацией сельсовета и отделом архитекторы и строительства Администрации района.</w:t>
      </w:r>
      <w:r w:rsidRPr="0090391A">
        <w:rPr>
          <w:color w:val="000000"/>
          <w:sz w:val="26"/>
          <w:szCs w:val="26"/>
        </w:rPr>
        <w:br/>
        <w:t xml:space="preserve">        4.2.3. Предприятия, организации, ведомства, предприятия жилищно-коммунального хозяйства, граждане, владеющие домами на праве личной собственности, обязаны эксплуатировать здания, строения и сооружения, а </w:t>
      </w:r>
      <w:r w:rsidR="00743D91" w:rsidRPr="0090391A">
        <w:rPr>
          <w:color w:val="000000"/>
          <w:sz w:val="26"/>
          <w:szCs w:val="26"/>
        </w:rPr>
        <w:t>также</w:t>
      </w:r>
      <w:r w:rsidRPr="0090391A">
        <w:rPr>
          <w:color w:val="000000"/>
          <w:sz w:val="26"/>
          <w:szCs w:val="26"/>
        </w:rPr>
        <w:t xml:space="preserve"> производить их ремонт в соответствии с установленными правилами и нормами технической эксплуатации.</w:t>
      </w:r>
      <w:r w:rsidRPr="0090391A">
        <w:rPr>
          <w:color w:val="000000"/>
          <w:sz w:val="26"/>
          <w:szCs w:val="26"/>
        </w:rPr>
        <w:br/>
        <w:t xml:space="preserve">          4.2.4. Все вновь возводимые усадебные, одно-, двухквартирные жилые дома должны быть расположены на расстоянии от:</w:t>
      </w:r>
      <w:r w:rsidRPr="0090391A">
        <w:rPr>
          <w:color w:val="000000"/>
          <w:sz w:val="26"/>
          <w:szCs w:val="26"/>
        </w:rPr>
        <w:br/>
        <w:t xml:space="preserve">          - красной линии улиц не менее чем на 5 метров;</w:t>
      </w:r>
      <w:r w:rsidRPr="0090391A">
        <w:rPr>
          <w:color w:val="000000"/>
          <w:sz w:val="26"/>
          <w:szCs w:val="26"/>
        </w:rPr>
        <w:br/>
        <w:t xml:space="preserve">          - красной линии проездов не менее чем на 3 метра;</w:t>
      </w:r>
      <w:r w:rsidRPr="0090391A">
        <w:rPr>
          <w:color w:val="000000"/>
          <w:sz w:val="26"/>
          <w:szCs w:val="26"/>
        </w:rPr>
        <w:br/>
        <w:t xml:space="preserve">          - границы смежного участка не менее чем на 3 метра.</w:t>
      </w:r>
      <w:r w:rsidRPr="0090391A">
        <w:rPr>
          <w:color w:val="000000"/>
          <w:sz w:val="26"/>
          <w:szCs w:val="26"/>
        </w:rPr>
        <w:br/>
        <w:t xml:space="preserve">          4.2.5. Расстояние от вновь возводимых хозяйственных построек до:</w:t>
      </w:r>
      <w:r w:rsidRPr="0090391A">
        <w:rPr>
          <w:color w:val="000000"/>
          <w:sz w:val="26"/>
          <w:szCs w:val="26"/>
        </w:rPr>
        <w:br/>
        <w:t xml:space="preserve">          - красных линий улиц и проездов должно быть не менее 5 метров;</w:t>
      </w:r>
      <w:r w:rsidRPr="0090391A">
        <w:rPr>
          <w:color w:val="000000"/>
          <w:sz w:val="26"/>
          <w:szCs w:val="26"/>
        </w:rPr>
        <w:br/>
        <w:t xml:space="preserve">          - границы соседнего участка – не менее 4 метров;</w:t>
      </w:r>
      <w:r w:rsidRPr="0090391A">
        <w:rPr>
          <w:color w:val="000000"/>
          <w:sz w:val="26"/>
          <w:szCs w:val="26"/>
        </w:rPr>
        <w:br/>
        <w:t xml:space="preserve">          - жилых строений – не менее 15 метров.</w:t>
      </w:r>
      <w:r w:rsidRPr="0090391A">
        <w:rPr>
          <w:color w:val="000000"/>
          <w:sz w:val="26"/>
          <w:szCs w:val="26"/>
        </w:rPr>
        <w:br/>
        <w:t xml:space="preserve">       4.2.6.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r w:rsidRPr="0090391A">
        <w:rPr>
          <w:color w:val="000000"/>
          <w:sz w:val="26"/>
          <w:szCs w:val="26"/>
        </w:rPr>
        <w:br/>
        <w:t xml:space="preserve">       4.2.7.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r w:rsidRPr="0090391A">
        <w:rPr>
          <w:color w:val="000000"/>
          <w:sz w:val="26"/>
          <w:szCs w:val="26"/>
        </w:rPr>
        <w:br/>
        <w:t xml:space="preserve">      4.2.8. Необходимость и периодичность проведения работ по ремонту и окраске фасадов зданий определяются:</w:t>
      </w:r>
      <w:r w:rsidRPr="0090391A">
        <w:rPr>
          <w:color w:val="000000"/>
          <w:sz w:val="26"/>
          <w:szCs w:val="26"/>
        </w:rPr>
        <w:br/>
        <w:t xml:space="preserve">        - владельцами исходя из существующего состояния фасада;</w:t>
      </w:r>
      <w:r w:rsidRPr="0090391A">
        <w:rPr>
          <w:color w:val="000000"/>
          <w:sz w:val="26"/>
          <w:szCs w:val="26"/>
        </w:rPr>
        <w:br/>
        <w:t xml:space="preserve">        - Администрацией сельсовета – с обязательной выдачей соответствующих предписаний.</w:t>
      </w:r>
      <w:r w:rsidRPr="0090391A">
        <w:rPr>
          <w:color w:val="000000"/>
          <w:sz w:val="26"/>
          <w:szCs w:val="26"/>
        </w:rPr>
        <w:br/>
        <w:t xml:space="preserve">       4.2.9.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Администрацией сельсовета и отделом </w:t>
      </w:r>
      <w:r w:rsidRPr="0090391A">
        <w:rPr>
          <w:color w:val="000000"/>
          <w:sz w:val="26"/>
          <w:szCs w:val="26"/>
        </w:rPr>
        <w:lastRenderedPageBreak/>
        <w:t>архитектуры и строительства Администрации района;</w:t>
      </w:r>
      <w:r w:rsidRPr="0090391A">
        <w:rPr>
          <w:color w:val="000000"/>
          <w:sz w:val="26"/>
          <w:szCs w:val="26"/>
        </w:rPr>
        <w:br/>
        <w:t xml:space="preserve">       4.2.10.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r w:rsidRPr="0090391A">
        <w:rPr>
          <w:color w:val="000000"/>
          <w:sz w:val="26"/>
          <w:szCs w:val="26"/>
        </w:rPr>
        <w:br/>
        <w:t xml:space="preserve">       4.2.11. Изменение некоторых деталей фасадов зданий, устройство новых балконов, оконных и дверных проемов (входов) обязательно согласовываются с отделом архитектуры и строительства Администрации Бурлинского района.</w:t>
      </w:r>
      <w:r w:rsidRPr="0090391A">
        <w:rPr>
          <w:color w:val="000000"/>
          <w:sz w:val="26"/>
          <w:szCs w:val="26"/>
        </w:rPr>
        <w:br/>
        <w:t xml:space="preserve">        4.2.12. После окончания работ на фасадах зданий обязательна очистка, мойка прилегающих строений и территорий (пешеходных дорожек, улиц, газонов и т.д.).</w:t>
      </w:r>
      <w:r w:rsidRPr="0090391A">
        <w:rPr>
          <w:color w:val="000000"/>
          <w:sz w:val="26"/>
          <w:szCs w:val="26"/>
        </w:rPr>
        <w:br/>
        <w:t xml:space="preserve">        4.2.13. Строительный мусор, образуемый при ремонте зданий, должен собираться и ежедневно вывозится в места санкционированного складирования.</w:t>
      </w:r>
      <w:r w:rsidRPr="0090391A">
        <w:rPr>
          <w:color w:val="000000"/>
          <w:sz w:val="26"/>
          <w:szCs w:val="26"/>
        </w:rPr>
        <w:br/>
        <w:t xml:space="preserve">         4.2.14. В начале каждой улицы и крайнем домовладении, должны располагаться таблички с наименованием улиц, на фасаде каждого дома устанавливается номерной знак утвержденного образца. Ответственность за исправность номерного знака несут владельцы дома.</w:t>
      </w:r>
      <w:r w:rsidRPr="0090391A">
        <w:rPr>
          <w:color w:val="000000"/>
          <w:sz w:val="26"/>
          <w:szCs w:val="26"/>
        </w:rPr>
        <w:br/>
        <w:t xml:space="preserve">        4.2.15. У входа в подъезд устанавливаются указатели номеров квартир, сгруппированные поэтажно, на каждой двери квартиры должен быть номер.</w:t>
      </w:r>
      <w:r w:rsidRPr="0090391A">
        <w:rPr>
          <w:color w:val="000000"/>
          <w:sz w:val="26"/>
          <w:szCs w:val="26"/>
        </w:rPr>
        <w:br/>
        <w:t xml:space="preserve">       4.2.16. За установку и содержание на фасадах зданий вывесок, реклам, аншлагов, номерных знаков несут ответственность владельцы зданий.</w:t>
      </w:r>
      <w:r w:rsidRPr="0090391A">
        <w:rPr>
          <w:color w:val="000000"/>
          <w:sz w:val="26"/>
          <w:szCs w:val="26"/>
        </w:rPr>
        <w:br/>
        <w:t xml:space="preserve">        4.2.17. С наступлением темного времени суток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 либо иметь освещение с детектором движения.</w:t>
      </w:r>
      <w:r w:rsidRPr="0090391A">
        <w:rPr>
          <w:color w:val="000000"/>
          <w:sz w:val="26"/>
          <w:szCs w:val="26"/>
        </w:rPr>
        <w:br/>
        <w:t xml:space="preserve">        4.3. Граждане, предприниматели и юридические лица, являющиеся арендаторами, собственниками строений, зданий, помещений и земельных участков обязаны обеспечить:</w:t>
      </w:r>
      <w:r w:rsidRPr="0090391A">
        <w:rPr>
          <w:color w:val="000000"/>
          <w:sz w:val="26"/>
          <w:szCs w:val="26"/>
        </w:rPr>
        <w:br/>
        <w:t xml:space="preserve">        4.3.1. Содержание в технически исправном состоянии входов, цоколей, </w:t>
      </w:r>
      <w:proofErr w:type="spellStart"/>
      <w:r w:rsidRPr="0090391A">
        <w:rPr>
          <w:color w:val="000000"/>
          <w:sz w:val="26"/>
          <w:szCs w:val="26"/>
        </w:rPr>
        <w:t>отмосток</w:t>
      </w:r>
      <w:proofErr w:type="spellEnd"/>
      <w:r w:rsidRPr="0090391A">
        <w:rPr>
          <w:color w:val="000000"/>
          <w:sz w:val="26"/>
          <w:szCs w:val="26"/>
        </w:rPr>
        <w:t xml:space="preserve"> зданий.</w:t>
      </w:r>
      <w:r w:rsidRPr="0090391A">
        <w:rPr>
          <w:color w:val="000000"/>
          <w:sz w:val="26"/>
          <w:szCs w:val="26"/>
        </w:rPr>
        <w:br/>
        <w:t xml:space="preserve">        4.3.2. Ремонт и окраску витрин, вывесок, фасадов, крыш, ограждений зданий и сооружений.</w:t>
      </w:r>
      <w:r w:rsidRPr="0090391A">
        <w:rPr>
          <w:color w:val="000000"/>
          <w:sz w:val="26"/>
          <w:szCs w:val="26"/>
        </w:rPr>
        <w:br/>
        <w:t xml:space="preserve">       4.3.3. Содержание в технически исправном состоянии зданий, киосков, малых архитектурных форм, объектов рекламы и средств наружного освещения фасадов и прилегающей территории.</w:t>
      </w:r>
      <w:r w:rsidRPr="0090391A">
        <w:rPr>
          <w:color w:val="000000"/>
          <w:sz w:val="26"/>
          <w:szCs w:val="26"/>
        </w:rPr>
        <w:br/>
        <w:t xml:space="preserve">       4.3.4. Наличие и исправное состояние входных дверей в подвальные помещения, защиту от несанкционированного доступа посторонних лиц на чердак, кровлю, подвал, технический этаж.</w:t>
      </w:r>
      <w:r w:rsidRPr="0090391A">
        <w:rPr>
          <w:color w:val="000000"/>
          <w:sz w:val="26"/>
          <w:szCs w:val="26"/>
        </w:rPr>
        <w:br/>
        <w:t xml:space="preserve">        4.3.5. Наличие и высококачественное состояние систем наружного, внутреннего водоотвода, сливов, парапетов, ограждений, исправность </w:t>
      </w:r>
      <w:proofErr w:type="spellStart"/>
      <w:r w:rsidRPr="0090391A">
        <w:rPr>
          <w:color w:val="000000"/>
          <w:sz w:val="26"/>
          <w:szCs w:val="26"/>
        </w:rPr>
        <w:t>отмостки</w:t>
      </w:r>
      <w:proofErr w:type="spellEnd"/>
      <w:r w:rsidRPr="0090391A">
        <w:rPr>
          <w:color w:val="000000"/>
          <w:sz w:val="26"/>
          <w:szCs w:val="26"/>
        </w:rPr>
        <w:t>, труб, лотков для отвода воды от стен.</w:t>
      </w:r>
      <w:r w:rsidRPr="0090391A">
        <w:rPr>
          <w:color w:val="000000"/>
          <w:sz w:val="26"/>
          <w:szCs w:val="26"/>
        </w:rPr>
        <w:br/>
        <w:t xml:space="preserve">        4.3.6. Исправность конструкций оконных проемов, входных приямков.</w:t>
      </w:r>
      <w:r w:rsidRPr="0090391A">
        <w:rPr>
          <w:color w:val="000000"/>
          <w:sz w:val="26"/>
          <w:szCs w:val="26"/>
        </w:rPr>
        <w:br/>
        <w:t xml:space="preserve">         4.3.7. Наличие на наружном фасаде зданий (сооружений) и домов, независимо от формы собственности номерного знака утвержденного образца, а на угловых зданиях таблички–указатели (аншлаги) установленного образца с названием улицы.</w:t>
      </w:r>
      <w:r w:rsidRPr="0090391A">
        <w:rPr>
          <w:color w:val="000000"/>
          <w:sz w:val="26"/>
          <w:szCs w:val="26"/>
        </w:rPr>
        <w:br/>
        <w:t xml:space="preserve">         4.4.Запрещено:</w:t>
      </w:r>
      <w:r w:rsidRPr="0090391A">
        <w:rPr>
          <w:color w:val="000000"/>
          <w:sz w:val="26"/>
          <w:szCs w:val="26"/>
        </w:rPr>
        <w:br/>
        <w:t xml:space="preserve">         4.4.1. Нарушение установленных красных линий улиц, площадей, проездов.</w:t>
      </w:r>
      <w:r w:rsidRPr="0090391A">
        <w:rPr>
          <w:color w:val="000000"/>
          <w:sz w:val="26"/>
          <w:szCs w:val="26"/>
        </w:rPr>
        <w:br/>
        <w:t xml:space="preserve">         4.4.2. Эксплуатация поврежденных номерных знаков и табличек-указателей с названием улицы.</w:t>
      </w:r>
      <w:r w:rsidRPr="0090391A">
        <w:rPr>
          <w:color w:val="000000"/>
          <w:sz w:val="26"/>
          <w:szCs w:val="26"/>
        </w:rPr>
        <w:br/>
        <w:t xml:space="preserve">         4.4.3. Производить без согласования с отделом архитектуры и строительства </w:t>
      </w:r>
      <w:r w:rsidRPr="0090391A">
        <w:rPr>
          <w:color w:val="000000"/>
          <w:sz w:val="26"/>
          <w:szCs w:val="26"/>
        </w:rPr>
        <w:lastRenderedPageBreak/>
        <w:t>Администрации района изменения фасадов зданий, связанные с ликвидацией или изменением отдельных деталей.</w:t>
      </w:r>
      <w:r w:rsidRPr="0090391A">
        <w:rPr>
          <w:color w:val="000000"/>
          <w:sz w:val="26"/>
          <w:szCs w:val="26"/>
        </w:rPr>
        <w:br/>
        <w:t xml:space="preserve">        4.4.4. Производить текущий и капитальный ремонт, окраску фасадов зданий и сооружений, ограждений без чертежей и эскизов, согласованных с отделом архитектуры и строительства Администрации района.</w:t>
      </w:r>
      <w:r w:rsidRPr="0090391A">
        <w:rPr>
          <w:color w:val="000000"/>
          <w:sz w:val="26"/>
          <w:szCs w:val="26"/>
        </w:rPr>
        <w:br/>
        <w:t xml:space="preserve">       4.4.5. Самовольное строительство и установка разного рода хозяйственных и вспомогательных построек (сараев, будок, гаражей, голубятен, теплиц и т.п.) на территориях общего пользования, дворовых территориях без получения разрешения в установленном порядке.</w:t>
      </w:r>
      <w:r w:rsidRPr="0090391A">
        <w:rPr>
          <w:color w:val="000000"/>
          <w:sz w:val="26"/>
          <w:szCs w:val="26"/>
        </w:rPr>
        <w:br/>
        <w:t xml:space="preserve">     4.4.6. Самовольное строительство киосков, павильонов, летних кафе, овощных базаров и других форм стационарной уличной торговли, открытых автостоянок, средств наружной рекламы, без разрешения администрации сельсовета.</w:t>
      </w:r>
      <w:r w:rsidRPr="0090391A">
        <w:rPr>
          <w:color w:val="000000"/>
          <w:sz w:val="26"/>
          <w:szCs w:val="26"/>
        </w:rPr>
        <w:br/>
        <w:t xml:space="preserve">      4.4.7. Самовольное размещение средств нестационарной торговли (палаток, лотков и т.д.), визуально воспринимаемых с улиц села, без разрешения администрации сельсовета.</w:t>
      </w:r>
      <w:r w:rsidRPr="0090391A">
        <w:rPr>
          <w:color w:val="000000"/>
          <w:sz w:val="26"/>
          <w:szCs w:val="26"/>
        </w:rPr>
        <w:br/>
        <w:t xml:space="preserve">       4.4.8. Возведение к киоскам, павильонам, палаткам различного рода пристроек, козырьков, загородок, навесов, ставень и жалюзи, не согласованных с администрацией сельсовета.</w:t>
      </w:r>
      <w:r w:rsidRPr="0090391A">
        <w:rPr>
          <w:color w:val="000000"/>
          <w:sz w:val="26"/>
          <w:szCs w:val="26"/>
        </w:rPr>
        <w:br/>
        <w:t xml:space="preserve">      4.4.9. Осуществлять мойку автотранспорта на территориях общего пользования (улицах, парках, скверах, лесополосах, вблизи водоемов, на придомовых территориях многоквартирных домов) и в других, не предназначенных для этого местах.</w:t>
      </w:r>
    </w:p>
    <w:p w:rsidR="00BF5F3C" w:rsidRPr="0090391A" w:rsidRDefault="00BF5F3C" w:rsidP="007D0BB4">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5. ИНФОРМАЦИОННОЕ ОФОРМЛЕНИЕ</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5.1. К рекламно-информационным элементам относятся все виды объявлений, извещений и сообщений, передающие информацию посредством указателей, вывесок, афиш, аншлагов, наименований улиц и номеров домов, плакатов, баннеров, рекламных стендов и щитов, световых табло и др.</w:t>
      </w:r>
      <w:r w:rsidRPr="0090391A">
        <w:rPr>
          <w:color w:val="000000"/>
          <w:sz w:val="26"/>
          <w:szCs w:val="26"/>
        </w:rPr>
        <w:br/>
        <w:t xml:space="preserve">        5.2. Размещение рекламно-информационных элементов на территории  </w:t>
      </w:r>
      <w:r w:rsidR="00FF3737">
        <w:rPr>
          <w:color w:val="000000"/>
          <w:sz w:val="26"/>
          <w:szCs w:val="26"/>
        </w:rPr>
        <w:t>Устьянского</w:t>
      </w:r>
      <w:r w:rsidRPr="0090391A">
        <w:rPr>
          <w:color w:val="000000"/>
          <w:sz w:val="26"/>
          <w:szCs w:val="26"/>
        </w:rPr>
        <w:t xml:space="preserve">  сельсовета осуществляется только на основании разрешения, выдаваемого администрацией сельсовета.</w:t>
      </w:r>
      <w:r w:rsidRPr="0090391A">
        <w:rPr>
          <w:color w:val="000000"/>
          <w:sz w:val="26"/>
          <w:szCs w:val="26"/>
        </w:rPr>
        <w:br/>
        <w:t xml:space="preserve">           5.3. Размещение на наружном фасаде зданий (сооружений) и домов, независимо от формы собственности номерного знака утвержденного образца, а на угловых зданиях таблички–указатели (аншлаги) установленного образца с названием улицы осуществляется за счет средств собственников зданий, сооружений и т.д.</w:t>
      </w:r>
      <w:r w:rsidRPr="0090391A">
        <w:rPr>
          <w:color w:val="000000"/>
          <w:sz w:val="26"/>
          <w:szCs w:val="26"/>
        </w:rPr>
        <w:br/>
        <w:t xml:space="preserve">          5.4. Размещение рекламно-информационных элементов в придорожной зоне подлежит обязательному согласованию с отделом Государственной инспекции безопасности дорожного движения.</w:t>
      </w:r>
      <w:r w:rsidRPr="0090391A">
        <w:rPr>
          <w:color w:val="000000"/>
          <w:sz w:val="26"/>
          <w:szCs w:val="26"/>
        </w:rPr>
        <w:br/>
        <w:t xml:space="preserve">        5.5. Размещение афиш, плакатов (театральных, гастрольных), листовок, объявлений производится только исключительно в отведенных для этих целей местах.</w:t>
      </w:r>
      <w:r w:rsidRPr="0090391A">
        <w:rPr>
          <w:color w:val="000000"/>
          <w:sz w:val="26"/>
          <w:szCs w:val="26"/>
        </w:rPr>
        <w:br/>
        <w:t xml:space="preserve">        5.6. Запрещается наклеивание и развешивание на зданиях, заборах, павильонах пассажирского транспорта, опорах освещения, деревьях каких-либо объявлений и других информационных сообщений.</w:t>
      </w:r>
      <w:r w:rsidRPr="0090391A">
        <w:rPr>
          <w:color w:val="000000"/>
          <w:sz w:val="26"/>
          <w:szCs w:val="26"/>
        </w:rPr>
        <w:br/>
        <w:t xml:space="preserve">        5.7. Информация предвыборной агитации размещается в специально отведенных местах. Уборка агитационных материалов осуществляется в течение 10-ти (десяти) дней после окончания агитационной компании лицами, проводившими данное мероприятие.</w:t>
      </w:r>
      <w:r w:rsidRPr="0090391A">
        <w:rPr>
          <w:color w:val="000000"/>
          <w:sz w:val="26"/>
          <w:szCs w:val="26"/>
        </w:rPr>
        <w:br/>
        <w:t xml:space="preserve">       5.8.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BF5F3C" w:rsidRPr="0090391A" w:rsidRDefault="00BF5F3C" w:rsidP="007D0BB4">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lastRenderedPageBreak/>
        <w:t>6. ОСВЕЩЕНИЕ ТЕРРИТОРИЙ</w:t>
      </w:r>
    </w:p>
    <w:p w:rsidR="00BF5F3C"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6.1. Улицы, дороги, площади, тротуары, общественные территории, территории жилых домов, территории промышленных и коммунальных организаций, а также дорожные знаки и указатели, элементы информации о населенных пунктах освещаются в темное время суток по расписанию, утвержденному администрацией  </w:t>
      </w:r>
      <w:r w:rsidR="00FF3737">
        <w:rPr>
          <w:color w:val="000000"/>
          <w:sz w:val="26"/>
          <w:szCs w:val="26"/>
        </w:rPr>
        <w:t>Устьянского</w:t>
      </w:r>
      <w:r w:rsidRPr="0090391A">
        <w:rPr>
          <w:color w:val="000000"/>
          <w:sz w:val="26"/>
          <w:szCs w:val="26"/>
        </w:rPr>
        <w:t xml:space="preserve">  сельсовета согласно сезонной продолжительности светового дня.</w:t>
      </w:r>
      <w:r w:rsidRPr="0090391A">
        <w:rPr>
          <w:color w:val="000000"/>
          <w:sz w:val="26"/>
          <w:szCs w:val="26"/>
        </w:rPr>
        <w:br/>
        <w:t xml:space="preserve">       6.2. Обязанность по организации фасадного освещения и наружного освещения подъездов многоквартирных домов осуществляется собственниками жилых помещений такого дома, уполномоченными ими лицами в соответствии с действующими Правилами и нормами технической эксплуатации жилищного фонда.</w:t>
      </w:r>
      <w:r w:rsidRPr="0090391A">
        <w:rPr>
          <w:color w:val="000000"/>
          <w:sz w:val="26"/>
          <w:szCs w:val="26"/>
        </w:rPr>
        <w:br/>
        <w:t xml:space="preserve">       6.3. Обязанность по организации освещения зданий, строений, сооружений, некапитальных нестационарных объектов мелкорозничной торговли, бытового обслуживания и общественного питания возлагается на собственников (иных законных владельцев) названных объектов.</w:t>
      </w:r>
      <w:r w:rsidRPr="0090391A">
        <w:rPr>
          <w:color w:val="000000"/>
          <w:sz w:val="26"/>
          <w:szCs w:val="26"/>
        </w:rPr>
        <w:br/>
        <w:t xml:space="preserve">       6.4. 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линии электропередачи, возлагается на собственников (либо иных законных владельцев) территорий, на которых находятся данные объекты.</w:t>
      </w:r>
      <w:r w:rsidRPr="0090391A">
        <w:rPr>
          <w:color w:val="000000"/>
          <w:sz w:val="26"/>
          <w:szCs w:val="26"/>
        </w:rPr>
        <w:br/>
        <w:t xml:space="preserve">       6.5. Строительство, эксплуатация, текущий и капитальный ремонт сетей наружного освещения улиц осуществляются специализированными организациями по договорам с администрацией </w:t>
      </w:r>
      <w:r w:rsidR="00FF3737">
        <w:rPr>
          <w:color w:val="000000"/>
          <w:sz w:val="26"/>
          <w:szCs w:val="26"/>
        </w:rPr>
        <w:t>Устьянского</w:t>
      </w:r>
      <w:r w:rsidRPr="0090391A">
        <w:rPr>
          <w:color w:val="000000"/>
          <w:sz w:val="26"/>
          <w:szCs w:val="26"/>
        </w:rPr>
        <w:t xml:space="preserve"> сельсовета.</w:t>
      </w:r>
    </w:p>
    <w:p w:rsidR="00743D91" w:rsidRPr="0090391A" w:rsidRDefault="00743D91" w:rsidP="00743D91">
      <w:pPr>
        <w:pStyle w:val="a3"/>
        <w:shd w:val="clear" w:color="auto" w:fill="FFFFFF"/>
        <w:tabs>
          <w:tab w:val="left" w:pos="8789"/>
        </w:tabs>
        <w:spacing w:before="0" w:beforeAutospacing="0" w:after="0" w:afterAutospacing="0"/>
        <w:rPr>
          <w:color w:val="000000"/>
          <w:sz w:val="26"/>
          <w:szCs w:val="26"/>
        </w:rPr>
      </w:pPr>
    </w:p>
    <w:p w:rsidR="00743D91" w:rsidRDefault="00BF5F3C" w:rsidP="00743D91">
      <w:pPr>
        <w:pStyle w:val="a3"/>
        <w:shd w:val="clear" w:color="auto" w:fill="FFFFFF"/>
        <w:tabs>
          <w:tab w:val="left" w:pos="8789"/>
        </w:tabs>
        <w:spacing w:before="0" w:beforeAutospacing="0" w:after="0" w:afterAutospacing="0"/>
        <w:jc w:val="center"/>
        <w:rPr>
          <w:b/>
          <w:color w:val="000000"/>
          <w:sz w:val="26"/>
          <w:szCs w:val="26"/>
        </w:rPr>
      </w:pPr>
      <w:r w:rsidRPr="0090391A">
        <w:rPr>
          <w:b/>
          <w:color w:val="000000"/>
          <w:sz w:val="26"/>
          <w:szCs w:val="26"/>
        </w:rPr>
        <w:t>7. ОРГАНИЗАЦИЯ И СОДЕРЖАНИЕ ЗЕЛЕНЫХ НАСАЖДЕНИЙ</w:t>
      </w:r>
    </w:p>
    <w:p w:rsidR="00743D91"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b/>
          <w:color w:val="000000"/>
          <w:sz w:val="26"/>
          <w:szCs w:val="26"/>
        </w:rPr>
        <w:br/>
      </w:r>
      <w:r w:rsidRPr="0090391A">
        <w:rPr>
          <w:color w:val="000000"/>
          <w:sz w:val="26"/>
          <w:szCs w:val="26"/>
        </w:rPr>
        <w:t>(кроме земельных участков под индивидуальное жилищное строительство)</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7.1. Все зеленые насаждения, расположенные на территории  </w:t>
      </w:r>
      <w:r w:rsidR="00FF3737">
        <w:rPr>
          <w:color w:val="000000"/>
          <w:sz w:val="26"/>
          <w:szCs w:val="26"/>
        </w:rPr>
        <w:t>Устьянского</w:t>
      </w:r>
      <w:r w:rsidRPr="0090391A">
        <w:rPr>
          <w:color w:val="000000"/>
          <w:sz w:val="26"/>
          <w:szCs w:val="26"/>
        </w:rPr>
        <w:t xml:space="preserve">  сельсовета, за исключением земель лесного фонда составляют неприкосновенный зеленый фонд поселения и являются его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w:t>
      </w:r>
      <w:r w:rsidRPr="0090391A">
        <w:rPr>
          <w:color w:val="000000"/>
          <w:sz w:val="26"/>
          <w:szCs w:val="26"/>
        </w:rPr>
        <w:br/>
        <w:t xml:space="preserve">         7.2. Лица, не являющиеся собственниками земельных участков, за исключением обладателей сервитутов, не имеют право собственности на расположенные на земельном участке многолетние насаждения.</w:t>
      </w:r>
      <w:r w:rsidRPr="0090391A">
        <w:rPr>
          <w:color w:val="000000"/>
          <w:sz w:val="26"/>
          <w:szCs w:val="26"/>
        </w:rPr>
        <w:br/>
        <w:t xml:space="preserve">        7.3. Юридические и физические лица, являющиеся пользователями земельных участков, обязаны сохранять и содержать все зеленые насаждения, имеющиеся на их участках, а также на прилегающих территориях.</w:t>
      </w:r>
      <w:r w:rsidRPr="0090391A">
        <w:rPr>
          <w:color w:val="000000"/>
          <w:sz w:val="26"/>
          <w:szCs w:val="26"/>
        </w:rPr>
        <w:br/>
        <w:t xml:space="preserve">        7.4. У зданий и сооружений свободные земельные участки (газоны, площадки и т.п.) должны иметь летом травяной покров или зеленые насаждения.</w:t>
      </w:r>
      <w:r w:rsidRPr="0090391A">
        <w:rPr>
          <w:color w:val="000000"/>
          <w:sz w:val="26"/>
          <w:szCs w:val="26"/>
        </w:rPr>
        <w:br/>
        <w:t xml:space="preserve">        7.5.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90391A">
        <w:rPr>
          <w:color w:val="000000"/>
          <w:sz w:val="26"/>
          <w:szCs w:val="26"/>
        </w:rPr>
        <w:t>агрохимикатов</w:t>
      </w:r>
      <w:proofErr w:type="spellEnd"/>
      <w:r w:rsidRPr="0090391A">
        <w:rPr>
          <w:color w:val="000000"/>
          <w:sz w:val="26"/>
          <w:szCs w:val="26"/>
        </w:rPr>
        <w:t>, разрешенных к применению на территории Российской Федерации.</w:t>
      </w:r>
      <w:r w:rsidRPr="0090391A">
        <w:rPr>
          <w:color w:val="000000"/>
          <w:sz w:val="26"/>
          <w:szCs w:val="26"/>
        </w:rPr>
        <w:br/>
        <w:t xml:space="preserve">        7.6. При производстве рубочных или </w:t>
      </w:r>
      <w:proofErr w:type="spellStart"/>
      <w:r w:rsidRPr="0090391A">
        <w:rPr>
          <w:color w:val="000000"/>
          <w:sz w:val="26"/>
          <w:szCs w:val="26"/>
        </w:rPr>
        <w:t>уходных</w:t>
      </w:r>
      <w:proofErr w:type="spellEnd"/>
      <w:r w:rsidRPr="0090391A">
        <w:rPr>
          <w:color w:val="000000"/>
          <w:sz w:val="26"/>
          <w:szCs w:val="26"/>
        </w:rPr>
        <w:t xml:space="preserve"> работ производитель работ обязан </w:t>
      </w:r>
      <w:r w:rsidRPr="0090391A">
        <w:rPr>
          <w:color w:val="000000"/>
          <w:sz w:val="26"/>
          <w:szCs w:val="26"/>
        </w:rPr>
        <w:lastRenderedPageBreak/>
        <w:t>очистить территорию от остатков обрезков стволов и веток в течение суток.</w:t>
      </w:r>
      <w:r w:rsidRPr="0090391A">
        <w:rPr>
          <w:color w:val="000000"/>
          <w:sz w:val="26"/>
          <w:szCs w:val="26"/>
        </w:rPr>
        <w:br/>
        <w:t xml:space="preserve">        7.7.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r w:rsidRPr="0090391A">
        <w:rPr>
          <w:color w:val="000000"/>
          <w:sz w:val="26"/>
          <w:szCs w:val="26"/>
        </w:rPr>
        <w:br/>
        <w:t xml:space="preserve">          7.8. На улицах, скверах, парках, в населенных пунктах и лесополосах категорически запрещается самовольная вырубка зеленых насаждений.</w:t>
      </w:r>
      <w:r w:rsidRPr="0090391A">
        <w:rPr>
          <w:color w:val="000000"/>
          <w:sz w:val="26"/>
          <w:szCs w:val="26"/>
        </w:rPr>
        <w:br/>
        <w:t xml:space="preserve">           7.9. 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r w:rsidRPr="0090391A">
        <w:rPr>
          <w:color w:val="000000"/>
          <w:sz w:val="26"/>
          <w:szCs w:val="26"/>
        </w:rPr>
        <w:br/>
        <w:t xml:space="preserve">            7.10.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письменного разрешения администрации сельсовета. Разрешение выдается по заявкам юридических и физических лиц в случаях:</w:t>
      </w:r>
      <w:r w:rsidRPr="0090391A">
        <w:rPr>
          <w:color w:val="000000"/>
          <w:sz w:val="26"/>
          <w:szCs w:val="26"/>
        </w:rPr>
        <w:br/>
        <w:t xml:space="preserve">           7.10.1. При вырубке аварийно-опасных деревьев, сухостойных деревьев и кустарников.</w:t>
      </w:r>
      <w:r w:rsidRPr="0090391A">
        <w:rPr>
          <w:color w:val="000000"/>
          <w:sz w:val="26"/>
          <w:szCs w:val="26"/>
        </w:rPr>
        <w:br/>
        <w:t xml:space="preserve">           7.10.2. При осуществлении мероприятий по предупреждению и ликвидации чрезвычайных ситуаций – на основании решения администрации сельсовета.</w:t>
      </w:r>
      <w:r w:rsidRPr="0090391A">
        <w:rPr>
          <w:color w:val="000000"/>
          <w:sz w:val="26"/>
          <w:szCs w:val="26"/>
        </w:rPr>
        <w:br/>
        <w:t xml:space="preserve">           7.10.3. 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 занятой зелеными насаждениями.</w:t>
      </w:r>
      <w:r w:rsidRPr="0090391A">
        <w:rPr>
          <w:color w:val="000000"/>
          <w:sz w:val="26"/>
          <w:szCs w:val="26"/>
        </w:rPr>
        <w:br/>
        <w:t xml:space="preserve">          7.10.4. В иных случаях, предусмотренных федеральным законодательством.</w:t>
      </w:r>
      <w:r w:rsidRPr="0090391A">
        <w:rPr>
          <w:color w:val="000000"/>
          <w:sz w:val="26"/>
          <w:szCs w:val="26"/>
        </w:rPr>
        <w:br/>
        <w:t xml:space="preserve">          7.11. Разрешение на вырубку зеленых насаждений выдается при условии компенсационной высадки зеленых насаждений, а также производства </w:t>
      </w:r>
      <w:proofErr w:type="spellStart"/>
      <w:r w:rsidRPr="0090391A">
        <w:rPr>
          <w:color w:val="000000"/>
          <w:sz w:val="26"/>
          <w:szCs w:val="26"/>
        </w:rPr>
        <w:t>уходных</w:t>
      </w:r>
      <w:proofErr w:type="spellEnd"/>
      <w:r w:rsidRPr="0090391A">
        <w:rPr>
          <w:color w:val="000000"/>
          <w:sz w:val="26"/>
          <w:szCs w:val="26"/>
        </w:rPr>
        <w:t xml:space="preserve"> работ за ними сроком до трех лет, либо до полной приживаемости.</w:t>
      </w:r>
      <w:r w:rsidRPr="0090391A">
        <w:rPr>
          <w:color w:val="000000"/>
          <w:sz w:val="26"/>
          <w:szCs w:val="26"/>
        </w:rPr>
        <w:br/>
        <w:t xml:space="preserve">         7.12. Снос зеленых насаждений, находящихся на земельных участках, находящихся в пользовании (собственности) граждан или юридических лиц, производится за счет пользователей (собственников) земельных участков.</w:t>
      </w:r>
      <w:r w:rsidRPr="0090391A">
        <w:rPr>
          <w:color w:val="000000"/>
          <w:sz w:val="26"/>
          <w:szCs w:val="26"/>
        </w:rPr>
        <w:br/>
        <w:t xml:space="preserve">          7.13. В секторе индивидуальной и многоэтажной жилой застройки посадка зеленых насаждений от межи или жилого дома разрешается:</w:t>
      </w:r>
      <w:r w:rsidRPr="0090391A">
        <w:rPr>
          <w:color w:val="000000"/>
          <w:sz w:val="26"/>
          <w:szCs w:val="26"/>
        </w:rPr>
        <w:br/>
        <w:t xml:space="preserve">          7.13.1. Для среднерослых деревьев – не ближе 2 метров.</w:t>
      </w:r>
      <w:r w:rsidRPr="0090391A">
        <w:rPr>
          <w:color w:val="000000"/>
          <w:sz w:val="26"/>
          <w:szCs w:val="26"/>
        </w:rPr>
        <w:br/>
        <w:t xml:space="preserve">          7.13.2. Для высокорослых деревьев – не ближе 4 метров.</w:t>
      </w:r>
      <w:r w:rsidRPr="0090391A">
        <w:rPr>
          <w:color w:val="000000"/>
          <w:sz w:val="26"/>
          <w:szCs w:val="26"/>
        </w:rPr>
        <w:br/>
        <w:t xml:space="preserve">          7.13.3. Для кустарников – не ближе 1 метра.</w:t>
      </w:r>
      <w:r w:rsidRPr="0090391A">
        <w:rPr>
          <w:color w:val="000000"/>
          <w:sz w:val="26"/>
          <w:szCs w:val="26"/>
        </w:rPr>
        <w:br/>
        <w:t xml:space="preserve">        7.14. В садах, скверах, парках, лесополосах категорически запрещается:</w:t>
      </w:r>
      <w:r w:rsidRPr="0090391A">
        <w:rPr>
          <w:color w:val="000000"/>
          <w:sz w:val="26"/>
          <w:szCs w:val="26"/>
        </w:rPr>
        <w:br/>
        <w:t xml:space="preserve"> Ломать деревья, кустарник, сучья и ветки, срывать листья и цветы; выкапывать рассаду цветов, саженцы деревьев и кустарников; разбивать палатки и разводить костры; засорять газоны, цветники, дорожки мусором; добывать из деревьев сок, делать надрезы, надписи, номерные знаки и всякого рода указатели, прикреплять провода, забивать в деревья крючья и гвозди для подвешивания гамаков, качелей, веревок, сушить белье на ветках; ездить на велосипедах, тракторах, машинах, мотоциклах, лошадях; пасти скот; производить строительные работы без разрешения и с не соблюдением условий разрешения; складировать на территории зеленых насаждений мусор, строительные и другие материалы; сбрасывать снег с крыши на участки, имеющие зеленые насаждения, без принятия мер, обеспечивающих сохранность деревьев и кустарника; добывать плодородный грунт, песок, производить другие раскопки; выгуливать и отпускать с </w:t>
      </w:r>
      <w:r w:rsidRPr="0090391A">
        <w:rPr>
          <w:color w:val="000000"/>
          <w:sz w:val="26"/>
          <w:szCs w:val="26"/>
        </w:rPr>
        <w:lastRenderedPageBreak/>
        <w:t>поводка собак; устраивать площадки для содержания и выпаса домашних животных и птиц; мойка автотранспортных средств; размещение розничных торговых точек; обнажать корни деревьев на расстоянии ближе 1,5м от ствола и засыпать шейки деревьев строительным мусором и землей.</w:t>
      </w:r>
      <w:r w:rsidRPr="0090391A">
        <w:rPr>
          <w:color w:val="000000"/>
          <w:sz w:val="26"/>
          <w:szCs w:val="26"/>
        </w:rPr>
        <w:br/>
        <w:t xml:space="preserve">           7.15. Ответственность за сохранность зеленых насаждений и уход за ними возлагается:</w:t>
      </w:r>
      <w:r w:rsidRPr="0090391A">
        <w:rPr>
          <w:color w:val="000000"/>
          <w:sz w:val="26"/>
          <w:szCs w:val="26"/>
        </w:rPr>
        <w:br/>
        <w:t xml:space="preserve">           7.15.1. В садах, скверах, парках культуры и отдыха, вдоль улиц и автомагистралей – на организации, эксплуатирующие указанные объекты, либо закрепленные за ними.</w:t>
      </w:r>
      <w:r w:rsidRPr="0090391A">
        <w:rPr>
          <w:color w:val="000000"/>
          <w:sz w:val="26"/>
          <w:szCs w:val="26"/>
        </w:rPr>
        <w:br/>
        <w:t xml:space="preserve">           7.15.2. У домов по фасаду вдоль проезжей части улиц и во дворах на владельцев (пользователей) домовладений, зданий и строений.</w:t>
      </w:r>
      <w:r w:rsidRPr="0090391A">
        <w:rPr>
          <w:color w:val="000000"/>
          <w:sz w:val="26"/>
          <w:szCs w:val="26"/>
        </w:rPr>
        <w:br/>
        <w:t xml:space="preserve">           7.15.3. На территориях предприятий, учреждений, школ, больниц и т.д. и прилегающих к ним территориях – на администрации предприятий и организаций.</w:t>
      </w:r>
      <w:r w:rsidRPr="0090391A">
        <w:rPr>
          <w:color w:val="000000"/>
          <w:sz w:val="26"/>
          <w:szCs w:val="26"/>
        </w:rPr>
        <w:br/>
        <w:t xml:space="preserve">           7.16.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BF5F3C" w:rsidRPr="0090391A" w:rsidRDefault="00BF5F3C" w:rsidP="00C15BBA">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8. ПОРЯДОК ПРОВЕДЕНИЯ ЗЕМЛЯНЫХ РАБОТ</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8.1. Проведение земляных работ, строительство, ремонт подземных коммуникаций и других видов земляных работ осуществляется на основании письменного разрешения администрации   </w:t>
      </w:r>
      <w:r w:rsidR="00FF3737">
        <w:rPr>
          <w:color w:val="000000"/>
          <w:sz w:val="26"/>
          <w:szCs w:val="26"/>
        </w:rPr>
        <w:t>Устьянского</w:t>
      </w:r>
      <w:r w:rsidRPr="0090391A">
        <w:rPr>
          <w:color w:val="000000"/>
          <w:sz w:val="26"/>
          <w:szCs w:val="26"/>
        </w:rPr>
        <w:t xml:space="preserve"> сельсовета, согласованного с отделом архитектуры и строительства, отделом ЖКХ Администрации Бурлинского района, Бурлинским филиалом связи, Бурлинским филиалом дорожного участка, предприятиями, обслуживающим тепловые и водопроводные сети.</w:t>
      </w:r>
      <w:r w:rsidRPr="0090391A">
        <w:rPr>
          <w:color w:val="000000"/>
          <w:sz w:val="26"/>
          <w:szCs w:val="26"/>
        </w:rPr>
        <w:br/>
        <w:t xml:space="preserve">            8.2. Разрешение выдается администрацией   </w:t>
      </w:r>
      <w:r w:rsidR="00FF3737">
        <w:rPr>
          <w:color w:val="000000"/>
          <w:sz w:val="26"/>
          <w:szCs w:val="26"/>
        </w:rPr>
        <w:t>Устьянского</w:t>
      </w:r>
      <w:r w:rsidRPr="0090391A">
        <w:rPr>
          <w:color w:val="000000"/>
          <w:sz w:val="26"/>
          <w:szCs w:val="26"/>
        </w:rPr>
        <w:t xml:space="preserve">   сельсовета, в течение трех суток со дня подачи заявления и необходимых документов.</w:t>
      </w:r>
      <w:r w:rsidRPr="0090391A">
        <w:rPr>
          <w:color w:val="000000"/>
          <w:sz w:val="26"/>
          <w:szCs w:val="26"/>
        </w:rPr>
        <w:br/>
        <w:t xml:space="preserve">           8.3. 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органами ГИБДД.</w:t>
      </w:r>
      <w:r w:rsidRPr="0090391A">
        <w:rPr>
          <w:color w:val="000000"/>
          <w:sz w:val="26"/>
          <w:szCs w:val="26"/>
        </w:rPr>
        <w:br/>
        <w:t xml:space="preserve">            8.4.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r w:rsidRPr="0090391A">
        <w:rPr>
          <w:color w:val="000000"/>
          <w:sz w:val="26"/>
          <w:szCs w:val="26"/>
        </w:rPr>
        <w:br/>
        <w:t xml:space="preserve">           8.5. В случае если в процессе производства работ внесены изменения в условия, на которых выдано разрешение, исполнитель работ незамедлительно информирует администрацию  </w:t>
      </w:r>
      <w:r w:rsidR="00FF3737">
        <w:rPr>
          <w:color w:val="000000"/>
          <w:sz w:val="26"/>
          <w:szCs w:val="26"/>
        </w:rPr>
        <w:t>Устьянского</w:t>
      </w:r>
      <w:r w:rsidRPr="0090391A">
        <w:rPr>
          <w:color w:val="000000"/>
          <w:sz w:val="26"/>
          <w:szCs w:val="26"/>
        </w:rPr>
        <w:t xml:space="preserve">  сельсовета.</w:t>
      </w:r>
      <w:r w:rsidRPr="0090391A">
        <w:rPr>
          <w:color w:val="000000"/>
          <w:sz w:val="26"/>
          <w:szCs w:val="26"/>
        </w:rPr>
        <w:br/>
        <w:t xml:space="preserve">          8.6.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ГИБДД, администрацию  </w:t>
      </w:r>
      <w:r w:rsidR="00FF3737">
        <w:rPr>
          <w:color w:val="000000"/>
          <w:sz w:val="26"/>
          <w:szCs w:val="26"/>
        </w:rPr>
        <w:t>Устьянского</w:t>
      </w:r>
      <w:r w:rsidRPr="0090391A">
        <w:rPr>
          <w:color w:val="000000"/>
          <w:sz w:val="26"/>
          <w:szCs w:val="26"/>
        </w:rPr>
        <w:t xml:space="preserve">  сельсовета и т.д. Разрешение в таких случаях оформляется одновременно, либо в первый же рабочий день, если работы производятся в выходные и праздничные дни. Аварийные работы могут начинаться владельцем сетей (при отсутствии в месте производства работ кабельных сетей) по аварийной телефонограмме, отправленной в единую дежурно-диспетчерскую службу (тел. 23-112).</w:t>
      </w:r>
      <w:r w:rsidRPr="0090391A">
        <w:rPr>
          <w:color w:val="000000"/>
          <w:sz w:val="26"/>
          <w:szCs w:val="26"/>
        </w:rPr>
        <w:br/>
        <w:t xml:space="preserve">         8.7. Строительная организация, или физическое лицо, выполняющее проведение, строительство или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В случае выявления брака, просадки грунта или деформации восстановленного благоустройства (покрытия) организация, производившая работы, обязана ликвидировать все дефекты за </w:t>
      </w:r>
      <w:r w:rsidRPr="0090391A">
        <w:rPr>
          <w:color w:val="000000"/>
          <w:sz w:val="26"/>
          <w:szCs w:val="26"/>
        </w:rPr>
        <w:lastRenderedPageBreak/>
        <w:t>свой счет и своими силами, в течение 2-х недель с момента уведомления.</w:t>
      </w:r>
      <w:r w:rsidRPr="0090391A">
        <w:rPr>
          <w:color w:val="000000"/>
          <w:sz w:val="26"/>
          <w:szCs w:val="26"/>
        </w:rPr>
        <w:br/>
        <w:t xml:space="preserve">         8.8. Проведение земляных работ, строительство, ремонта подземных коммуникаций, капитальный ремонт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w:t>
      </w:r>
      <w:r w:rsidRPr="0090391A">
        <w:rPr>
          <w:color w:val="000000"/>
          <w:sz w:val="26"/>
          <w:szCs w:val="26"/>
        </w:rPr>
        <w:br/>
        <w:t xml:space="preserve">         8.9.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r w:rsidRPr="0090391A">
        <w:rPr>
          <w:color w:val="000000"/>
          <w:sz w:val="26"/>
          <w:szCs w:val="26"/>
        </w:rPr>
        <w:br/>
        <w:t xml:space="preserve">         8.10. Строительная организация до начала работ обязана:</w:t>
      </w:r>
      <w:r w:rsidRPr="0090391A">
        <w:rPr>
          <w:color w:val="000000"/>
          <w:sz w:val="26"/>
          <w:szCs w:val="26"/>
        </w:rPr>
        <w:br/>
        <w:t xml:space="preserve">         8.10.1. Оградить место производства работ барьерами стандартного типа, либо лентой, окрашенными в бело-красные цвета.</w:t>
      </w:r>
      <w:r w:rsidRPr="0090391A">
        <w:rPr>
          <w:color w:val="000000"/>
          <w:sz w:val="26"/>
          <w:szCs w:val="26"/>
        </w:rPr>
        <w:br/>
        <w:t xml:space="preserve">         8.10.2. В темное время суток обеспечить ограждение сигнальными лампами красного цвета.</w:t>
      </w:r>
      <w:r w:rsidRPr="0090391A">
        <w:rPr>
          <w:color w:val="000000"/>
          <w:sz w:val="26"/>
          <w:szCs w:val="26"/>
        </w:rPr>
        <w:br/>
        <w:t xml:space="preserve">         8.10.3. Обеспечить установку дорожных знаков, предупреждающих о производстве строительных работ, а при необходимости схемы объезда и указателей на всем протяжении объездного маршрута.</w:t>
      </w:r>
      <w:r w:rsidRPr="0090391A">
        <w:rPr>
          <w:color w:val="000000"/>
          <w:sz w:val="26"/>
          <w:szCs w:val="26"/>
        </w:rPr>
        <w:br/>
        <w:t xml:space="preserve">         8.10.4. Установить пешеходные мостики для обеспечения нормального движения пешеходов.</w:t>
      </w:r>
      <w:r w:rsidRPr="0090391A">
        <w:rPr>
          <w:color w:val="000000"/>
          <w:sz w:val="26"/>
          <w:szCs w:val="26"/>
        </w:rPr>
        <w:br/>
        <w:t xml:space="preserve">         8.10.5.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проведения земляных работ, строительства или ремонта.</w:t>
      </w:r>
      <w:r w:rsidRPr="0090391A">
        <w:rPr>
          <w:color w:val="000000"/>
          <w:sz w:val="26"/>
          <w:szCs w:val="26"/>
        </w:rPr>
        <w:br/>
        <w:t xml:space="preserve">           8.10.6.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r w:rsidRPr="0090391A">
        <w:rPr>
          <w:color w:val="000000"/>
          <w:sz w:val="26"/>
          <w:szCs w:val="26"/>
        </w:rPr>
        <w:br/>
        <w:t xml:space="preserve">           8.10.7. При производстве работ плодородный слой почвы должен быть снят и использован при восстановлении разрытия.</w:t>
      </w:r>
      <w:r w:rsidRPr="0090391A">
        <w:rPr>
          <w:color w:val="000000"/>
          <w:sz w:val="26"/>
          <w:szCs w:val="26"/>
        </w:rPr>
        <w:br/>
        <w:t xml:space="preserve">           8.10.8. Разработка грунта в траншеях, пересекающих другие инженерные коммуникации, а </w:t>
      </w:r>
      <w:r w:rsidR="00743D91" w:rsidRPr="0090391A">
        <w:rPr>
          <w:color w:val="000000"/>
          <w:sz w:val="26"/>
          <w:szCs w:val="26"/>
        </w:rPr>
        <w:t>также</w:t>
      </w:r>
      <w:r w:rsidRPr="0090391A">
        <w:rPr>
          <w:color w:val="000000"/>
          <w:sz w:val="26"/>
          <w:szCs w:val="26"/>
        </w:rPr>
        <w:t xml:space="preserve"> их последующая засыпка допускается лишь в присутствии вызванных ответственных представителей организаций, эксплуатирующих эти коммуникации.</w:t>
      </w:r>
      <w:r w:rsidRPr="0090391A">
        <w:rPr>
          <w:color w:val="000000"/>
          <w:sz w:val="26"/>
          <w:szCs w:val="26"/>
        </w:rPr>
        <w:br/>
        <w:t xml:space="preserve">           8.10.9. В случае повреждения существующих подземных коммуникаций по факту повреждения составляется акт с участием заинтересованных организаций и администрации  </w:t>
      </w:r>
      <w:r w:rsidR="00FF3737">
        <w:rPr>
          <w:color w:val="000000"/>
          <w:sz w:val="26"/>
          <w:szCs w:val="26"/>
        </w:rPr>
        <w:t>Устьянского</w:t>
      </w:r>
      <w:r w:rsidRPr="0090391A">
        <w:rPr>
          <w:color w:val="000000"/>
          <w:sz w:val="26"/>
          <w:szCs w:val="26"/>
        </w:rPr>
        <w:t xml:space="preserve">  сельсовета. Поврежденные коммуникации восстанавливаются силами и за счет виновника повреждения.</w:t>
      </w:r>
      <w:r w:rsidRPr="0090391A">
        <w:rPr>
          <w:color w:val="000000"/>
          <w:sz w:val="26"/>
          <w:szCs w:val="26"/>
        </w:rPr>
        <w:br/>
        <w:t xml:space="preserve">           8.10.10. Датой окончания проведения земляных работ, строительства или ремонта подземных коммуникаций считается дата подписания акта государственной приемочной комиссией. Датой окончания ремонта (в том числе аварийного) подземных коммуникаций считается дата выдачи акта выполненных работ.</w:t>
      </w:r>
    </w:p>
    <w:p w:rsidR="00BF5F3C" w:rsidRPr="0090391A" w:rsidRDefault="00BF5F3C" w:rsidP="00C15BBA">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9. РАЗМЕЩЕНИЕ ДЕТСКИХ, СПОРТИВНЫХ И ДРУГИХ ПЛОЩАДОК</w:t>
      </w:r>
    </w:p>
    <w:p w:rsidR="00A54FA6" w:rsidRPr="0090391A" w:rsidRDefault="00BF5F3C" w:rsidP="00743D91">
      <w:pPr>
        <w:spacing w:line="240" w:lineRule="auto"/>
        <w:rPr>
          <w:rFonts w:ascii="Times New Roman" w:eastAsia="Times New Roman" w:hAnsi="Times New Roman"/>
          <w:snapToGrid w:val="0"/>
          <w:sz w:val="26"/>
          <w:szCs w:val="26"/>
          <w:lang w:eastAsia="ru-RU"/>
        </w:rPr>
      </w:pPr>
      <w:r w:rsidRPr="0090391A">
        <w:rPr>
          <w:rFonts w:ascii="Times New Roman" w:hAnsi="Times New Roman"/>
          <w:color w:val="000000"/>
          <w:sz w:val="26"/>
          <w:szCs w:val="26"/>
        </w:rPr>
        <w:t xml:space="preserve">             9.1. Детские игровые площадки обычно предназначены для игр и активного отдыха детей разных возрастов: пред</w:t>
      </w:r>
      <w:r w:rsidR="006645E1" w:rsidRPr="0090391A">
        <w:rPr>
          <w:rFonts w:ascii="Times New Roman" w:hAnsi="Times New Roman"/>
          <w:color w:val="000000"/>
          <w:sz w:val="26"/>
          <w:szCs w:val="26"/>
        </w:rPr>
        <w:t xml:space="preserve"> </w:t>
      </w:r>
      <w:r w:rsidRPr="0090391A">
        <w:rPr>
          <w:rFonts w:ascii="Times New Roman" w:hAnsi="Times New Roman"/>
          <w:color w:val="000000"/>
          <w:sz w:val="26"/>
          <w:szCs w:val="26"/>
        </w:rPr>
        <w:t>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w:t>
      </w:r>
      <w:proofErr w:type="spellStart"/>
      <w:r w:rsidRPr="0090391A">
        <w:rPr>
          <w:rFonts w:ascii="Times New Roman" w:hAnsi="Times New Roman"/>
          <w:color w:val="000000"/>
          <w:sz w:val="26"/>
          <w:szCs w:val="26"/>
        </w:rPr>
        <w:t>скалодромы</w:t>
      </w:r>
      <w:proofErr w:type="spellEnd"/>
      <w:r w:rsidRPr="0090391A">
        <w:rPr>
          <w:rFonts w:ascii="Times New Roman" w:hAnsi="Times New Roman"/>
          <w:color w:val="000000"/>
          <w:sz w:val="26"/>
          <w:szCs w:val="26"/>
        </w:rPr>
        <w:t xml:space="preserve">, велодромы и т.п.) и оборудование специальных мест для катания на </w:t>
      </w:r>
      <w:r w:rsidRPr="0090391A">
        <w:rPr>
          <w:rFonts w:ascii="Times New Roman" w:hAnsi="Times New Roman"/>
          <w:color w:val="000000"/>
          <w:sz w:val="26"/>
          <w:szCs w:val="26"/>
        </w:rPr>
        <w:lastRenderedPageBreak/>
        <w:t>самокатах, роликовых досках и коньках.</w:t>
      </w:r>
      <w:r w:rsidRPr="0090391A">
        <w:rPr>
          <w:rFonts w:ascii="Times New Roman" w:hAnsi="Times New Roman"/>
          <w:color w:val="000000"/>
          <w:sz w:val="26"/>
          <w:szCs w:val="26"/>
        </w:rPr>
        <w:br/>
        <w:t xml:space="preserve">               9.1.2. Расстояние от окон жилых домов и общественных зданий до границ детских площадок дошкольного возраста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w:t>
      </w:r>
      <w:r w:rsidR="006645E1" w:rsidRPr="0090391A">
        <w:rPr>
          <w:rFonts w:ascii="Times New Roman" w:hAnsi="Times New Roman"/>
          <w:color w:val="000000"/>
          <w:sz w:val="26"/>
          <w:szCs w:val="26"/>
        </w:rPr>
        <w:t xml:space="preserve"> </w:t>
      </w:r>
      <w:r w:rsidRPr="0090391A">
        <w:rPr>
          <w:rFonts w:ascii="Times New Roman" w:hAnsi="Times New Roman"/>
          <w:color w:val="000000"/>
          <w:sz w:val="26"/>
          <w:szCs w:val="26"/>
        </w:rPr>
        <w:t>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r w:rsidRPr="0090391A">
        <w:rPr>
          <w:rFonts w:ascii="Times New Roman" w:hAnsi="Times New Roman"/>
          <w:color w:val="000000"/>
          <w:sz w:val="26"/>
          <w:szCs w:val="26"/>
        </w:rPr>
        <w:br/>
        <w:t xml:space="preserve">               9.1.3.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принимать согласно СанПиН, площадок мусоросборников - 15 м.</w:t>
      </w:r>
      <w:r w:rsidRPr="0090391A">
        <w:rPr>
          <w:rFonts w:ascii="Times New Roman" w:hAnsi="Times New Roman"/>
          <w:color w:val="000000"/>
          <w:sz w:val="26"/>
          <w:szCs w:val="26"/>
        </w:rPr>
        <w:br/>
        <w:t xml:space="preserve">              9.1.4.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r w:rsidRPr="0090391A">
        <w:rPr>
          <w:rFonts w:ascii="Times New Roman" w:hAnsi="Times New Roman"/>
          <w:color w:val="000000"/>
          <w:sz w:val="26"/>
          <w:szCs w:val="26"/>
        </w:rPr>
        <w:br/>
        <w:t xml:space="preserve">             9.1.5. Детское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r w:rsidRPr="0090391A">
        <w:rPr>
          <w:rFonts w:ascii="Times New Roman" w:hAnsi="Times New Roman"/>
          <w:color w:val="000000"/>
          <w:sz w:val="26"/>
          <w:szCs w:val="26"/>
        </w:rPr>
        <w:br/>
        <w:t xml:space="preserve">            9.1.6. Необходимо предусматривать следующие требования к материалу игрового оборудования и условиям его обработки:</w:t>
      </w:r>
      <w:r w:rsidRPr="0090391A">
        <w:rPr>
          <w:rFonts w:ascii="Times New Roman" w:hAnsi="Times New Roman"/>
          <w:color w:val="000000"/>
          <w:sz w:val="26"/>
          <w:szCs w:val="26"/>
        </w:rPr>
        <w:b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r w:rsidRPr="0090391A">
        <w:rPr>
          <w:rFonts w:ascii="Times New Roman" w:hAnsi="Times New Roman"/>
          <w:color w:val="000000"/>
          <w:sz w:val="26"/>
          <w:szCs w:val="26"/>
        </w:rPr>
        <w:b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можно применять </w:t>
      </w:r>
      <w:proofErr w:type="spellStart"/>
      <w:r w:rsidRPr="0090391A">
        <w:rPr>
          <w:rFonts w:ascii="Times New Roman" w:hAnsi="Times New Roman"/>
          <w:color w:val="000000"/>
          <w:sz w:val="26"/>
          <w:szCs w:val="26"/>
        </w:rPr>
        <w:t>металлопластик</w:t>
      </w:r>
      <w:proofErr w:type="spellEnd"/>
      <w:r w:rsidRPr="0090391A">
        <w:rPr>
          <w:rFonts w:ascii="Times New Roman" w:hAnsi="Times New Roman"/>
          <w:color w:val="000000"/>
          <w:sz w:val="26"/>
          <w:szCs w:val="26"/>
        </w:rPr>
        <w:t xml:space="preserve"> (не травмирует, не ржавеет, морозоустойчив);</w:t>
      </w:r>
      <w:r w:rsidRPr="0090391A">
        <w:rPr>
          <w:rFonts w:ascii="Times New Roman" w:hAnsi="Times New Roman"/>
          <w:color w:val="000000"/>
          <w:sz w:val="26"/>
          <w:szCs w:val="26"/>
        </w:rPr>
        <w:br/>
        <w:t xml:space="preserve">- исключать острые углы, </w:t>
      </w:r>
      <w:proofErr w:type="spellStart"/>
      <w:r w:rsidRPr="0090391A">
        <w:rPr>
          <w:rFonts w:ascii="Times New Roman" w:hAnsi="Times New Roman"/>
          <w:color w:val="000000"/>
          <w:sz w:val="26"/>
          <w:szCs w:val="26"/>
        </w:rPr>
        <w:t>застревание</w:t>
      </w:r>
      <w:proofErr w:type="spellEnd"/>
      <w:r w:rsidRPr="0090391A">
        <w:rPr>
          <w:rFonts w:ascii="Times New Roman" w:hAnsi="Times New Roman"/>
          <w:color w:val="000000"/>
          <w:sz w:val="26"/>
          <w:szCs w:val="26"/>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w:t>
      </w:r>
      <w:r w:rsidRPr="0090391A">
        <w:rPr>
          <w:rFonts w:ascii="Times New Roman" w:hAnsi="Times New Roman"/>
          <w:color w:val="000000"/>
          <w:sz w:val="26"/>
          <w:szCs w:val="26"/>
        </w:rPr>
        <w:br/>
        <w:t xml:space="preserve">             9.1.7. При размещении игрового оборудования на детских игровых площадках соблюдать минимальные расстояния безопасности,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r w:rsidRPr="0090391A">
        <w:rPr>
          <w:rFonts w:ascii="Times New Roman" w:hAnsi="Times New Roman"/>
          <w:color w:val="000000"/>
          <w:sz w:val="26"/>
          <w:szCs w:val="26"/>
        </w:rPr>
        <w:br/>
        <w:t xml:space="preserve">             9.2.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w:t>
      </w:r>
      <w:r w:rsidRPr="0090391A">
        <w:rPr>
          <w:rFonts w:ascii="Times New Roman" w:hAnsi="Times New Roman"/>
          <w:color w:val="000000"/>
          <w:sz w:val="26"/>
          <w:szCs w:val="26"/>
        </w:rPr>
        <w:br/>
        <w:t xml:space="preserve">          9.2.1. Размещение и проектирование благоустройства спортивного ядра на территории участков общеобразовательных школ вести с учетом обслуживания </w:t>
      </w:r>
      <w:r w:rsidRPr="0090391A">
        <w:rPr>
          <w:rFonts w:ascii="Times New Roman" w:hAnsi="Times New Roman"/>
          <w:color w:val="000000"/>
          <w:sz w:val="26"/>
          <w:szCs w:val="26"/>
        </w:rPr>
        <w:lastRenderedPageBreak/>
        <w:t>населения прилегающей жилой застройки. Минимальное расстояние от границ спортплощадок до окон жилых домов принимать от 20 до 40 м в зависимости от шумовых характеристик площадки.</w:t>
      </w:r>
      <w:r w:rsidRPr="0090391A">
        <w:rPr>
          <w:rFonts w:ascii="Times New Roman" w:hAnsi="Times New Roman"/>
          <w:color w:val="000000"/>
          <w:sz w:val="26"/>
          <w:szCs w:val="26"/>
        </w:rPr>
        <w:br/>
        <w:t xml:space="preserve">          9.2.2. Перечень элементов благоустройства территории на спортивной площадке включает: мягкие или газонные виды покрытия, спортивное оборудование, а также озеленение и ограждение площадки.</w:t>
      </w:r>
      <w:r w:rsidRPr="0090391A">
        <w:rPr>
          <w:rFonts w:ascii="Times New Roman" w:hAnsi="Times New Roman"/>
          <w:color w:val="000000"/>
          <w:sz w:val="26"/>
          <w:szCs w:val="26"/>
        </w:rPr>
        <w:br/>
        <w:t xml:space="preserve">          9.2.3. Озеленение следует размещать по периметру площадки, высаживая быстрорастущие деревья на расстоянии от края площадки не менее 2 м. Нельзя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r w:rsidRPr="0090391A">
        <w:rPr>
          <w:rFonts w:ascii="Times New Roman" w:hAnsi="Times New Roman"/>
          <w:color w:val="000000"/>
          <w:sz w:val="26"/>
          <w:szCs w:val="26"/>
        </w:rPr>
        <w:br/>
        <w:t xml:space="preserve">         9.2.4. Площадки нужно оборудовать сетчатым ограждением высотой 2,5 - 3 м, а в местах примыкания спортивных площадок друг к другу - высотой не менее 1,2 м.</w:t>
      </w:r>
      <w:r w:rsidRPr="0090391A">
        <w:rPr>
          <w:rFonts w:ascii="Times New Roman" w:hAnsi="Times New Roman"/>
          <w:color w:val="000000"/>
          <w:sz w:val="26"/>
          <w:szCs w:val="26"/>
        </w:rPr>
        <w:br/>
        <w:t xml:space="preserve">         9.2.5.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r w:rsidRPr="0090391A">
        <w:rPr>
          <w:rFonts w:ascii="Times New Roman" w:hAnsi="Times New Roman"/>
          <w:color w:val="000000"/>
          <w:sz w:val="26"/>
          <w:szCs w:val="26"/>
        </w:rPr>
        <w:br/>
        <w:t xml:space="preserve">         9.3. Площадки для выгула собак должны размещаться на территориях общего пользования свободных от зеленых насаждений, за пределами санитарной зоны источников водоснабжения первого и второго поясов. Разрешено размещение под линиями электропередач с напряжением не более 110 кВт.</w:t>
      </w:r>
      <w:r w:rsidRPr="0090391A">
        <w:rPr>
          <w:rFonts w:ascii="Times New Roman" w:hAnsi="Times New Roman"/>
          <w:color w:val="000000"/>
          <w:sz w:val="26"/>
          <w:szCs w:val="26"/>
        </w:rPr>
        <w:br/>
        <w:t xml:space="preserve">         9.3.1. Размеры площадок для выгула собак, размещаемые на территориях жилого назначения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r w:rsidRPr="0090391A">
        <w:rPr>
          <w:rFonts w:ascii="Times New Roman" w:hAnsi="Times New Roman"/>
          <w:color w:val="000000"/>
          <w:sz w:val="26"/>
          <w:szCs w:val="26"/>
        </w:rPr>
        <w:br/>
        <w:t xml:space="preserve">         9.3.2. Перечень элементов благоустройства на территории площадки для выгула собак включает: различные виды покрытия, ограждение, скамьи, урны, осветительное и информационное оборудование.</w:t>
      </w:r>
      <w:r w:rsidRPr="0090391A">
        <w:rPr>
          <w:rFonts w:ascii="Times New Roman" w:hAnsi="Times New Roman"/>
          <w:color w:val="000000"/>
          <w:sz w:val="26"/>
          <w:szCs w:val="26"/>
        </w:rPr>
        <w:br/>
        <w:t xml:space="preserve">         9.3.3. На территории площадки должен размещаться информационный стенд с правилами пользования площадкой.</w:t>
      </w:r>
      <w:r w:rsidRPr="0090391A">
        <w:rPr>
          <w:rFonts w:ascii="Times New Roman" w:hAnsi="Times New Roman"/>
          <w:color w:val="000000"/>
          <w:sz w:val="26"/>
          <w:szCs w:val="26"/>
        </w:rPr>
        <w:br/>
        <w:t xml:space="preserve">         9.4. Площадки для установки </w:t>
      </w:r>
      <w:proofErr w:type="spellStart"/>
      <w:r w:rsidRPr="0090391A">
        <w:rPr>
          <w:rFonts w:ascii="Times New Roman" w:hAnsi="Times New Roman"/>
          <w:color w:val="000000"/>
          <w:sz w:val="26"/>
          <w:szCs w:val="26"/>
        </w:rPr>
        <w:t>мусоросборных</w:t>
      </w:r>
      <w:proofErr w:type="spellEnd"/>
      <w:r w:rsidRPr="0090391A">
        <w:rPr>
          <w:rFonts w:ascii="Times New Roman" w:hAnsi="Times New Roman"/>
          <w:color w:val="000000"/>
          <w:sz w:val="26"/>
          <w:szCs w:val="26"/>
        </w:rPr>
        <w:t xml:space="preserve"> контейнеров - специально оборудованные места, предназначенные для сбора твердых бытовых отходов (ТБО), должны быть спланированы с учетом концепции обращения с ТБО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w:t>
      </w:r>
      <w:proofErr w:type="spellStart"/>
      <w:r w:rsidRPr="0090391A">
        <w:rPr>
          <w:rFonts w:ascii="Times New Roman" w:hAnsi="Times New Roman"/>
          <w:color w:val="000000"/>
          <w:sz w:val="26"/>
          <w:szCs w:val="26"/>
        </w:rPr>
        <w:t>мусоросборной</w:t>
      </w:r>
      <w:proofErr w:type="spellEnd"/>
      <w:r w:rsidRPr="0090391A">
        <w:rPr>
          <w:rFonts w:ascii="Times New Roman" w:hAnsi="Times New Roman"/>
          <w:color w:val="000000"/>
          <w:sz w:val="26"/>
          <w:szCs w:val="26"/>
        </w:rPr>
        <w:t xml:space="preserve"> площадки и своевременное удаление отходов. Наличие таких площадок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r w:rsidRPr="0090391A">
        <w:rPr>
          <w:rFonts w:ascii="Times New Roman" w:hAnsi="Times New Roman"/>
          <w:color w:val="000000"/>
          <w:sz w:val="26"/>
          <w:szCs w:val="26"/>
        </w:rPr>
        <w:br/>
        <w:t xml:space="preserve">          9.4.1. </w:t>
      </w:r>
      <w:r w:rsidR="00A54FA6" w:rsidRPr="0090391A">
        <w:rPr>
          <w:rFonts w:ascii="Times New Roman" w:eastAsia="Times New Roman" w:hAnsi="Times New Roman"/>
          <w:snapToGrid w:val="0"/>
          <w:sz w:val="26"/>
          <w:szCs w:val="26"/>
          <w:lang w:eastAsia="ru-RU"/>
        </w:rPr>
        <w:t xml:space="preserve">Площадки для установки контейнеров должны быть удалены от жилых домов, </w:t>
      </w:r>
      <w:r w:rsidR="00A54FA6" w:rsidRPr="0090391A">
        <w:rPr>
          <w:rFonts w:ascii="Times New Roman" w:eastAsia="Times New Roman" w:hAnsi="Times New Roman"/>
          <w:snapToGrid w:val="0"/>
          <w:sz w:val="26"/>
          <w:szCs w:val="26"/>
          <w:lang w:eastAsia="ru-RU"/>
        </w:rPr>
        <w:lastRenderedPageBreak/>
        <w:t>детских учреждений, спортивных площадок и от мест отдыха населения на расстоянии не менее 20м, но не более 100м.</w:t>
      </w:r>
    </w:p>
    <w:p w:rsidR="00A54FA6" w:rsidRPr="0090391A" w:rsidRDefault="00A54FA6" w:rsidP="00743D91">
      <w:pPr>
        <w:spacing w:line="240" w:lineRule="auto"/>
        <w:rPr>
          <w:rFonts w:ascii="Times New Roman" w:eastAsia="Times New Roman" w:hAnsi="Times New Roman"/>
          <w:snapToGrid w:val="0"/>
          <w:sz w:val="26"/>
          <w:szCs w:val="26"/>
          <w:lang w:eastAsia="ru-RU"/>
        </w:rPr>
      </w:pPr>
      <w:r w:rsidRPr="0090391A">
        <w:rPr>
          <w:rFonts w:ascii="Times New Roman" w:eastAsia="Times New Roman" w:hAnsi="Times New Roman"/>
          <w:snapToGrid w:val="0"/>
          <w:sz w:val="26"/>
          <w:szCs w:val="26"/>
          <w:lang w:eastAsia="ru-RU"/>
        </w:rPr>
        <w:t xml:space="preserve"> На территории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сокращен до 8-</w:t>
      </w:r>
      <w:smartTag w:uri="urn:schemas-microsoft-com:office:smarttags" w:element="metricconverter">
        <w:smartTagPr>
          <w:attr w:name="ProductID" w:val="10 метров"/>
        </w:smartTagPr>
        <w:r w:rsidRPr="0090391A">
          <w:rPr>
            <w:rFonts w:ascii="Times New Roman" w:eastAsia="Times New Roman" w:hAnsi="Times New Roman"/>
            <w:snapToGrid w:val="0"/>
            <w:sz w:val="26"/>
            <w:szCs w:val="26"/>
            <w:lang w:eastAsia="ru-RU"/>
          </w:rPr>
          <w:t>10 метров</w:t>
        </w:r>
      </w:smartTag>
      <w:r w:rsidRPr="0090391A">
        <w:rPr>
          <w:rFonts w:ascii="Times New Roman" w:eastAsia="Times New Roman" w:hAnsi="Times New Roman"/>
          <w:snapToGrid w:val="0"/>
          <w:sz w:val="26"/>
          <w:szCs w:val="26"/>
          <w:lang w:eastAsia="ru-RU"/>
        </w:rPr>
        <w:t>.</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9.4.2. Функционирование осветительного оборудования устанавливать в режиме освещения прилегающей территории. Необходимое осветительное оборудование может быть встроено в ограждение площадки и выполнено в антивандальном исполнении, с автоматическим включением при наступлении темного времени суток.</w:t>
      </w:r>
      <w:r w:rsidRPr="0090391A">
        <w:rPr>
          <w:color w:val="000000"/>
          <w:sz w:val="26"/>
          <w:szCs w:val="26"/>
        </w:rPr>
        <w:br/>
        <w:t xml:space="preserve">            9.5. </w:t>
      </w:r>
      <w:proofErr w:type="gramStart"/>
      <w:r w:rsidRPr="0090391A">
        <w:rPr>
          <w:color w:val="000000"/>
          <w:sz w:val="26"/>
          <w:szCs w:val="26"/>
        </w:rPr>
        <w:t xml:space="preserve">На территории </w:t>
      </w:r>
      <w:r w:rsidR="00FF3737">
        <w:rPr>
          <w:color w:val="000000"/>
          <w:sz w:val="26"/>
          <w:szCs w:val="26"/>
        </w:rPr>
        <w:t>Устьянского</w:t>
      </w:r>
      <w:r w:rsidRPr="0090391A">
        <w:rPr>
          <w:color w:val="000000"/>
          <w:sz w:val="26"/>
          <w:szCs w:val="26"/>
        </w:rPr>
        <w:t xml:space="preserve">   сельсовета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приобъектных (у объекта или группы объектов), прочих (грузовых, перехватывающих и др.).</w:t>
      </w:r>
      <w:r w:rsidRPr="0090391A">
        <w:rPr>
          <w:color w:val="000000"/>
          <w:sz w:val="26"/>
          <w:szCs w:val="26"/>
        </w:rPr>
        <w:br/>
        <w:t xml:space="preserve">           9.5.1.</w:t>
      </w:r>
      <w:proofErr w:type="gramEnd"/>
      <w:r w:rsidRPr="0090391A">
        <w:rPr>
          <w:color w:val="000000"/>
          <w:sz w:val="26"/>
          <w:szCs w:val="26"/>
        </w:rPr>
        <w:t xml:space="preserve"> Расстояние от границ автостоянок до окон жилых и общественных заданий принимается в соответствии с СанПиН. На площадках при объектных автостоянок долю мест для автом</w:t>
      </w:r>
      <w:r w:rsidR="006645E1" w:rsidRPr="0090391A">
        <w:rPr>
          <w:color w:val="000000"/>
          <w:sz w:val="26"/>
          <w:szCs w:val="26"/>
        </w:rPr>
        <w:t>обилей маломобильных групп насе</w:t>
      </w:r>
      <w:r w:rsidRPr="0090391A">
        <w:rPr>
          <w:color w:val="000000"/>
          <w:sz w:val="26"/>
          <w:szCs w:val="26"/>
        </w:rPr>
        <w:t>ления следует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r w:rsidRPr="0090391A">
        <w:rPr>
          <w:color w:val="000000"/>
          <w:sz w:val="26"/>
          <w:szCs w:val="26"/>
        </w:rPr>
        <w:br/>
        <w:t xml:space="preserve">            9.5.2.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r w:rsidRPr="0090391A">
        <w:rPr>
          <w:color w:val="000000"/>
          <w:sz w:val="26"/>
          <w:szCs w:val="26"/>
        </w:rPr>
        <w:br/>
        <w:t xml:space="preserve">             9.5.3. Покрытие </w:t>
      </w:r>
      <w:r w:rsidR="006645E1" w:rsidRPr="0090391A">
        <w:rPr>
          <w:color w:val="000000"/>
          <w:sz w:val="26"/>
          <w:szCs w:val="26"/>
        </w:rPr>
        <w:t>авто площадок</w:t>
      </w:r>
      <w:r w:rsidRPr="0090391A">
        <w:rPr>
          <w:color w:val="000000"/>
          <w:sz w:val="26"/>
          <w:szCs w:val="26"/>
        </w:rPr>
        <w:t xml:space="preserve"> проектируется аналогичным покрытию транспортных проездов.</w:t>
      </w:r>
    </w:p>
    <w:p w:rsidR="00BF5F3C" w:rsidRPr="0090391A" w:rsidRDefault="00BF5F3C" w:rsidP="00C34F48">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10. ОРГАНИЗАЦИЯ СТОКОВ ЛИВНЕВЫХ ВОД</w:t>
      </w:r>
    </w:p>
    <w:p w:rsidR="00BF5F3C" w:rsidRPr="0090391A" w:rsidRDefault="00BF5F3C" w:rsidP="00743D91">
      <w:pPr>
        <w:pStyle w:val="a3"/>
        <w:shd w:val="clear" w:color="auto" w:fill="FFFFFF"/>
        <w:tabs>
          <w:tab w:val="left" w:pos="8789"/>
        </w:tabs>
        <w:spacing w:before="187" w:beforeAutospacing="0" w:after="187" w:afterAutospacing="0"/>
        <w:rPr>
          <w:color w:val="000000"/>
          <w:sz w:val="26"/>
          <w:szCs w:val="26"/>
        </w:rPr>
      </w:pPr>
      <w:r w:rsidRPr="0090391A">
        <w:rPr>
          <w:color w:val="000000"/>
          <w:sz w:val="26"/>
          <w:szCs w:val="26"/>
        </w:rPr>
        <w:t xml:space="preserve">                 10.1.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r w:rsidR="006645E1" w:rsidRPr="0090391A">
        <w:rPr>
          <w:color w:val="000000"/>
          <w:sz w:val="26"/>
          <w:szCs w:val="26"/>
        </w:rPr>
        <w:t>дожде приёмных</w:t>
      </w:r>
      <w:r w:rsidRPr="0090391A">
        <w:rPr>
          <w:color w:val="000000"/>
          <w:sz w:val="26"/>
          <w:szCs w:val="26"/>
        </w:rPr>
        <w:t xml:space="preserve"> колодцев производится соответствующими предприятиями, эксплуатирующими эти сооружения; во дворах – домовладельцами, застройщиками; на территориях предприятий и организаций – предприятиями и организациями.</w:t>
      </w:r>
    </w:p>
    <w:p w:rsidR="00BF5F3C" w:rsidRPr="0090391A" w:rsidRDefault="00BF5F3C" w:rsidP="00C34F48">
      <w:pPr>
        <w:pStyle w:val="a3"/>
        <w:shd w:val="clear" w:color="auto" w:fill="FFFFFF"/>
        <w:tabs>
          <w:tab w:val="left" w:pos="8789"/>
        </w:tabs>
        <w:spacing w:before="0" w:beforeAutospacing="0" w:after="0" w:afterAutospacing="0"/>
        <w:jc w:val="center"/>
        <w:rPr>
          <w:b/>
          <w:color w:val="000000"/>
          <w:sz w:val="26"/>
          <w:szCs w:val="26"/>
        </w:rPr>
      </w:pPr>
      <w:r w:rsidRPr="0090391A">
        <w:rPr>
          <w:b/>
          <w:color w:val="000000"/>
          <w:sz w:val="26"/>
          <w:szCs w:val="26"/>
        </w:rPr>
        <w:t>11. СОДЕРЖАНИЕ И ЭКСПЛУАТАЦИЯ ДОРОГ</w:t>
      </w:r>
      <w:r w:rsidRPr="0090391A">
        <w:rPr>
          <w:b/>
          <w:color w:val="000000"/>
          <w:sz w:val="26"/>
          <w:szCs w:val="26"/>
        </w:rPr>
        <w:br/>
        <w:t>И ПЕШЕХОДНЫХ КОММУНИКАЦИЙ</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11.1. </w:t>
      </w:r>
      <w:proofErr w:type="gramStart"/>
      <w:r w:rsidRPr="0090391A">
        <w:rPr>
          <w:color w:val="000000"/>
          <w:sz w:val="26"/>
          <w:szCs w:val="26"/>
        </w:rPr>
        <w:t xml:space="preserve">Работы по содержанию автомобильных дорог, их отдельных конструктивных элементов и дорожных сооружений осуществляется специализированной организацией, на основании муниципальных контрактов, заключенных по итогам аукциона (конкурса), проводимого администрацией  </w:t>
      </w:r>
      <w:r w:rsidR="00FF3737">
        <w:rPr>
          <w:color w:val="000000"/>
          <w:sz w:val="26"/>
          <w:szCs w:val="26"/>
        </w:rPr>
        <w:t>Устьянского</w:t>
      </w:r>
      <w:r w:rsidRPr="0090391A">
        <w:rPr>
          <w:color w:val="000000"/>
          <w:sz w:val="26"/>
          <w:szCs w:val="26"/>
        </w:rPr>
        <w:t xml:space="preserve"> сельсовета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0391A">
        <w:rPr>
          <w:color w:val="000000"/>
          <w:sz w:val="26"/>
          <w:szCs w:val="26"/>
        </w:rPr>
        <w:br/>
        <w:t xml:space="preserve">             11.2.</w:t>
      </w:r>
      <w:proofErr w:type="gramEnd"/>
      <w:r w:rsidRPr="0090391A">
        <w:rPr>
          <w:color w:val="000000"/>
          <w:sz w:val="26"/>
          <w:szCs w:val="26"/>
        </w:rPr>
        <w:t xml:space="preserve"> Содержание автомобильных дорог осуществляется в соответствии с требованиями технических регламентов в целях обеспечения сохранности </w:t>
      </w:r>
      <w:r w:rsidRPr="0090391A">
        <w:rPr>
          <w:color w:val="000000"/>
          <w:sz w:val="26"/>
          <w:szCs w:val="26"/>
        </w:rPr>
        <w:lastRenderedPageBreak/>
        <w:t>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r w:rsidRPr="0090391A">
        <w:rPr>
          <w:color w:val="000000"/>
          <w:sz w:val="26"/>
          <w:szCs w:val="26"/>
        </w:rPr>
        <w:br/>
        <w:t xml:space="preserve">             11.3. С целью сохранения дорожного покрытия на территории муниципального образования запрещается:</w:t>
      </w:r>
      <w:r w:rsidRPr="0090391A">
        <w:rPr>
          <w:color w:val="000000"/>
          <w:sz w:val="26"/>
          <w:szCs w:val="26"/>
        </w:rPr>
        <w:br/>
        <w:t xml:space="preserve">            </w:t>
      </w:r>
      <w:proofErr w:type="gramStart"/>
      <w:r w:rsidRPr="0090391A">
        <w:rPr>
          <w:color w:val="000000"/>
          <w:sz w:val="26"/>
          <w:szCs w:val="26"/>
        </w:rPr>
        <w:t>-п</w:t>
      </w:r>
      <w:proofErr w:type="gramEnd"/>
      <w:r w:rsidRPr="0090391A">
        <w:rPr>
          <w:color w:val="000000"/>
          <w:sz w:val="26"/>
          <w:szCs w:val="26"/>
        </w:rPr>
        <w:t>одвоз грузу волоком;</w:t>
      </w:r>
      <w:r w:rsidRPr="0090391A">
        <w:rPr>
          <w:color w:val="000000"/>
          <w:sz w:val="26"/>
          <w:szCs w:val="26"/>
        </w:rPr>
        <w:br/>
        <w:t xml:space="preserve">            - сбрасывание при погрузочно-разгрузочных работах на улицах тяжёлых грузов;</w:t>
      </w:r>
      <w:r w:rsidRPr="0090391A">
        <w:rPr>
          <w:color w:val="000000"/>
          <w:sz w:val="26"/>
          <w:szCs w:val="26"/>
        </w:rPr>
        <w:br/>
        <w:t xml:space="preserve">            - перегон по улицам, имеющим твёрдое покрытие, машин на гусеничном ходу;</w:t>
      </w:r>
      <w:r w:rsidRPr="0090391A">
        <w:rPr>
          <w:color w:val="000000"/>
          <w:sz w:val="26"/>
          <w:szCs w:val="26"/>
        </w:rPr>
        <w:br/>
        <w:t xml:space="preserve">            -движение и стоянка большегрузного транспорта на пешеходных дорожках и тротуарах.</w:t>
      </w:r>
      <w:r w:rsidRPr="0090391A">
        <w:rPr>
          <w:color w:val="000000"/>
          <w:sz w:val="26"/>
          <w:szCs w:val="26"/>
        </w:rPr>
        <w:br/>
        <w:t xml:space="preserve">             11.4. Ямочный (текущий) ремонт, грейдирование дорог производится специализированными организациями на основании договоров с Администрацией сельсовета в пределах средств, предусмотренных в бюджете сельсовета на эти цели.</w:t>
      </w:r>
      <w:r w:rsidRPr="0090391A">
        <w:rPr>
          <w:color w:val="000000"/>
          <w:sz w:val="26"/>
          <w:szCs w:val="26"/>
        </w:rPr>
        <w:br/>
        <w:t xml:space="preserve">             11.5. Эксплуатация, текущий и капитальный ремонт, дорожных знаков, разметки и иных объектов обеспечения безопасности уличного движения осуществляются администрацией сельсовета.</w:t>
      </w:r>
      <w:r w:rsidRPr="0090391A">
        <w:rPr>
          <w:color w:val="000000"/>
          <w:sz w:val="26"/>
          <w:szCs w:val="26"/>
        </w:rPr>
        <w:br/>
        <w:t xml:space="preserve">            11.6. В зимний период уборка снега и снежно-ледяных образований с проезжей части улиц, переулков, проездов, площадей, мостов, тротуаров, остановочных пунктов, стоянок маршрутных такси, пешеходных переходов, подходов к дошкольным и общеобразовательным учреждениям, медицинским учреждениям, в скверах производится в соответствии с Государственным стандартом Российской Федерации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 и обеспечивает безопасное движение транспорта и пешеходов при любых погодных условиях.</w:t>
      </w:r>
      <w:r w:rsidRPr="0090391A">
        <w:rPr>
          <w:color w:val="000000"/>
          <w:sz w:val="26"/>
          <w:szCs w:val="26"/>
        </w:rPr>
        <w:br/>
        <w:t xml:space="preserve">              11.7. Механизированная посыпка песком проезжей части, улиц, переулков, проездов, площадей, мостов, тротуаров, карманов, посадочных площадок, </w:t>
      </w:r>
      <w:proofErr w:type="spellStart"/>
      <w:r w:rsidRPr="0090391A">
        <w:rPr>
          <w:color w:val="000000"/>
          <w:sz w:val="26"/>
          <w:szCs w:val="26"/>
        </w:rPr>
        <w:t>разметание</w:t>
      </w:r>
      <w:proofErr w:type="spellEnd"/>
      <w:r w:rsidRPr="0090391A">
        <w:rPr>
          <w:color w:val="000000"/>
          <w:sz w:val="26"/>
          <w:szCs w:val="26"/>
        </w:rPr>
        <w:t xml:space="preserve"> рыхлого снега на проезжей части дорог, вывоз снега производятся организациями в соответствии с заключенными договорами.</w:t>
      </w:r>
      <w:r w:rsidRPr="0090391A">
        <w:rPr>
          <w:color w:val="000000"/>
          <w:sz w:val="26"/>
          <w:szCs w:val="26"/>
        </w:rPr>
        <w:br/>
        <w:t xml:space="preserve">             11.8. На участках территорий, где невозможна механизированная посыпка, при наличии гололедных явлений производится ручная посыпка, при этом в первую очередь обрабатываются крыльцо, спуски, подъемы, наиболее проходимые участки пешеходных дорожек.</w:t>
      </w:r>
      <w:r w:rsidRPr="0090391A">
        <w:rPr>
          <w:color w:val="000000"/>
          <w:sz w:val="26"/>
          <w:szCs w:val="26"/>
        </w:rPr>
        <w:br/>
        <w:t xml:space="preserve">            11.9. Содержание автомобильных дорог осуществляются за счет средств бюджета  </w:t>
      </w:r>
      <w:r w:rsidR="00FF3737">
        <w:rPr>
          <w:color w:val="000000"/>
          <w:sz w:val="26"/>
          <w:szCs w:val="26"/>
        </w:rPr>
        <w:t>Устьянского</w:t>
      </w:r>
      <w:r w:rsidRPr="0090391A">
        <w:rPr>
          <w:color w:val="000000"/>
          <w:sz w:val="26"/>
          <w:szCs w:val="26"/>
        </w:rPr>
        <w:t xml:space="preserve">   сельсовета, иных предусмотренных законодательством Российской Федерации источников финансирования,</w:t>
      </w:r>
      <w:r w:rsidRPr="0090391A">
        <w:rPr>
          <w:color w:val="000000"/>
          <w:sz w:val="26"/>
          <w:szCs w:val="26"/>
        </w:rPr>
        <w:br/>
        <w:t xml:space="preserve">            11.10.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населенных пунктов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r w:rsidRPr="0090391A">
        <w:rPr>
          <w:color w:val="000000"/>
          <w:sz w:val="26"/>
          <w:szCs w:val="26"/>
        </w:rPr>
        <w:br/>
        <w:t xml:space="preserve">           11.11.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r w:rsidRPr="0090391A">
        <w:rPr>
          <w:color w:val="000000"/>
          <w:sz w:val="26"/>
          <w:szCs w:val="26"/>
        </w:rPr>
        <w:br/>
      </w:r>
      <w:r w:rsidRPr="0090391A">
        <w:rPr>
          <w:color w:val="000000"/>
          <w:sz w:val="26"/>
          <w:szCs w:val="26"/>
        </w:rPr>
        <w:lastRenderedPageBreak/>
        <w:t xml:space="preserve">           11.12. Трассировка основных пешеходных коммуникаций может осуществляться вдоль улиц и дорог (тротуары) или независимо от них.</w:t>
      </w:r>
      <w:r w:rsidRPr="0090391A">
        <w:rPr>
          <w:color w:val="000000"/>
          <w:sz w:val="26"/>
          <w:szCs w:val="26"/>
        </w:rPr>
        <w:br/>
        <w:t xml:space="preserve">           11.13. Не допускается использование существующих пешеходных коммуникаций и прилегающих к ним газонов для остановки и стоянки автотранспортных средств.</w:t>
      </w:r>
      <w:r w:rsidRPr="0090391A">
        <w:rPr>
          <w:color w:val="000000"/>
          <w:sz w:val="26"/>
          <w:szCs w:val="26"/>
        </w:rPr>
        <w:br/>
        <w:t xml:space="preserve">            11.14.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w:t>
      </w:r>
      <w:r w:rsidRPr="0090391A">
        <w:rPr>
          <w:color w:val="000000"/>
          <w:sz w:val="26"/>
          <w:szCs w:val="26"/>
        </w:rPr>
        <w:br/>
        <w:t xml:space="preserve">            11.15.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r w:rsidRPr="0090391A">
        <w:rPr>
          <w:color w:val="000000"/>
          <w:sz w:val="26"/>
          <w:szCs w:val="26"/>
        </w:rPr>
        <w:br/>
        <w:t xml:space="preserve">            11.16. Обязательный перечень элементов благоустройства на территории второстепенных пешеходных коммуникаций включает различные виды покрытия:</w:t>
      </w:r>
      <w:r w:rsidRPr="0090391A">
        <w:rPr>
          <w:color w:val="000000"/>
          <w:sz w:val="26"/>
          <w:szCs w:val="26"/>
        </w:rPr>
        <w:br/>
        <w:t>- на дорожках скверов, бульваров, садов населенного пункта предусматривать твердые виды покрытия с элементами сопряжения. Рекомендуется мощение плиткой;</w:t>
      </w:r>
      <w:r w:rsidRPr="0090391A">
        <w:rPr>
          <w:color w:val="000000"/>
          <w:sz w:val="26"/>
          <w:szCs w:val="26"/>
        </w:rPr>
        <w:br/>
        <w:t xml:space="preserve">- на дорожках крупных рекреационных объектов (парков, лесопарков) предусматривать различные виды </w:t>
      </w:r>
      <w:proofErr w:type="gramStart"/>
      <w:r w:rsidRPr="0090391A">
        <w:rPr>
          <w:color w:val="000000"/>
          <w:sz w:val="26"/>
          <w:szCs w:val="26"/>
        </w:rPr>
        <w:t>мягкого</w:t>
      </w:r>
      <w:proofErr w:type="gramEnd"/>
      <w:r w:rsidRPr="0090391A">
        <w:rPr>
          <w:color w:val="000000"/>
          <w:sz w:val="26"/>
          <w:szCs w:val="26"/>
        </w:rPr>
        <w:t xml:space="preserve"> или комбинированных покрытий, пешеходные тропы с естественным грунтовым покрытием.</w:t>
      </w:r>
      <w:r w:rsidRPr="0090391A">
        <w:rPr>
          <w:color w:val="000000"/>
          <w:sz w:val="26"/>
          <w:szCs w:val="26"/>
        </w:rPr>
        <w:br/>
        <w:t xml:space="preserve">            11.17.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r w:rsidRPr="0090391A">
        <w:rPr>
          <w:color w:val="000000"/>
          <w:sz w:val="26"/>
          <w:szCs w:val="26"/>
        </w:rPr>
        <w:br/>
        <w:t xml:space="preserve">             11.18. Проектирование транспортных проездов следует вести с учетом СНиП.</w:t>
      </w:r>
    </w:p>
    <w:p w:rsidR="00BF5F3C" w:rsidRPr="0090391A" w:rsidRDefault="00BF5F3C" w:rsidP="00C34F48">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12. ОБУСТРОЙСТВО ТЕРРИТОРИЙДЛЯ ПЕРЕДВИЖЕНИЯ МАЛОМОБИЛЬНЫХ ГРУПП НАСЕЛЕНИЯ</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12.1. 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кнопки вызова, приспособления и т.д.).</w:t>
      </w:r>
      <w:r w:rsidRPr="0090391A">
        <w:rPr>
          <w:color w:val="000000"/>
          <w:sz w:val="26"/>
          <w:szCs w:val="26"/>
        </w:rPr>
        <w:br/>
        <w:t xml:space="preserve">             12.2.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r w:rsidRPr="0090391A">
        <w:rPr>
          <w:color w:val="000000"/>
          <w:sz w:val="26"/>
          <w:szCs w:val="26"/>
        </w:rPr>
        <w:br/>
        <w:t xml:space="preserve">            12.3.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BF5F3C" w:rsidRPr="0090391A" w:rsidRDefault="00BF5F3C" w:rsidP="00C34F48">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13. ПОРЯДОК УЧАСТИЯ ГРАЖДАН И ЮРИДИЧЕСКИХ ЛИЦ В МЕРОПРИЯТИЯХ ПО БЛАГОУСТРОЙСТВУ</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13.1. Администрация сельсовета вправе привлекать граждан к выполнению на добровольной основе социально значимых работ в сфере благоустройства и озеленения </w:t>
      </w:r>
      <w:r w:rsidRPr="0090391A">
        <w:rPr>
          <w:color w:val="000000"/>
          <w:sz w:val="26"/>
          <w:szCs w:val="26"/>
        </w:rPr>
        <w:lastRenderedPageBreak/>
        <w:t xml:space="preserve">территории  </w:t>
      </w:r>
      <w:r w:rsidR="00FF3737">
        <w:rPr>
          <w:color w:val="000000"/>
          <w:sz w:val="26"/>
          <w:szCs w:val="26"/>
        </w:rPr>
        <w:t>Устьянского</w:t>
      </w:r>
      <w:r w:rsidRPr="0090391A">
        <w:rPr>
          <w:color w:val="000000"/>
          <w:sz w:val="26"/>
          <w:szCs w:val="26"/>
        </w:rPr>
        <w:t xml:space="preserve">   сельсовета.</w:t>
      </w:r>
      <w:r w:rsidRPr="0090391A">
        <w:rPr>
          <w:color w:val="000000"/>
          <w:sz w:val="26"/>
          <w:szCs w:val="26"/>
        </w:rPr>
        <w:br/>
        <w:t xml:space="preserve">            13.2. К социально значимым работам относятся только работы, не требующие специальной профессиональной подготовки.</w:t>
      </w:r>
      <w:r w:rsidRPr="0090391A">
        <w:rPr>
          <w:color w:val="000000"/>
          <w:sz w:val="26"/>
          <w:szCs w:val="26"/>
        </w:rPr>
        <w:br/>
        <w:t xml:space="preserve">             13.3. К выполнению социально значимых работ привлекаются совершеннолетние трудоспособные жители  </w:t>
      </w:r>
      <w:r w:rsidR="00FF3737">
        <w:rPr>
          <w:color w:val="000000"/>
          <w:sz w:val="26"/>
          <w:szCs w:val="26"/>
        </w:rPr>
        <w:t>Устьянского</w:t>
      </w:r>
      <w:r w:rsidRPr="0090391A">
        <w:rPr>
          <w:color w:val="000000"/>
          <w:sz w:val="26"/>
          <w:szCs w:val="26"/>
        </w:rPr>
        <w:t xml:space="preserve">  сельсовета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r w:rsidRPr="0090391A">
        <w:rPr>
          <w:color w:val="000000"/>
          <w:sz w:val="26"/>
          <w:szCs w:val="26"/>
        </w:rPr>
        <w:br/>
        <w:t xml:space="preserve">            13.4. Привлечение граждан к выполнению на добровольной основе работ по уборке, благоустройству и озеленению территории сельсовета производится распоряжением Администрации сельсовета.</w:t>
      </w:r>
      <w:r w:rsidRPr="0090391A">
        <w:rPr>
          <w:color w:val="000000"/>
          <w:sz w:val="26"/>
          <w:szCs w:val="26"/>
        </w:rPr>
        <w:br/>
        <w:t xml:space="preserve">           13.5. Распорядительными актами главы администрации сельсовета являются:</w:t>
      </w:r>
      <w:r w:rsidRPr="0090391A">
        <w:rPr>
          <w:color w:val="000000"/>
          <w:sz w:val="26"/>
          <w:szCs w:val="26"/>
        </w:rPr>
        <w:br/>
        <w:t xml:space="preserve">           - месячники по благоустройству и санитарной очистке территорий сел;</w:t>
      </w:r>
      <w:r w:rsidRPr="0090391A">
        <w:rPr>
          <w:color w:val="000000"/>
          <w:sz w:val="26"/>
          <w:szCs w:val="26"/>
        </w:rPr>
        <w:br/>
        <w:t xml:space="preserve">           - субботники по благоустройству и очистке территорий сел;</w:t>
      </w:r>
      <w:r w:rsidRPr="0090391A">
        <w:rPr>
          <w:color w:val="000000"/>
          <w:sz w:val="26"/>
          <w:szCs w:val="26"/>
        </w:rPr>
        <w:br/>
        <w:t xml:space="preserve">           - мероприятия по подготовке территорий к проведению праздников.</w:t>
      </w:r>
      <w:r w:rsidRPr="0090391A">
        <w:rPr>
          <w:color w:val="000000"/>
          <w:sz w:val="26"/>
          <w:szCs w:val="26"/>
        </w:rPr>
        <w:br/>
        <w:t xml:space="preserve">         13.6. Участниками деятельности по благоустройству могут выступать:</w:t>
      </w:r>
      <w:r w:rsidRPr="0090391A">
        <w:rPr>
          <w:color w:val="000000"/>
          <w:sz w:val="26"/>
          <w:szCs w:val="26"/>
        </w:rPr>
        <w:br/>
        <w:t xml:space="preserve">           -население муниципального образования;</w:t>
      </w:r>
      <w:r w:rsidRPr="0090391A">
        <w:rPr>
          <w:color w:val="000000"/>
          <w:sz w:val="26"/>
          <w:szCs w:val="26"/>
        </w:rPr>
        <w:br/>
        <w:t xml:space="preserve">           -представители органов местного ;</w:t>
      </w:r>
      <w:r w:rsidRPr="0090391A">
        <w:rPr>
          <w:color w:val="000000"/>
          <w:sz w:val="26"/>
          <w:szCs w:val="26"/>
        </w:rPr>
        <w:br/>
        <w:t xml:space="preserve">           - хозяйствующие субъекты, осуществляющие деятельность на территории сельсовета;</w:t>
      </w:r>
      <w:r w:rsidRPr="0090391A">
        <w:rPr>
          <w:color w:val="000000"/>
          <w:sz w:val="26"/>
          <w:szCs w:val="26"/>
        </w:rPr>
        <w:br/>
        <w:t xml:space="preserve">          - представители профессионального сообщества, в том числе ландшафтные архитекторы, специалисты по благоустройству и озеленению, архитекторы и дизайнеры;</w:t>
      </w:r>
      <w:r w:rsidRPr="0090391A">
        <w:rPr>
          <w:color w:val="000000"/>
          <w:sz w:val="26"/>
          <w:szCs w:val="26"/>
        </w:rPr>
        <w:br/>
        <w:t xml:space="preserve">         - исполнители работ, специалисты по благоустройству и озеленению, в том числе возведению малых архитектурных форм;</w:t>
      </w:r>
      <w:r w:rsidRPr="0090391A">
        <w:rPr>
          <w:color w:val="000000"/>
          <w:sz w:val="26"/>
          <w:szCs w:val="26"/>
        </w:rPr>
        <w:br/>
        <w:t xml:space="preserve">         -иные лица.</w:t>
      </w:r>
      <w:r w:rsidRPr="0090391A">
        <w:rPr>
          <w:color w:val="000000"/>
          <w:sz w:val="26"/>
          <w:szCs w:val="26"/>
        </w:rPr>
        <w:br/>
        <w:t xml:space="preserve">          13.7.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территорий населенных пунктов  </w:t>
      </w:r>
      <w:r w:rsidR="00FF3737">
        <w:rPr>
          <w:color w:val="000000"/>
          <w:sz w:val="26"/>
          <w:szCs w:val="26"/>
        </w:rPr>
        <w:t>Устьянского</w:t>
      </w:r>
      <w:r w:rsidRPr="0090391A">
        <w:rPr>
          <w:color w:val="000000"/>
          <w:sz w:val="26"/>
          <w:szCs w:val="26"/>
        </w:rPr>
        <w:t xml:space="preserve">   сельсовета и иных заинтересованных лиц.</w:t>
      </w:r>
      <w:r w:rsidRPr="0090391A">
        <w:rPr>
          <w:color w:val="000000"/>
          <w:sz w:val="26"/>
          <w:szCs w:val="26"/>
        </w:rPr>
        <w:br/>
        <w:t xml:space="preserve">         13.8. Информирование о задачах, проектах, конкурсной документации, а также возможности участия в проектах в сфере благоустройства и комплексного развития городской среды осуществляется путем:</w:t>
      </w:r>
      <w:r w:rsidRPr="0090391A">
        <w:rPr>
          <w:color w:val="000000"/>
          <w:sz w:val="26"/>
          <w:szCs w:val="26"/>
        </w:rPr>
        <w:br/>
        <w:t xml:space="preserve">             13.8.1. Размещения на информационных стендах муниципального образования  </w:t>
      </w:r>
      <w:r w:rsidR="00FF3737">
        <w:rPr>
          <w:color w:val="000000"/>
          <w:sz w:val="26"/>
          <w:szCs w:val="26"/>
        </w:rPr>
        <w:t>Устьянский</w:t>
      </w:r>
      <w:r w:rsidRPr="0090391A">
        <w:rPr>
          <w:color w:val="000000"/>
          <w:sz w:val="26"/>
          <w:szCs w:val="26"/>
        </w:rPr>
        <w:t xml:space="preserve">   сельсовет.</w:t>
      </w:r>
      <w:r w:rsidRPr="0090391A">
        <w:rPr>
          <w:color w:val="000000"/>
          <w:sz w:val="26"/>
          <w:szCs w:val="26"/>
        </w:rPr>
        <w:br/>
        <w:t xml:space="preserve">              13.8.2. Размещения на официальном Интернет сайте Администрации Бурлинского района.</w:t>
      </w:r>
      <w:r w:rsidRPr="0090391A">
        <w:rPr>
          <w:color w:val="000000"/>
          <w:sz w:val="26"/>
          <w:szCs w:val="26"/>
        </w:rPr>
        <w:br/>
        <w:t xml:space="preserve">            13.8.3 Опубликования информации средствами массовой информации.</w:t>
      </w:r>
      <w:r w:rsidRPr="0090391A">
        <w:rPr>
          <w:color w:val="000000"/>
          <w:sz w:val="26"/>
          <w:szCs w:val="26"/>
        </w:rPr>
        <w:br/>
        <w:t xml:space="preserve">             13.8.4. Вывешивания афиш и объявлений на информационных досках в подъездах жилых домов, в наиболее посещаемых местах, в холлах значимых и социальных инфраструктурных объектов.</w:t>
      </w:r>
      <w:r w:rsidRPr="0090391A">
        <w:rPr>
          <w:color w:val="000000"/>
          <w:sz w:val="26"/>
          <w:szCs w:val="26"/>
        </w:rPr>
        <w:br/>
        <w:t xml:space="preserve">            13.8.5. Информирования местных жителей через школу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r w:rsidRPr="0090391A">
        <w:rPr>
          <w:color w:val="000000"/>
          <w:sz w:val="26"/>
          <w:szCs w:val="26"/>
        </w:rPr>
        <w:br/>
        <w:t xml:space="preserve">            13.8.6. Индивидуальных приглашений участников встречи лично, по электронной почте или по телефону.</w:t>
      </w:r>
      <w:r w:rsidRPr="0090391A">
        <w:rPr>
          <w:color w:val="000000"/>
          <w:sz w:val="26"/>
          <w:szCs w:val="26"/>
        </w:rPr>
        <w:br/>
        <w:t xml:space="preserve">             13.9. В реализации комплексных проектов благоустройства могут принимать </w:t>
      </w:r>
      <w:r w:rsidRPr="0090391A">
        <w:rPr>
          <w:color w:val="000000"/>
          <w:sz w:val="26"/>
          <w:szCs w:val="26"/>
        </w:rPr>
        <w:lastRenderedPageBreak/>
        <w:t>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BF5F3C" w:rsidRPr="0090391A" w:rsidRDefault="00BF5F3C" w:rsidP="00C34F48">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14. ПРАЗДНИЧНОЕ ОФОРМЛЕНИЕ ТЕРРИТОРИИ</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14.1. Праздничное и (или) тематическое оформление территории </w:t>
      </w:r>
      <w:r w:rsidR="00FF3737">
        <w:rPr>
          <w:color w:val="000000"/>
          <w:sz w:val="26"/>
          <w:szCs w:val="26"/>
        </w:rPr>
        <w:t>Устьянского</w:t>
      </w:r>
      <w:r w:rsidRPr="0090391A">
        <w:rPr>
          <w:color w:val="000000"/>
          <w:sz w:val="26"/>
          <w:szCs w:val="26"/>
        </w:rPr>
        <w:t xml:space="preserve"> сельсовета организуется администрацией в целях создания высокохудожественной среды населенных пунктов на период проведения государственных, краевых и сельских праздников, мероприятий, связанных со знаменательными событиями.</w:t>
      </w:r>
      <w:r w:rsidRPr="0090391A">
        <w:rPr>
          <w:color w:val="000000"/>
          <w:sz w:val="26"/>
          <w:szCs w:val="26"/>
        </w:rPr>
        <w:br/>
        <w:t xml:space="preserve">             14.2. Праздничное и (или) тематическое оформление территории сел выполняется по решению администрации сельсовета.</w:t>
      </w:r>
      <w:r w:rsidRPr="0090391A">
        <w:rPr>
          <w:color w:val="000000"/>
          <w:sz w:val="26"/>
          <w:szCs w:val="26"/>
        </w:rPr>
        <w:br/>
        <w:t xml:space="preserve">            14.3. Праздничное и (или) тематическое оформление включает в себя: вывеску флагов в установленном действующим законодательством порядке, а также лозунгов, гирлянд, панно, установку декоративных элементов и композиций, стендов, киосков, трибун, эстрад и иных некапитальных нестационарных объектов, а также устройство праздничной иллюминации.</w:t>
      </w:r>
      <w:r w:rsidRPr="0090391A">
        <w:rPr>
          <w:color w:val="000000"/>
          <w:sz w:val="26"/>
          <w:szCs w:val="26"/>
        </w:rPr>
        <w:br/>
        <w:t xml:space="preserve">             14.4. Оформление зданий, сооружений, равно как и демонтаж осуществляется их владельцами за счёт собственных средств в рамках концепции праздничного оформления территории муниципального образования, разработанной Администрацией сельсовета.</w:t>
      </w:r>
      <w:r w:rsidRPr="0090391A">
        <w:rPr>
          <w:color w:val="000000"/>
          <w:sz w:val="26"/>
          <w:szCs w:val="26"/>
        </w:rPr>
        <w:br/>
        <w:t xml:space="preserve">             14.5. Работы, связанные с проведением торжественных и праздничных мероприятий осуществляется администрацией сельсовета в рамках средств, предусмотренных в бюджете.</w:t>
      </w:r>
      <w:r w:rsidRPr="0090391A">
        <w:rPr>
          <w:color w:val="000000"/>
          <w:sz w:val="26"/>
          <w:szCs w:val="26"/>
        </w:rPr>
        <w:br/>
        <w:t xml:space="preserve">             14.6. При изготовлении и установке элементов праздничного оформления запрещается ухудшать видимость средств регулирования дорожного движения.</w:t>
      </w:r>
    </w:p>
    <w:p w:rsidR="00BF5F3C" w:rsidRPr="0090391A" w:rsidRDefault="00BF5F3C" w:rsidP="00C34F48">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15. СОДЕРЖАНИЕ НЕЭКСПЛУАТИРУЕМЫХ ЗДАНИЙ И СООРУЖЕНИЙ</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15.1. Физические, юридические лица и индивидуальные предприниматели, являющиеся собственниками или пользователями неэксплуатируемых зданий и сооружений, обязаны обеспечить:</w:t>
      </w:r>
      <w:r w:rsidRPr="0090391A">
        <w:rPr>
          <w:color w:val="000000"/>
          <w:sz w:val="26"/>
          <w:szCs w:val="26"/>
        </w:rPr>
        <w:br/>
        <w:t xml:space="preserve">             15.1.1. Отсутствие доступа посторонних лиц к сооружению или в здание.</w:t>
      </w:r>
      <w:r w:rsidRPr="0090391A">
        <w:rPr>
          <w:color w:val="000000"/>
          <w:sz w:val="26"/>
          <w:szCs w:val="26"/>
        </w:rPr>
        <w:br/>
        <w:t xml:space="preserve">             15.1.2. Содержание зданий и сооружений в состоянии, исключающем причинение вреда жизни и здоровью граждан, а также нарушающем права физических и юридических лиц.</w:t>
      </w:r>
      <w:r w:rsidRPr="0090391A">
        <w:rPr>
          <w:color w:val="000000"/>
          <w:sz w:val="26"/>
          <w:szCs w:val="26"/>
        </w:rPr>
        <w:br/>
        <w:t xml:space="preserve">            15.1.3. Своевременное очищение (в зависимости от сезона года) от снега, мусора, растительности, других бытовых и не</w:t>
      </w:r>
      <w:r w:rsidR="00743D91">
        <w:rPr>
          <w:color w:val="000000"/>
          <w:sz w:val="26"/>
          <w:szCs w:val="26"/>
        </w:rPr>
        <w:t xml:space="preserve"> </w:t>
      </w:r>
      <w:r w:rsidRPr="0090391A">
        <w:rPr>
          <w:color w:val="000000"/>
          <w:sz w:val="26"/>
          <w:szCs w:val="26"/>
        </w:rPr>
        <w:t>бытовых отходов прилегающие территории возле неэксплуатируемых зданий и сооружений.</w:t>
      </w:r>
      <w:r w:rsidRPr="0090391A">
        <w:rPr>
          <w:color w:val="000000"/>
          <w:sz w:val="26"/>
          <w:szCs w:val="26"/>
        </w:rPr>
        <w:br/>
        <w:t xml:space="preserve">             15.2.Запрещено:</w:t>
      </w:r>
      <w:r w:rsidRPr="0090391A">
        <w:rPr>
          <w:color w:val="000000"/>
          <w:sz w:val="26"/>
          <w:szCs w:val="26"/>
        </w:rPr>
        <w:br/>
        <w:t xml:space="preserve">             15.2.1. Наличие незакрытых проёмов, приямков, входов.</w:t>
      </w:r>
      <w:r w:rsidRPr="0090391A">
        <w:rPr>
          <w:color w:val="000000"/>
          <w:sz w:val="26"/>
          <w:szCs w:val="26"/>
        </w:rPr>
        <w:br/>
        <w:t xml:space="preserve">             15.2.2. Наличие конструктивных элементов здания или его отделки, которые могут в результате обрушения или выпадения нанести вред кому-либо.</w:t>
      </w:r>
      <w:r w:rsidRPr="0090391A">
        <w:rPr>
          <w:color w:val="000000"/>
          <w:sz w:val="26"/>
          <w:szCs w:val="26"/>
        </w:rPr>
        <w:br/>
        <w:t xml:space="preserve">          15.2.3. Наличие брошенных незавершённых земляных работ.</w:t>
      </w: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p>
    <w:p w:rsidR="00BF5F3C" w:rsidRPr="0090391A" w:rsidRDefault="00BF5F3C" w:rsidP="006028D2">
      <w:pPr>
        <w:pStyle w:val="a3"/>
        <w:shd w:val="clear" w:color="auto" w:fill="FFFFFF"/>
        <w:tabs>
          <w:tab w:val="left" w:pos="8789"/>
        </w:tabs>
        <w:spacing w:before="0" w:beforeAutospacing="0" w:after="0" w:afterAutospacing="0"/>
        <w:jc w:val="center"/>
        <w:rPr>
          <w:b/>
          <w:color w:val="000000"/>
          <w:sz w:val="26"/>
          <w:szCs w:val="26"/>
        </w:rPr>
      </w:pPr>
      <w:r w:rsidRPr="0090391A">
        <w:rPr>
          <w:b/>
          <w:color w:val="000000"/>
          <w:sz w:val="26"/>
          <w:szCs w:val="26"/>
        </w:rPr>
        <w:t>16. ПОРЯДОК СОДЕРЖАНИЯ И ВЫПАСА СЕЛЬХОЗЖИВОТНЫХ,</w:t>
      </w:r>
      <w:r w:rsidRPr="0090391A">
        <w:rPr>
          <w:b/>
          <w:color w:val="000000"/>
          <w:sz w:val="26"/>
          <w:szCs w:val="26"/>
        </w:rPr>
        <w:br/>
        <w:t>ПТИЦЫ И ДОМАШНИХ ЖИВОТНЫХ</w:t>
      </w:r>
    </w:p>
    <w:p w:rsidR="00BF5F3C" w:rsidRPr="0090391A" w:rsidRDefault="00BF5F3C" w:rsidP="006028D2">
      <w:pPr>
        <w:pStyle w:val="a3"/>
        <w:shd w:val="clear" w:color="auto" w:fill="FFFFFF"/>
        <w:tabs>
          <w:tab w:val="left" w:pos="8789"/>
        </w:tabs>
        <w:spacing w:before="0" w:beforeAutospacing="0" w:after="0" w:afterAutospacing="0"/>
        <w:jc w:val="center"/>
        <w:rPr>
          <w:b/>
          <w:color w:val="000000"/>
          <w:sz w:val="26"/>
          <w:szCs w:val="26"/>
        </w:rPr>
      </w:pPr>
    </w:p>
    <w:p w:rsidR="00BF5F3C" w:rsidRPr="0090391A" w:rsidRDefault="00BF5F3C" w:rsidP="00743D91">
      <w:pPr>
        <w:pStyle w:val="a3"/>
        <w:shd w:val="clear" w:color="auto" w:fill="FFFFFF"/>
        <w:tabs>
          <w:tab w:val="left" w:pos="8789"/>
        </w:tabs>
        <w:spacing w:before="0" w:beforeAutospacing="0" w:after="0" w:afterAutospacing="0"/>
        <w:rPr>
          <w:color w:val="000000"/>
          <w:sz w:val="26"/>
          <w:szCs w:val="26"/>
        </w:rPr>
      </w:pPr>
      <w:r w:rsidRPr="0090391A">
        <w:rPr>
          <w:color w:val="000000"/>
          <w:sz w:val="26"/>
          <w:szCs w:val="26"/>
        </w:rPr>
        <w:t xml:space="preserve">            16.1. 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w:t>
      </w:r>
      <w:r w:rsidRPr="0090391A">
        <w:rPr>
          <w:color w:val="000000"/>
          <w:sz w:val="26"/>
          <w:szCs w:val="26"/>
        </w:rPr>
        <w:lastRenderedPageBreak/>
        <w:t>санитарно-гигиенические и ветеринарные правила.</w:t>
      </w:r>
      <w:r w:rsidRPr="0090391A">
        <w:rPr>
          <w:color w:val="000000"/>
          <w:sz w:val="26"/>
          <w:szCs w:val="26"/>
        </w:rPr>
        <w:br/>
        <w:t xml:space="preserve">            16.2. Содержать домашних животных и птицу разрешается в хозяйственных строениях, соответствующих </w:t>
      </w:r>
      <w:proofErr w:type="spellStart"/>
      <w:r w:rsidRPr="0090391A">
        <w:rPr>
          <w:color w:val="000000"/>
          <w:sz w:val="26"/>
          <w:szCs w:val="26"/>
        </w:rPr>
        <w:t>СанПин</w:t>
      </w:r>
      <w:proofErr w:type="spellEnd"/>
      <w:r w:rsidRPr="0090391A">
        <w:rPr>
          <w:color w:val="000000"/>
          <w:sz w:val="26"/>
          <w:szCs w:val="26"/>
        </w:rPr>
        <w:t>, в которых обозначены расстояния от помещения для содержания и разведения животных до объектов жилой застройки.</w:t>
      </w:r>
      <w:r w:rsidRPr="0090391A">
        <w:rPr>
          <w:color w:val="000000"/>
          <w:sz w:val="26"/>
          <w:szCs w:val="26"/>
        </w:rPr>
        <w:br/>
        <w:t xml:space="preserve">            16.3. Содержание сельскохозяйственных животных и птицы в зоне многоэтажной жилой застройки не допускается.</w:t>
      </w:r>
      <w:r w:rsidRPr="0090391A">
        <w:rPr>
          <w:color w:val="000000"/>
          <w:sz w:val="26"/>
          <w:szCs w:val="26"/>
        </w:rPr>
        <w:br/>
        <w:t xml:space="preserve">             16.4. </w:t>
      </w:r>
      <w:proofErr w:type="gramStart"/>
      <w:r w:rsidRPr="0090391A">
        <w:rPr>
          <w:color w:val="000000"/>
          <w:sz w:val="26"/>
          <w:szCs w:val="26"/>
        </w:rPr>
        <w:t>В целях защиты поверхностных, подземных вод и почв от загрязнения отходами, связанными с содержанием сельскохозяйственных животных и птицы, профилактики и борьбы с заразными болезнями, общими для человека и животных, граждане обязаны обеспечить содержание и уход за сельскохозяйственными животными и птицей в соответствии с действующими ветеринарно-санитарными правилами и нормами.</w:t>
      </w:r>
      <w:r w:rsidRPr="0090391A">
        <w:rPr>
          <w:color w:val="000000"/>
          <w:sz w:val="26"/>
          <w:szCs w:val="26"/>
        </w:rPr>
        <w:br/>
        <w:t xml:space="preserve">              16.5.Владельцы домашнего скота обязаны:</w:t>
      </w:r>
      <w:r w:rsidRPr="0090391A">
        <w:rPr>
          <w:color w:val="000000"/>
          <w:sz w:val="26"/>
          <w:szCs w:val="26"/>
        </w:rPr>
        <w:br/>
        <w:t xml:space="preserve">              16.5.1.Гуманно обращаться с животными.</w:t>
      </w:r>
      <w:r w:rsidRPr="0090391A">
        <w:rPr>
          <w:color w:val="000000"/>
          <w:sz w:val="26"/>
          <w:szCs w:val="26"/>
        </w:rPr>
        <w:br/>
        <w:t xml:space="preserve">              16.5.2.</w:t>
      </w:r>
      <w:proofErr w:type="gramEnd"/>
      <w:r w:rsidRPr="0090391A">
        <w:rPr>
          <w:color w:val="000000"/>
          <w:sz w:val="26"/>
          <w:szCs w:val="26"/>
        </w:rPr>
        <w:t xml:space="preserve"> Представлять ветеринарным специалистам по их требованию домашний скот для осмотра и создавать условия для проведения их осмотра, исследований и обработок.</w:t>
      </w:r>
      <w:r w:rsidRPr="0090391A">
        <w:rPr>
          <w:color w:val="000000"/>
          <w:sz w:val="26"/>
          <w:szCs w:val="26"/>
        </w:rPr>
        <w:br/>
        <w:t xml:space="preserve">              16.5.3. Немедленно извещать указанных специалистов обо всех случаях внезапного падежа или одновременного массового заболевания домашнего скота, а также об их необычном поведении. До прибытия специалистов изолировать заболевшее животное.</w:t>
      </w:r>
      <w:r w:rsidRPr="0090391A">
        <w:rPr>
          <w:color w:val="000000"/>
          <w:sz w:val="26"/>
          <w:szCs w:val="26"/>
        </w:rPr>
        <w:br/>
        <w:t xml:space="preserve">               16.5.4. Не допускать выбрасывание трупов животных в местах, не предназначенных для захоронения (скотомогильники).</w:t>
      </w:r>
      <w:r w:rsidRPr="0090391A">
        <w:rPr>
          <w:color w:val="000000"/>
          <w:sz w:val="26"/>
          <w:szCs w:val="26"/>
        </w:rPr>
        <w:br/>
        <w:t xml:space="preserve">               16.5.5. Доставлять биологические отходы (трупы животных и птицы, абортированные и мертворожденные плоды) только в места, отведенные для захоронения (скотомогильники).</w:t>
      </w:r>
      <w:r w:rsidRPr="0090391A">
        <w:rPr>
          <w:color w:val="000000"/>
          <w:sz w:val="26"/>
          <w:szCs w:val="26"/>
        </w:rPr>
        <w:br/>
        <w:t xml:space="preserve">               16.5.6. Осуществлять хозяйственные и ветеринарные мероприятия, обеспечивающие предупреждение болезней домашнего скота. Не допускать загрязнения окружающей природной среды отходами животноводства, предупреждать появление мух и неприятных запахов.</w:t>
      </w:r>
      <w:r w:rsidRPr="0090391A">
        <w:rPr>
          <w:color w:val="000000"/>
          <w:sz w:val="26"/>
          <w:szCs w:val="26"/>
        </w:rPr>
        <w:br/>
        <w:t xml:space="preserve">                16.5.7. Осуществлять уборку территории дорог, придомовых территорий от отходов животноводства сразу после прогона скота.</w:t>
      </w:r>
      <w:r w:rsidRPr="0090391A">
        <w:rPr>
          <w:color w:val="000000"/>
          <w:sz w:val="26"/>
          <w:szCs w:val="26"/>
        </w:rPr>
        <w:br/>
        <w:t xml:space="preserve">               16.5.8. Содержать в надлежащем состоянии животноводческие помещения и сооружения для хранения кормов и переработки продуктов животноводства.</w:t>
      </w:r>
      <w:r w:rsidRPr="0090391A">
        <w:rPr>
          <w:color w:val="000000"/>
          <w:sz w:val="26"/>
          <w:szCs w:val="26"/>
        </w:rPr>
        <w:br/>
        <w:t xml:space="preserve">                16.6. Выпас и прогон сельскохозяйственных животных и птицы:</w:t>
      </w:r>
      <w:r w:rsidRPr="0090391A">
        <w:rPr>
          <w:color w:val="000000"/>
          <w:sz w:val="26"/>
          <w:szCs w:val="26"/>
        </w:rPr>
        <w:br/>
        <w:t xml:space="preserve">                16.6.1. Места выпаса и прогона сельскохозяйственных животных и птицы определяются соответствующими актами администрации  </w:t>
      </w:r>
      <w:r w:rsidR="00FF3737">
        <w:rPr>
          <w:color w:val="000000"/>
          <w:sz w:val="26"/>
          <w:szCs w:val="26"/>
        </w:rPr>
        <w:t>Устьянского</w:t>
      </w:r>
      <w:r w:rsidRPr="0090391A">
        <w:rPr>
          <w:color w:val="000000"/>
          <w:sz w:val="26"/>
          <w:szCs w:val="26"/>
        </w:rPr>
        <w:t xml:space="preserve">   сельсовета с учетом требований законодательства Российской Федерации.</w:t>
      </w:r>
      <w:r w:rsidRPr="0090391A">
        <w:rPr>
          <w:color w:val="000000"/>
          <w:sz w:val="26"/>
          <w:szCs w:val="26"/>
        </w:rPr>
        <w:br/>
        <w:t xml:space="preserve">                 16.6.2. Выпас сельскохозяйственных животных и птицы осуществляется на огороженных пастбищах либо не огороженных пастбищах на привязи или под надзором собственников сельскохозяйственных животных и птицы, либо лиц, ими уполномоченных, с обязательным соблюдением норм нагрузки на пастбища.</w:t>
      </w:r>
      <w:r w:rsidRPr="0090391A">
        <w:rPr>
          <w:color w:val="000000"/>
          <w:sz w:val="26"/>
          <w:szCs w:val="26"/>
        </w:rPr>
        <w:br/>
        <w:t xml:space="preserve">                 16.6.3. Выпас и прогон сельскохозяйственных животных и птицы производится с установлением публичного сервитута либо без установления такового. Условия предоставления земельных участков под пастбища устанавливаются землепользователем в соответствии с законодательством Российской Федерации, и решениями администрации </w:t>
      </w:r>
      <w:r w:rsidR="00FF3737">
        <w:rPr>
          <w:color w:val="000000"/>
          <w:sz w:val="26"/>
          <w:szCs w:val="26"/>
        </w:rPr>
        <w:t>Устьянского</w:t>
      </w:r>
      <w:r w:rsidRPr="0090391A">
        <w:rPr>
          <w:color w:val="000000"/>
          <w:sz w:val="26"/>
          <w:szCs w:val="26"/>
        </w:rPr>
        <w:t xml:space="preserve">  сельсовета.</w:t>
      </w:r>
      <w:r w:rsidRPr="0090391A">
        <w:rPr>
          <w:color w:val="000000"/>
          <w:sz w:val="26"/>
          <w:szCs w:val="26"/>
        </w:rPr>
        <w:br/>
        <w:t xml:space="preserve">             16.6.4. Запрещается выпас сельскохозяйственных животных и птицы на </w:t>
      </w:r>
      <w:r w:rsidRPr="0090391A">
        <w:rPr>
          <w:color w:val="000000"/>
          <w:sz w:val="26"/>
          <w:szCs w:val="26"/>
        </w:rPr>
        <w:lastRenderedPageBreak/>
        <w:t xml:space="preserve">территориях городских парков, скверов, улиц, </w:t>
      </w:r>
      <w:proofErr w:type="spellStart"/>
      <w:r w:rsidRPr="0090391A">
        <w:rPr>
          <w:color w:val="000000"/>
          <w:sz w:val="26"/>
          <w:szCs w:val="26"/>
        </w:rPr>
        <w:t>внутридворовых</w:t>
      </w:r>
      <w:proofErr w:type="spellEnd"/>
      <w:r w:rsidRPr="0090391A">
        <w:rPr>
          <w:color w:val="000000"/>
          <w:sz w:val="26"/>
          <w:szCs w:val="26"/>
        </w:rPr>
        <w:t xml:space="preserve"> территорий, в местах массового отдыха и купания людей.</w:t>
      </w:r>
      <w:r w:rsidRPr="0090391A">
        <w:rPr>
          <w:color w:val="000000"/>
          <w:sz w:val="26"/>
          <w:szCs w:val="26"/>
        </w:rPr>
        <w:br/>
        <w:t xml:space="preserve">              16.6.5.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"Водопой, прогон, выпас сельскохозяйственных животных и птицы ЗАПРЕЩЕН".</w:t>
      </w:r>
      <w:r w:rsidRPr="0090391A">
        <w:rPr>
          <w:color w:val="000000"/>
          <w:sz w:val="26"/>
          <w:szCs w:val="26"/>
        </w:rPr>
        <w:br/>
        <w:t xml:space="preserve">            16.6.6. Владельцы домашнего скота обязаны сопровождать домашний скот до места сбора стада и передать пастуху, а также встречать домашний скот после пастьбы в вечернее время.</w:t>
      </w:r>
      <w:r w:rsidRPr="0090391A">
        <w:rPr>
          <w:color w:val="000000"/>
          <w:sz w:val="26"/>
          <w:szCs w:val="26"/>
        </w:rPr>
        <w:br/>
        <w:t xml:space="preserve">             16.6.7. Прогон скота через полотно железной дороги вне переездов, </w:t>
      </w:r>
      <w:proofErr w:type="spellStart"/>
      <w:r w:rsidRPr="0090391A">
        <w:rPr>
          <w:color w:val="000000"/>
          <w:sz w:val="26"/>
          <w:szCs w:val="26"/>
        </w:rPr>
        <w:t>путепрогонов</w:t>
      </w:r>
      <w:proofErr w:type="spellEnd"/>
      <w:r w:rsidRPr="0090391A">
        <w:rPr>
          <w:color w:val="000000"/>
          <w:sz w:val="26"/>
          <w:szCs w:val="26"/>
        </w:rPr>
        <w:t xml:space="preserve"> и специально установленных мест категорически запрещается. Прогон скота через железнодорожный переезд (не более двух голов на одного взрослого погонщика) должен производиться на поводу. Прогон скота через железнодорожный переезд стадом должен производиться в светлое время суток при достаточном количестве погонщиков, исключающем возможность выхода скота на железнодорожные пути.</w:t>
      </w:r>
      <w:r w:rsidRPr="0090391A">
        <w:rPr>
          <w:color w:val="000000"/>
          <w:sz w:val="26"/>
          <w:szCs w:val="26"/>
        </w:rPr>
        <w:br/>
        <w:t xml:space="preserve">             16.6.8. В целях обеспечения безопасности движения поездов и эксплуатации железнодорожного транспорта выпас скота в границах охранных зон железнодорожного полотна запрещен.</w:t>
      </w:r>
      <w:r w:rsidRPr="0090391A">
        <w:rPr>
          <w:color w:val="000000"/>
          <w:sz w:val="26"/>
          <w:szCs w:val="26"/>
        </w:rPr>
        <w:br/>
        <w:t xml:space="preserve">              16.6.9. Выпас скота на полосе отвода автомобильной дороги запрещен.</w:t>
      </w:r>
      <w:r w:rsidRPr="0090391A">
        <w:rPr>
          <w:color w:val="000000"/>
          <w:sz w:val="26"/>
          <w:szCs w:val="26"/>
        </w:rPr>
        <w:br/>
        <w:t xml:space="preserve">               16.6.10. Выпас сельскохозяйственных животных (КРС) осуществляется на пастбищах под наблюдением владельца или уполномоченного им лица (пастуха) или в черте населенного пункта на прилегающей к домовладению территории на привязи. Безнадзорный, беспривязный выпас не допускается.</w:t>
      </w:r>
      <w:r w:rsidRPr="0090391A">
        <w:rPr>
          <w:color w:val="000000"/>
          <w:sz w:val="26"/>
          <w:szCs w:val="26"/>
        </w:rPr>
        <w:br/>
        <w:t xml:space="preserve">               16.6.11. Дата начала и окончания выпаса на муниципальные пастбища определяется распоряжением администрации  </w:t>
      </w:r>
      <w:r w:rsidR="00FF3737">
        <w:rPr>
          <w:color w:val="000000"/>
          <w:sz w:val="26"/>
          <w:szCs w:val="26"/>
        </w:rPr>
        <w:t>Устьянского</w:t>
      </w:r>
      <w:r w:rsidRPr="0090391A">
        <w:rPr>
          <w:color w:val="000000"/>
          <w:sz w:val="26"/>
          <w:szCs w:val="26"/>
        </w:rPr>
        <w:t xml:space="preserve"> сельсовета. Выпас в неустановленное время не допускается.</w:t>
      </w:r>
      <w:r w:rsidRPr="0090391A">
        <w:rPr>
          <w:color w:val="000000"/>
          <w:sz w:val="26"/>
          <w:szCs w:val="26"/>
        </w:rPr>
        <w:br/>
        <w:t xml:space="preserve">               16.6.12. Выпас сельскохозяйственных животных (КРС) осуществляется на специально отведенных для этого пастбищах или местах. Не допускается выпас в общем стаде КРС больных инфекционными, вирусными болезнями, опасными для здоровых животных и людей. При выпасе без разрешения администрации либо заведомо известных больных животных, административную ответственность несет владелец животного совместно с </w:t>
      </w:r>
      <w:proofErr w:type="gramStart"/>
      <w:r w:rsidRPr="0090391A">
        <w:rPr>
          <w:color w:val="000000"/>
          <w:sz w:val="26"/>
          <w:szCs w:val="26"/>
        </w:rPr>
        <w:t>лицом</w:t>
      </w:r>
      <w:proofErr w:type="gramEnd"/>
      <w:r w:rsidRPr="0090391A">
        <w:rPr>
          <w:color w:val="000000"/>
          <w:sz w:val="26"/>
          <w:szCs w:val="26"/>
        </w:rPr>
        <w:t xml:space="preserve"> осуществлявшим выпас.</w:t>
      </w:r>
      <w:r w:rsidRPr="0090391A">
        <w:rPr>
          <w:color w:val="000000"/>
          <w:sz w:val="26"/>
          <w:szCs w:val="26"/>
        </w:rPr>
        <w:br/>
        <w:t xml:space="preserve">               16.7. Навоз (помет) от хозяйственных построек необходимо убирать, не допуская его накопления и загрязнения прилегающей территории ежемесячно.</w:t>
      </w:r>
      <w:r w:rsidRPr="0090391A">
        <w:rPr>
          <w:color w:val="000000"/>
          <w:sz w:val="26"/>
          <w:szCs w:val="26"/>
        </w:rPr>
        <w:br/>
        <w:t xml:space="preserve">                16.8. 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w:t>
      </w:r>
      <w:r w:rsidRPr="0090391A">
        <w:rPr>
          <w:color w:val="000000"/>
          <w:sz w:val="26"/>
          <w:szCs w:val="26"/>
        </w:rPr>
        <w:br/>
        <w:t xml:space="preserve">                16.9. О наличии собак должна быть сделана предупреждающая табличка.</w:t>
      </w:r>
      <w:r w:rsidRPr="0090391A">
        <w:rPr>
          <w:color w:val="000000"/>
          <w:sz w:val="26"/>
          <w:szCs w:val="26"/>
        </w:rPr>
        <w:br/>
        <w:t xml:space="preserve">                16.10. Безнадзорные животные (в том числе собаки, имеющие ошейник), находящиеся на улицах или в иных общественных местах, подлежат отлову.</w:t>
      </w:r>
      <w:r w:rsidRPr="0090391A">
        <w:rPr>
          <w:color w:val="000000"/>
          <w:sz w:val="26"/>
          <w:szCs w:val="26"/>
        </w:rPr>
        <w:br/>
        <w:t xml:space="preserve">                 16.11. На территории  </w:t>
      </w:r>
      <w:r w:rsidR="00FF3737">
        <w:rPr>
          <w:color w:val="000000"/>
          <w:sz w:val="26"/>
          <w:szCs w:val="26"/>
        </w:rPr>
        <w:t>Устьянского</w:t>
      </w:r>
      <w:r w:rsidRPr="0090391A">
        <w:rPr>
          <w:color w:val="000000"/>
          <w:sz w:val="26"/>
          <w:szCs w:val="26"/>
        </w:rPr>
        <w:t xml:space="preserve">  сельсовета ЗАПРЕЩАЕТСЯ:</w:t>
      </w:r>
      <w:r w:rsidRPr="0090391A">
        <w:rPr>
          <w:color w:val="000000"/>
          <w:sz w:val="26"/>
          <w:szCs w:val="26"/>
        </w:rPr>
        <w:br/>
        <w:t xml:space="preserve">                 16.11.1. Безнадзорный выгул птицы, сельскохозяйственных животных, домашних животных за пределами приусадебного участка;</w:t>
      </w:r>
      <w:r w:rsidRPr="0090391A">
        <w:rPr>
          <w:color w:val="000000"/>
          <w:sz w:val="26"/>
          <w:szCs w:val="26"/>
        </w:rPr>
        <w:br/>
        <w:t xml:space="preserve">                  16.11.2. Передвижение на территории  </w:t>
      </w:r>
      <w:r w:rsidR="00FF3737">
        <w:rPr>
          <w:color w:val="000000"/>
          <w:sz w:val="26"/>
          <w:szCs w:val="26"/>
        </w:rPr>
        <w:t>Устьянского</w:t>
      </w:r>
      <w:r w:rsidRPr="0090391A">
        <w:rPr>
          <w:color w:val="000000"/>
          <w:sz w:val="26"/>
          <w:szCs w:val="26"/>
        </w:rPr>
        <w:t xml:space="preserve">  сельсовета птицы, сельскохозяйственных животных, домашних животных без сопровождающих лиц.</w:t>
      </w:r>
    </w:p>
    <w:p w:rsidR="00BF5F3C" w:rsidRPr="0090391A" w:rsidRDefault="00BF5F3C" w:rsidP="006028D2">
      <w:pPr>
        <w:pStyle w:val="a3"/>
        <w:shd w:val="clear" w:color="auto" w:fill="FFFFFF"/>
        <w:tabs>
          <w:tab w:val="left" w:pos="8789"/>
        </w:tabs>
        <w:spacing w:before="187" w:beforeAutospacing="0" w:after="187" w:afterAutospacing="0"/>
        <w:jc w:val="center"/>
        <w:rPr>
          <w:b/>
          <w:color w:val="000000"/>
          <w:sz w:val="26"/>
          <w:szCs w:val="26"/>
        </w:rPr>
      </w:pPr>
      <w:r w:rsidRPr="0090391A">
        <w:rPr>
          <w:b/>
          <w:color w:val="000000"/>
          <w:sz w:val="26"/>
          <w:szCs w:val="26"/>
        </w:rPr>
        <w:t>17. КОНТРОЛЬ ИСПОЛНЕНИЯ ПРАВИЛ БЛАГОУСТРОЙСТВА</w:t>
      </w:r>
    </w:p>
    <w:p w:rsidR="00FF615E" w:rsidRPr="0090391A" w:rsidRDefault="00BF5F3C" w:rsidP="00743D91">
      <w:pPr>
        <w:pStyle w:val="a3"/>
        <w:shd w:val="clear" w:color="auto" w:fill="FFFFFF"/>
        <w:tabs>
          <w:tab w:val="left" w:pos="8789"/>
        </w:tabs>
        <w:spacing w:before="0" w:beforeAutospacing="0" w:after="0" w:afterAutospacing="0"/>
        <w:rPr>
          <w:sz w:val="26"/>
          <w:szCs w:val="26"/>
        </w:rPr>
      </w:pPr>
      <w:r w:rsidRPr="0090391A">
        <w:rPr>
          <w:sz w:val="26"/>
          <w:szCs w:val="26"/>
        </w:rPr>
        <w:lastRenderedPageBreak/>
        <w:t xml:space="preserve">               17.1. Контроль соблюдения настоящих Правил осуществляют:</w:t>
      </w:r>
      <w:r w:rsidRPr="0090391A">
        <w:rPr>
          <w:sz w:val="26"/>
          <w:szCs w:val="26"/>
        </w:rPr>
        <w:br/>
        <w:t xml:space="preserve">               17.1.1. Администрация сельсовета, ее уполномоченные должностные лица, в пределах своей компетенции.</w:t>
      </w:r>
      <w:r w:rsidRPr="0090391A">
        <w:rPr>
          <w:sz w:val="26"/>
          <w:szCs w:val="26"/>
        </w:rPr>
        <w:br/>
        <w:t xml:space="preserve">               17.1.2.Органы внутренних дел.</w:t>
      </w:r>
      <w:r w:rsidRPr="0090391A">
        <w:rPr>
          <w:sz w:val="26"/>
          <w:szCs w:val="26"/>
        </w:rPr>
        <w:br/>
        <w:t xml:space="preserve">               17.1.3.Органы санитарно-эпидемиологического надзора.</w:t>
      </w:r>
      <w:r w:rsidRPr="0090391A">
        <w:rPr>
          <w:sz w:val="26"/>
          <w:szCs w:val="26"/>
        </w:rPr>
        <w:br/>
        <w:t xml:space="preserve">                17.1.4. Отдел архитектуры и строительства Администрации Бурлинского района.</w:t>
      </w:r>
      <w:r w:rsidRPr="0090391A">
        <w:rPr>
          <w:sz w:val="26"/>
          <w:szCs w:val="26"/>
        </w:rPr>
        <w:br/>
        <w:t xml:space="preserve">                17.1.5.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w:t>
      </w:r>
      <w:r w:rsidR="00FF3737">
        <w:rPr>
          <w:sz w:val="26"/>
          <w:szCs w:val="26"/>
        </w:rPr>
        <w:t>Устьянского</w:t>
      </w:r>
      <w:r w:rsidRPr="0090391A">
        <w:rPr>
          <w:sz w:val="26"/>
          <w:szCs w:val="26"/>
        </w:rPr>
        <w:t xml:space="preserve"> сельсовета.</w:t>
      </w:r>
      <w:r w:rsidRPr="0090391A">
        <w:rPr>
          <w:sz w:val="26"/>
          <w:szCs w:val="26"/>
        </w:rPr>
        <w:br/>
        <w:t xml:space="preserve">               17.2. В случае выявления фактов нарушений Правил благоустройства уполномоченные должностные лица вправе:</w:t>
      </w:r>
      <w:r w:rsidRPr="0090391A">
        <w:rPr>
          <w:sz w:val="26"/>
          <w:szCs w:val="26"/>
        </w:rPr>
        <w:br/>
        <w:t xml:space="preserve">               17.2.1. Выдать предписание об устранении нарушений;</w:t>
      </w:r>
      <w:r w:rsidRPr="0090391A">
        <w:rPr>
          <w:sz w:val="26"/>
          <w:szCs w:val="26"/>
        </w:rPr>
        <w:br/>
        <w:t xml:space="preserve">               17.2.2. Составить протокол об административном правонарушении в порядке, установленном действующим законодательством;</w:t>
      </w:r>
      <w:r w:rsidRPr="0090391A">
        <w:rPr>
          <w:sz w:val="26"/>
          <w:szCs w:val="26"/>
        </w:rPr>
        <w:br/>
        <w:t xml:space="preserve">               17.2.3. Обратиться в суд с заявлением (исковым заявлением) о признании незаконными действий (бездействий) физических и (или) юридических лиц, нарушающих Правила благоустройства, о возмещении ущерба.</w:t>
      </w:r>
      <w:r w:rsidRPr="0090391A">
        <w:rPr>
          <w:sz w:val="26"/>
          <w:szCs w:val="26"/>
        </w:rPr>
        <w:br/>
        <w:t xml:space="preserve">               17.3. Лица, допустившие нарушение Правил благоустройства, несут дисциплинарную, административную, гражданско-правовую ответственность в соответствии с законодательством Российской Федерации, Алтайского края и другими нормативными правовыми актами.</w:t>
      </w:r>
      <w:r w:rsidRPr="0090391A">
        <w:rPr>
          <w:sz w:val="26"/>
          <w:szCs w:val="26"/>
        </w:rPr>
        <w:br/>
        <w:t xml:space="preserve">               17.4. Вред, причиненный в результате нарушения Правил благоустройства, возмещается виновными лицами в порядке, установленном действующим законодательством.</w:t>
      </w:r>
      <w:r w:rsidRPr="0090391A">
        <w:rPr>
          <w:sz w:val="26"/>
          <w:szCs w:val="26"/>
        </w:rPr>
        <w:br/>
        <w:t xml:space="preserve">              17.5.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  </w:t>
      </w:r>
    </w:p>
    <w:p w:rsidR="00FF615E" w:rsidRPr="0090391A" w:rsidRDefault="00FF615E" w:rsidP="00022915">
      <w:pPr>
        <w:pStyle w:val="a3"/>
        <w:shd w:val="clear" w:color="auto" w:fill="FFFFFF"/>
        <w:tabs>
          <w:tab w:val="left" w:pos="8789"/>
        </w:tabs>
        <w:spacing w:after="0"/>
        <w:jc w:val="center"/>
        <w:rPr>
          <w:b/>
          <w:sz w:val="26"/>
          <w:szCs w:val="26"/>
        </w:rPr>
      </w:pPr>
      <w:r w:rsidRPr="0090391A">
        <w:rPr>
          <w:b/>
          <w:sz w:val="26"/>
          <w:szCs w:val="26"/>
        </w:rPr>
        <w:t>18. ОПРЕДЕЛЕНИЕ ГРАНИЦ ПРИЛЕГАЮЩИХ ТЕРРИТОРИЙ</w:t>
      </w:r>
      <w:r w:rsidR="00022915" w:rsidRPr="0090391A">
        <w:rPr>
          <w:b/>
          <w:sz w:val="26"/>
          <w:szCs w:val="26"/>
        </w:rPr>
        <w:t xml:space="preserve"> </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18.1.  </w:t>
      </w:r>
      <w:proofErr w:type="gramStart"/>
      <w:r w:rsidRPr="0090391A">
        <w:rPr>
          <w:rFonts w:ascii="Times New Roman" w:eastAsia="Times New Roman" w:hAnsi="Times New Roman"/>
          <w:sz w:val="26"/>
          <w:szCs w:val="26"/>
          <w:lang w:eastAsia="ru-RU"/>
        </w:rPr>
        <w:t xml:space="preserve">В соответствии с положениями Градостроительного кодекса Российской Федерации,  со  статьей 45.1 Федерального закона от 6 октября 2003 года № 131-ФЗ «Об общих принципах организации местного самоуправления в Российской Федерации»  и законом Алтайского края «О порядке определения органами местного самоуправления границ прилегающих территорий» от 11.03.2019 № 20-ЗС устанавливается порядок определения Администрацией </w:t>
      </w:r>
      <w:r w:rsidR="00FF3737">
        <w:rPr>
          <w:rFonts w:ascii="Times New Roman" w:eastAsia="Times New Roman" w:hAnsi="Times New Roman"/>
          <w:sz w:val="26"/>
          <w:szCs w:val="26"/>
          <w:lang w:eastAsia="ru-RU"/>
        </w:rPr>
        <w:t>Устьянского</w:t>
      </w:r>
      <w:r w:rsidRPr="0090391A">
        <w:rPr>
          <w:rFonts w:ascii="Times New Roman" w:eastAsia="Times New Roman" w:hAnsi="Times New Roman"/>
          <w:sz w:val="26"/>
          <w:szCs w:val="26"/>
          <w:lang w:eastAsia="ru-RU"/>
        </w:rPr>
        <w:t xml:space="preserve"> сельсовета Бурлинского района Алтайского края границ прилегающих территорий             </w:t>
      </w:r>
      <w:proofErr w:type="gramEnd"/>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Границы прилегающих территорий определяются настоящими Правилами, для определения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18.2. Для целей настоящих Правил используются следующие основные понятия:</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границы прилегающей территории – условные линии, определяющие местоположение прилегающей территории, установленные в горизонтальной плоскости перпендикулярно </w:t>
      </w:r>
      <w:r w:rsidRPr="0090391A">
        <w:rPr>
          <w:rFonts w:ascii="Times New Roman" w:eastAsia="Times New Roman" w:hAnsi="Times New Roman"/>
          <w:sz w:val="26"/>
          <w:szCs w:val="26"/>
          <w:lang w:eastAsia="ru-RU"/>
        </w:rPr>
        <w:lastRenderedPageBreak/>
        <w:t>границам здания, строения, сооружения, земельного участка, если такой земельный участок образован (далее – земельный участок);</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внутренняя граница прилегающей территории – часть границы прилегающей территории, непосредственно примыкающая к границе здания, строения, сооружения, земельного участка и являющаяся их общей границей;</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внешняя граница прилегающей территории – часть границы прилегающей территории, не примыкающая непосредственно к границе здания, строения, сооружения, земельного участка и не выходящая за пределы территорий общего пользования.</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18.3.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18.4. Внутренняя и внешняя границы прилегающей территории устанавливаются настоящими Правилами благоустройства.</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18.5. Внешняя граница прилегающей территории устанавливается дифференцированно в зависимости от места расположения здания, строения, сооружения, земельного участка в существующей застройке и (или) вида разрешенного использования, и (или) функционального назначения, и (или) площади.</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18.6. Внешняя граница прилегающей территории определяется в метрах от внутренней границы прилегающей территории, за исключением случаев, установленных в части 18.7 настоящей статьи, и устанавливается:</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 для зданий, строений, сооружений, не имеющих ограждения, расположенных на земельных участках, границы которых не сформированы в соответствии с федеральным законодательством, – по периметру от фактических границ указанных зданий, строений, сооружений – 15 м.;</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2) для зданий, строений, сооружений, имеющих ограждения, расположенных на земельных участках, границы которых не сформированы в соответствии с федеральным законодательством, – по периметру от ограждений – </w:t>
      </w:r>
      <w:smartTag w:uri="urn:schemas-microsoft-com:office:smarttags" w:element="metricconverter">
        <w:smartTagPr>
          <w:attr w:name="ProductID" w:val="10 м"/>
        </w:smartTagPr>
        <w:r w:rsidRPr="0090391A">
          <w:rPr>
            <w:rFonts w:ascii="Times New Roman" w:eastAsia="Times New Roman" w:hAnsi="Times New Roman"/>
            <w:sz w:val="26"/>
            <w:szCs w:val="26"/>
            <w:lang w:eastAsia="ru-RU"/>
          </w:rPr>
          <w:t>10 м</w:t>
        </w:r>
      </w:smartTag>
      <w:r w:rsidRPr="0090391A">
        <w:rPr>
          <w:rFonts w:ascii="Times New Roman" w:eastAsia="Times New Roman" w:hAnsi="Times New Roman"/>
          <w:sz w:val="26"/>
          <w:szCs w:val="26"/>
          <w:lang w:eastAsia="ru-RU"/>
        </w:rPr>
        <w:t>.;</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3) для земельных участков, границы которых сформированы в соответствии с федеральным законодательством, – по периметру от границ таких земельных участков – 10 м.;</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4) для отдельно стоящих сооружений цилиндрической формы (указателей, рекламных конструкций, столбов, опор освещения, контактной и электросети, водоразборных колонок и иных сооружений) – по радиусу от их фактических границ – 5 м.</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18.7. </w:t>
      </w:r>
      <w:proofErr w:type="gramStart"/>
      <w:r w:rsidRPr="0090391A">
        <w:rPr>
          <w:rFonts w:ascii="Times New Roman" w:eastAsia="Times New Roman" w:hAnsi="Times New Roman"/>
          <w:sz w:val="26"/>
          <w:szCs w:val="26"/>
          <w:lang w:eastAsia="ru-RU"/>
        </w:rPr>
        <w:t xml:space="preserve">Внешняя граница прилегающей территории может устанавливаться соглашением об определении границ прилегающей территории, заключаемым между Администрацией </w:t>
      </w:r>
      <w:r w:rsidR="00FF3737">
        <w:rPr>
          <w:rFonts w:ascii="Times New Roman" w:eastAsia="Times New Roman" w:hAnsi="Times New Roman"/>
          <w:sz w:val="26"/>
          <w:szCs w:val="26"/>
          <w:lang w:eastAsia="ru-RU"/>
        </w:rPr>
        <w:t>Устьянского</w:t>
      </w:r>
      <w:r w:rsidRPr="0090391A">
        <w:rPr>
          <w:rFonts w:ascii="Times New Roman" w:eastAsia="Times New Roman" w:hAnsi="Times New Roman"/>
          <w:sz w:val="26"/>
          <w:szCs w:val="26"/>
          <w:lang w:eastAsia="ru-RU"/>
        </w:rPr>
        <w:t xml:space="preserve"> сельсовета и собственником и (или) иным законным владельцем здания, строения, сооружения, земельного участка либо уполномоченным лицом (далее – соглашение), при этом размер внешней границы прилегающей территории, определенный на основании соглашения, не может быть меньше размера внешней границы прилегающей территории, установленного пунктом 18.6. настоящих Правил.</w:t>
      </w:r>
      <w:proofErr w:type="gramEnd"/>
      <w:r w:rsidRPr="0090391A">
        <w:rPr>
          <w:rFonts w:ascii="Times New Roman" w:eastAsia="Times New Roman" w:hAnsi="Times New Roman"/>
          <w:sz w:val="26"/>
          <w:szCs w:val="26"/>
          <w:lang w:eastAsia="ru-RU"/>
        </w:rPr>
        <w:t xml:space="preserve"> Границы прилегающей территории, установленные соглашением, отображаются собственником и (или) иным законным владельцем здания, строения, сооружения, земельного участка либо уполномоченным лицом на карте-схеме, являющейся его неотъемлемой частью. Соглашения заключаются в соответствии с правилами, установленными гражданским законодательством для заключения договоров.</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18.8. Карта-схема подготавливается собственником и (или) иным законным владельцем здания, строения, сооружения, земельного участка либо уполномоченным </w:t>
      </w:r>
      <w:r w:rsidRPr="0090391A">
        <w:rPr>
          <w:rFonts w:ascii="Times New Roman" w:eastAsia="Times New Roman" w:hAnsi="Times New Roman"/>
          <w:sz w:val="26"/>
          <w:szCs w:val="26"/>
          <w:lang w:eastAsia="ru-RU"/>
        </w:rPr>
        <w:lastRenderedPageBreak/>
        <w:t>лицом на топографической съемке масштабом 1:500 и должна содержать следующие сведения:</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 адрес здания, строения, сооружения, земельного участка (при его наличии) либо обозначение места расположения объекта с указанием наименования, в отношении которого устанавливаются границы прилегающей территории;</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2) информация о собственнике и (или) ином законном владельце здания, строения, сооружения, земельного участка, либо уполномоченном лице: наименование (для юридического лица), фамилия, имя, отчество (если имеется) (для индивидуального предпринимателя и физического лица), место нахождения (для юридического лица), почтовый адрес, контактные телефоны;</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3) схематическое изображение границ здания, строения, сооружения, земельного участка;</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4) схематическое изображение границ прилегающей территории;</w:t>
      </w:r>
    </w:p>
    <w:p w:rsidR="00022915" w:rsidRPr="0090391A" w:rsidRDefault="00022915" w:rsidP="00743D91">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5) схематическое изображение элементов благоустройства (их наименования), попадающих в границы прилегающей территории».</w:t>
      </w: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p>
    <w:p w:rsidR="00022915" w:rsidRPr="0090391A" w:rsidRDefault="00022915" w:rsidP="00022915">
      <w:pPr>
        <w:shd w:val="clear" w:color="auto" w:fill="FFFFFF"/>
        <w:spacing w:after="0" w:line="240" w:lineRule="auto"/>
        <w:jc w:val="center"/>
        <w:rPr>
          <w:rFonts w:ascii="Times New Roman" w:eastAsia="Times New Roman" w:hAnsi="Times New Roman"/>
          <w:b/>
          <w:sz w:val="26"/>
          <w:szCs w:val="26"/>
          <w:lang w:eastAsia="ru-RU"/>
        </w:rPr>
      </w:pPr>
      <w:r w:rsidRPr="0090391A">
        <w:rPr>
          <w:rFonts w:ascii="Times New Roman" w:eastAsia="Times New Roman" w:hAnsi="Times New Roman"/>
          <w:b/>
          <w:sz w:val="26"/>
          <w:szCs w:val="26"/>
          <w:lang w:eastAsia="ru-RU"/>
        </w:rPr>
        <w:t>19. Участие</w:t>
      </w:r>
      <w:r w:rsidRPr="0090391A">
        <w:rPr>
          <w:rFonts w:ascii="Times New Roman" w:eastAsia="Times New Roman" w:hAnsi="Times New Roman"/>
          <w:sz w:val="26"/>
          <w:szCs w:val="26"/>
          <w:lang w:eastAsia="ru-RU"/>
        </w:rPr>
        <w:t>,</w:t>
      </w:r>
      <w:r w:rsidRPr="0090391A">
        <w:rPr>
          <w:rFonts w:ascii="Times New Roman" w:eastAsia="Times New Roman" w:hAnsi="Times New Roman"/>
          <w:b/>
          <w:sz w:val="26"/>
          <w:szCs w:val="26"/>
          <w:lang w:eastAsia="ru-RU"/>
        </w:rPr>
        <w:t xml:space="preserve"> в том числе финансовое, собственников и (или) иных законных владельцев зданий, строений, сооружений, земельных участков (за исключением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19.1. </w:t>
      </w:r>
      <w:proofErr w:type="gramStart"/>
      <w:r w:rsidRPr="0090391A">
        <w:rPr>
          <w:rFonts w:ascii="Times New Roman" w:eastAsia="Times New Roman" w:hAnsi="Times New Roman"/>
          <w:sz w:val="26"/>
          <w:szCs w:val="26"/>
          <w:lang w:eastAsia="ru-RU"/>
        </w:rPr>
        <w:t>Собственники и (или) иные законные владельцы зданий, строений, сооружений, земельных участков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порядке, которые определяются Правилами</w:t>
      </w:r>
      <w:proofErr w:type="gramEnd"/>
      <w:r w:rsidRPr="0090391A">
        <w:rPr>
          <w:rFonts w:ascii="Times New Roman" w:eastAsia="Times New Roman" w:hAnsi="Times New Roman"/>
          <w:sz w:val="26"/>
          <w:szCs w:val="26"/>
          <w:lang w:eastAsia="ru-RU"/>
        </w:rPr>
        <w:t xml:space="preserve"> благоустройства на  территории  муниципального образования </w:t>
      </w:r>
      <w:r w:rsidR="00FF3737">
        <w:rPr>
          <w:rFonts w:ascii="Times New Roman" w:eastAsia="Times New Roman" w:hAnsi="Times New Roman"/>
          <w:sz w:val="26"/>
          <w:szCs w:val="26"/>
          <w:lang w:eastAsia="ru-RU"/>
        </w:rPr>
        <w:t>Устьянский</w:t>
      </w:r>
      <w:r w:rsidRPr="0090391A">
        <w:rPr>
          <w:rFonts w:ascii="Times New Roman" w:eastAsia="Times New Roman" w:hAnsi="Times New Roman"/>
          <w:sz w:val="26"/>
          <w:szCs w:val="26"/>
          <w:lang w:eastAsia="ru-RU"/>
        </w:rPr>
        <w:t xml:space="preserve"> сельсовет Бурлинского района Алтайского края.</w:t>
      </w: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19.2. Проведение дополнительных работ по благоустройству прилегающих территорий, их виды (объем и периодичность) оформляются соглашением между администрацией Новосельского сельсовета и собственником и (или) иным законным владельцем (лицом, ответственным за эксплуатацию здания, строения, сооружения).</w:t>
      </w: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19.3. Содержание и уборку объектов благоустройства обязаны осуществлять физические и юридические лица, а также индивидуальные предприниматели, которым объекты благоустройства и (или) земельные участки, на которых они расположены, принадлежат на соответствующем праве,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19.4. Обязанность по содержанию и уборке объектов благоустройства и (или) земельных участков также возлагается на лиц, уполномоченных собственниками данных объектов и земельных участков на их содержание».</w:t>
      </w:r>
    </w:p>
    <w:p w:rsidR="00942801" w:rsidRPr="0090391A" w:rsidRDefault="00942801" w:rsidP="00022915">
      <w:pPr>
        <w:shd w:val="clear" w:color="auto" w:fill="FFFFFF"/>
        <w:spacing w:after="0" w:line="240" w:lineRule="auto"/>
        <w:rPr>
          <w:rFonts w:ascii="Times New Roman" w:eastAsia="Times New Roman" w:hAnsi="Times New Roman"/>
          <w:sz w:val="26"/>
          <w:szCs w:val="26"/>
          <w:lang w:eastAsia="ru-RU"/>
        </w:rPr>
      </w:pPr>
    </w:p>
    <w:p w:rsidR="00022915" w:rsidRPr="0090391A" w:rsidRDefault="00942801" w:rsidP="00942801">
      <w:pPr>
        <w:shd w:val="clear" w:color="auto" w:fill="FFFFFF"/>
        <w:spacing w:after="0" w:line="240" w:lineRule="auto"/>
        <w:jc w:val="center"/>
        <w:rPr>
          <w:rFonts w:ascii="Times New Roman" w:eastAsia="Times New Roman" w:hAnsi="Times New Roman"/>
          <w:b/>
          <w:bCs/>
          <w:iCs/>
          <w:sz w:val="26"/>
          <w:szCs w:val="26"/>
          <w:lang w:eastAsia="ru-RU"/>
        </w:rPr>
      </w:pPr>
      <w:r w:rsidRPr="0090391A">
        <w:rPr>
          <w:rFonts w:ascii="Times New Roman" w:eastAsia="Times New Roman" w:hAnsi="Times New Roman"/>
          <w:b/>
          <w:bCs/>
          <w:iCs/>
          <w:sz w:val="26"/>
          <w:szCs w:val="26"/>
          <w:lang w:eastAsia="ru-RU"/>
        </w:rPr>
        <w:t>20. ОГРАНИЧЕНИЯ ПРИ ОПРЕДЕЛЕНИИ ГРАНИЦ ПРИЛЕГАЮЩЕЙ ТЕРРИТОРИИ</w:t>
      </w:r>
    </w:p>
    <w:p w:rsidR="00942801" w:rsidRPr="0090391A" w:rsidRDefault="00942801" w:rsidP="00942801">
      <w:pPr>
        <w:shd w:val="clear" w:color="auto" w:fill="FFFFFF"/>
        <w:spacing w:after="0" w:line="240" w:lineRule="auto"/>
        <w:jc w:val="center"/>
        <w:rPr>
          <w:rFonts w:ascii="Times New Roman" w:eastAsia="Times New Roman" w:hAnsi="Times New Roman"/>
          <w:bCs/>
          <w:i/>
          <w:iCs/>
          <w:sz w:val="26"/>
          <w:szCs w:val="26"/>
          <w:lang w:eastAsia="ru-RU"/>
        </w:rPr>
      </w:pP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w:t>
      </w:r>
      <w:r w:rsidR="00942801" w:rsidRPr="0090391A">
        <w:rPr>
          <w:rFonts w:ascii="Times New Roman" w:eastAsia="Times New Roman" w:hAnsi="Times New Roman"/>
          <w:sz w:val="26"/>
          <w:szCs w:val="26"/>
          <w:lang w:eastAsia="ru-RU"/>
        </w:rPr>
        <w:t xml:space="preserve">  20</w:t>
      </w:r>
      <w:r w:rsidRPr="0090391A">
        <w:rPr>
          <w:rFonts w:ascii="Times New Roman" w:eastAsia="Times New Roman" w:hAnsi="Times New Roman"/>
          <w:sz w:val="26"/>
          <w:szCs w:val="26"/>
          <w:lang w:eastAsia="ru-RU"/>
        </w:rPr>
        <w:t>.1. В границах прилегающих территорий могут располагаться только следующие территории общего пользования или их части:</w:t>
      </w: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lastRenderedPageBreak/>
        <w:t xml:space="preserve">      1) пешеходные коммуникации, в том числе тротуары, аллеи, дорожки, тропинки;</w:t>
      </w:r>
    </w:p>
    <w:p w:rsidR="00022915" w:rsidRPr="0090391A" w:rsidRDefault="00022915"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2) иные территории общего пользования, установленные правилами благоустройства, за исключением дорог, проездов,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022915" w:rsidRPr="0090391A" w:rsidRDefault="00942801"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20</w:t>
      </w:r>
      <w:r w:rsidR="00022915" w:rsidRPr="0090391A">
        <w:rPr>
          <w:rFonts w:ascii="Times New Roman" w:eastAsia="Times New Roman" w:hAnsi="Times New Roman"/>
          <w:sz w:val="26"/>
          <w:szCs w:val="26"/>
          <w:lang w:eastAsia="ru-RU"/>
        </w:rPr>
        <w:t>.2. 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совокупность контуров, в случае если образован многоконтурный земельный участок), за исключением случаев, когда данное здание, строение или сооружение обеспечивает исключительно функционирование здания, строения, сооружения, земельного участка, в отношении которого определяются границы прилегающей территории.</w:t>
      </w:r>
    </w:p>
    <w:p w:rsidR="00022915" w:rsidRPr="0090391A" w:rsidRDefault="00942801"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20</w:t>
      </w:r>
      <w:r w:rsidR="00022915" w:rsidRPr="0090391A">
        <w:rPr>
          <w:rFonts w:ascii="Times New Roman" w:eastAsia="Times New Roman" w:hAnsi="Times New Roman"/>
          <w:sz w:val="26"/>
          <w:szCs w:val="26"/>
          <w:lang w:eastAsia="ru-RU"/>
        </w:rPr>
        <w:t>.3. Пересечение границ прилегающей территории, за исключением случаев установления общих смежных границ прилегающей территории, не допускается. В случае если границы смежных прилегающих территорий, определенные в соответствии с пунктом 18.5 Правил, пересекаются, порядок участия, в том числе финансового, собственников и (или) иных законных владельцев зданий, строений, сооружений, земельных участков в содержании пересекающихся частей прилегающих территорий определяется правилами благоустройства.</w:t>
      </w:r>
    </w:p>
    <w:p w:rsidR="00022915" w:rsidRPr="0090391A" w:rsidRDefault="00942801" w:rsidP="00022915">
      <w:pPr>
        <w:shd w:val="clear" w:color="auto" w:fill="FFFFFF"/>
        <w:spacing w:after="0" w:line="240" w:lineRule="auto"/>
        <w:rPr>
          <w:rFonts w:ascii="Times New Roman" w:eastAsia="Times New Roman" w:hAnsi="Times New Roman"/>
          <w:sz w:val="26"/>
          <w:szCs w:val="26"/>
          <w:lang w:eastAsia="ru-RU"/>
        </w:rPr>
      </w:pPr>
      <w:r w:rsidRPr="0090391A">
        <w:rPr>
          <w:rFonts w:ascii="Times New Roman" w:eastAsia="Times New Roman" w:hAnsi="Times New Roman"/>
          <w:sz w:val="26"/>
          <w:szCs w:val="26"/>
          <w:lang w:eastAsia="ru-RU"/>
        </w:rPr>
        <w:t xml:space="preserve">      20</w:t>
      </w:r>
      <w:r w:rsidR="00022915" w:rsidRPr="0090391A">
        <w:rPr>
          <w:rFonts w:ascii="Times New Roman" w:eastAsia="Times New Roman" w:hAnsi="Times New Roman"/>
          <w:sz w:val="26"/>
          <w:szCs w:val="26"/>
          <w:lang w:eastAsia="ru-RU"/>
        </w:rPr>
        <w:t>.4. Пересечение границ прилегающей территории с линейным объектом (линией электропередачи, линией связи (в том числе линейно-кабельным сооружением), трубопроводом, автомобильной дорогой, железнодорожной линией и другими подобными сооружениями) не допускается. Внешняя граница прилегающей территории определяется до пересечения с выделенным для линейного объекта земельным участком, охранной зоной, ограждением, дорожным бордюром».</w:t>
      </w:r>
    </w:p>
    <w:p w:rsidR="00FF615E" w:rsidRPr="0090391A" w:rsidRDefault="00FF615E" w:rsidP="00022915">
      <w:pPr>
        <w:pStyle w:val="a3"/>
        <w:shd w:val="clear" w:color="auto" w:fill="FFFFFF"/>
        <w:tabs>
          <w:tab w:val="left" w:pos="8789"/>
        </w:tabs>
        <w:spacing w:after="0"/>
        <w:jc w:val="both"/>
        <w:rPr>
          <w:sz w:val="26"/>
          <w:szCs w:val="26"/>
        </w:rPr>
      </w:pPr>
    </w:p>
    <w:p w:rsidR="00FF615E" w:rsidRPr="0090391A" w:rsidRDefault="00FF615E" w:rsidP="00FF615E">
      <w:pPr>
        <w:pStyle w:val="a3"/>
        <w:shd w:val="clear" w:color="auto" w:fill="FFFFFF"/>
        <w:tabs>
          <w:tab w:val="left" w:pos="8789"/>
        </w:tabs>
        <w:spacing w:after="0"/>
        <w:jc w:val="both"/>
        <w:rPr>
          <w:sz w:val="26"/>
          <w:szCs w:val="26"/>
        </w:rPr>
      </w:pPr>
    </w:p>
    <w:sectPr w:rsidR="00FF615E" w:rsidRPr="0090391A" w:rsidSect="0062291C">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E3C1C"/>
    <w:multiLevelType w:val="hybridMultilevel"/>
    <w:tmpl w:val="E8DA8838"/>
    <w:lvl w:ilvl="0" w:tplc="0C685C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F0D"/>
    <w:rsid w:val="00022915"/>
    <w:rsid w:val="000306B6"/>
    <w:rsid w:val="00034A26"/>
    <w:rsid w:val="000419B9"/>
    <w:rsid w:val="00056713"/>
    <w:rsid w:val="00070613"/>
    <w:rsid w:val="0007631B"/>
    <w:rsid w:val="000E0BDF"/>
    <w:rsid w:val="000F51DD"/>
    <w:rsid w:val="0011024E"/>
    <w:rsid w:val="001348D1"/>
    <w:rsid w:val="00151208"/>
    <w:rsid w:val="001644C9"/>
    <w:rsid w:val="00192D81"/>
    <w:rsid w:val="001D2554"/>
    <w:rsid w:val="00203D62"/>
    <w:rsid w:val="00204E65"/>
    <w:rsid w:val="002D6E92"/>
    <w:rsid w:val="002F0D49"/>
    <w:rsid w:val="002F0D8D"/>
    <w:rsid w:val="002F3B3E"/>
    <w:rsid w:val="002F4743"/>
    <w:rsid w:val="003256DC"/>
    <w:rsid w:val="003A657E"/>
    <w:rsid w:val="003B0712"/>
    <w:rsid w:val="003F5DD7"/>
    <w:rsid w:val="004071F3"/>
    <w:rsid w:val="00415E3E"/>
    <w:rsid w:val="00427D9D"/>
    <w:rsid w:val="004423C2"/>
    <w:rsid w:val="0046227D"/>
    <w:rsid w:val="004670DD"/>
    <w:rsid w:val="00471EED"/>
    <w:rsid w:val="00497AF0"/>
    <w:rsid w:val="004B4A39"/>
    <w:rsid w:val="004C76FD"/>
    <w:rsid w:val="004D5FE6"/>
    <w:rsid w:val="005122F4"/>
    <w:rsid w:val="005416B4"/>
    <w:rsid w:val="005450FA"/>
    <w:rsid w:val="0057397D"/>
    <w:rsid w:val="00577D7D"/>
    <w:rsid w:val="005879D9"/>
    <w:rsid w:val="005A654B"/>
    <w:rsid w:val="005E6C23"/>
    <w:rsid w:val="006028D2"/>
    <w:rsid w:val="0062291C"/>
    <w:rsid w:val="0062313F"/>
    <w:rsid w:val="00625221"/>
    <w:rsid w:val="00630160"/>
    <w:rsid w:val="006645E1"/>
    <w:rsid w:val="00664E67"/>
    <w:rsid w:val="00674BFF"/>
    <w:rsid w:val="006A5BAA"/>
    <w:rsid w:val="006B7A5C"/>
    <w:rsid w:val="006F0682"/>
    <w:rsid w:val="006F3633"/>
    <w:rsid w:val="00710C86"/>
    <w:rsid w:val="00711784"/>
    <w:rsid w:val="0071628E"/>
    <w:rsid w:val="00723689"/>
    <w:rsid w:val="00743D91"/>
    <w:rsid w:val="00763929"/>
    <w:rsid w:val="007D0BB4"/>
    <w:rsid w:val="00883A33"/>
    <w:rsid w:val="00895B11"/>
    <w:rsid w:val="008E6841"/>
    <w:rsid w:val="008F08CD"/>
    <w:rsid w:val="0090391A"/>
    <w:rsid w:val="00934EE3"/>
    <w:rsid w:val="00942801"/>
    <w:rsid w:val="00966EA6"/>
    <w:rsid w:val="00987FA1"/>
    <w:rsid w:val="009F3F81"/>
    <w:rsid w:val="00A02376"/>
    <w:rsid w:val="00A076A6"/>
    <w:rsid w:val="00A11687"/>
    <w:rsid w:val="00A31271"/>
    <w:rsid w:val="00A500F5"/>
    <w:rsid w:val="00A54840"/>
    <w:rsid w:val="00A54FA6"/>
    <w:rsid w:val="00A8215F"/>
    <w:rsid w:val="00AB6FCE"/>
    <w:rsid w:val="00AC7180"/>
    <w:rsid w:val="00B01AAF"/>
    <w:rsid w:val="00B23D80"/>
    <w:rsid w:val="00B4195D"/>
    <w:rsid w:val="00B72DA0"/>
    <w:rsid w:val="00BD129A"/>
    <w:rsid w:val="00BD4FA5"/>
    <w:rsid w:val="00BE7CB0"/>
    <w:rsid w:val="00BF5F3C"/>
    <w:rsid w:val="00C15BBA"/>
    <w:rsid w:val="00C21AAD"/>
    <w:rsid w:val="00C34F48"/>
    <w:rsid w:val="00C35013"/>
    <w:rsid w:val="00C40BB1"/>
    <w:rsid w:val="00C95FE3"/>
    <w:rsid w:val="00CA303D"/>
    <w:rsid w:val="00CB12F2"/>
    <w:rsid w:val="00CF2BC5"/>
    <w:rsid w:val="00D63A83"/>
    <w:rsid w:val="00DA2569"/>
    <w:rsid w:val="00DD0767"/>
    <w:rsid w:val="00E91F0D"/>
    <w:rsid w:val="00EB5993"/>
    <w:rsid w:val="00F36E6E"/>
    <w:rsid w:val="00F70B48"/>
    <w:rsid w:val="00F72D15"/>
    <w:rsid w:val="00F9244D"/>
    <w:rsid w:val="00FC4E78"/>
    <w:rsid w:val="00FF3737"/>
    <w:rsid w:val="00FF6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91A"/>
    <w:pPr>
      <w:spacing w:after="200" w:line="276" w:lineRule="auto"/>
    </w:pPr>
    <w:rPr>
      <w:sz w:val="22"/>
      <w:szCs w:val="22"/>
      <w:lang w:eastAsia="en-US"/>
    </w:rPr>
  </w:style>
  <w:style w:type="paragraph" w:styleId="1">
    <w:name w:val="heading 1"/>
    <w:basedOn w:val="a"/>
    <w:next w:val="a"/>
    <w:link w:val="10"/>
    <w:uiPriority w:val="99"/>
    <w:qFormat/>
    <w:rsid w:val="00883A33"/>
    <w:pPr>
      <w:keepNext/>
      <w:spacing w:after="0" w:line="240" w:lineRule="auto"/>
      <w:jc w:val="center"/>
      <w:outlineLvl w:val="0"/>
    </w:pPr>
    <w:rPr>
      <w:rFonts w:ascii="Times New Roman" w:eastAsia="Times New Roman" w:hAnsi="Times New Roman"/>
      <w:b/>
      <w:bCs/>
      <w:sz w:val="28"/>
      <w:szCs w:val="24"/>
      <w:lang w:eastAsia="ru-RU"/>
    </w:rPr>
  </w:style>
  <w:style w:type="paragraph" w:styleId="2">
    <w:name w:val="heading 2"/>
    <w:basedOn w:val="a"/>
    <w:next w:val="a"/>
    <w:link w:val="20"/>
    <w:uiPriority w:val="99"/>
    <w:qFormat/>
    <w:rsid w:val="00883A33"/>
    <w:pPr>
      <w:keepNext/>
      <w:spacing w:after="0" w:line="240" w:lineRule="auto"/>
      <w:jc w:val="center"/>
      <w:outlineLvl w:val="1"/>
    </w:pPr>
    <w:rPr>
      <w:rFonts w:ascii="Times New Roman" w:eastAsia="Times New Roman" w:hAnsi="Times New Roman"/>
      <w:b/>
      <w:bCs/>
      <w:sz w:val="24"/>
      <w:szCs w:val="24"/>
      <w:lang w:eastAsia="ru-RU"/>
    </w:rPr>
  </w:style>
  <w:style w:type="paragraph" w:styleId="3">
    <w:name w:val="heading 3"/>
    <w:basedOn w:val="a"/>
    <w:next w:val="a"/>
    <w:link w:val="30"/>
    <w:uiPriority w:val="99"/>
    <w:qFormat/>
    <w:rsid w:val="00883A33"/>
    <w:pPr>
      <w:keepNext/>
      <w:spacing w:after="0" w:line="240" w:lineRule="auto"/>
      <w:outlineLvl w:val="2"/>
    </w:pPr>
    <w:rPr>
      <w:rFonts w:ascii="Times New Roman" w:eastAsia="Times New Roman" w:hAnsi="Times New Roman"/>
      <w:sz w:val="28"/>
      <w:szCs w:val="24"/>
      <w:lang w:eastAsia="ru-RU"/>
    </w:rPr>
  </w:style>
  <w:style w:type="paragraph" w:styleId="4">
    <w:name w:val="heading 4"/>
    <w:basedOn w:val="a"/>
    <w:next w:val="a"/>
    <w:link w:val="40"/>
    <w:uiPriority w:val="99"/>
    <w:qFormat/>
    <w:rsid w:val="00883A33"/>
    <w:pPr>
      <w:keepNext/>
      <w:spacing w:after="0" w:line="240" w:lineRule="auto"/>
      <w:ind w:firstLine="540"/>
      <w:jc w:val="center"/>
      <w:outlineLvl w:val="3"/>
    </w:pPr>
    <w:rPr>
      <w:rFonts w:ascii="Times New Roman" w:eastAsia="Times New Roman" w:hAnsi="Times New Roman"/>
      <w:b/>
      <w:bCs/>
      <w:sz w:val="28"/>
      <w:szCs w:val="28"/>
      <w:lang w:eastAsia="ru-RU"/>
    </w:rPr>
  </w:style>
  <w:style w:type="paragraph" w:styleId="8">
    <w:name w:val="heading 8"/>
    <w:basedOn w:val="a"/>
    <w:next w:val="a"/>
    <w:link w:val="80"/>
    <w:uiPriority w:val="99"/>
    <w:qFormat/>
    <w:rsid w:val="00883A33"/>
    <w:pPr>
      <w:keepNext/>
      <w:spacing w:after="0" w:line="240" w:lineRule="auto"/>
      <w:outlineLvl w:val="7"/>
    </w:pPr>
    <w:rPr>
      <w:rFonts w:ascii="Times New Roman" w:eastAsia="Times New Roman" w:hAnsi="Times New Roman"/>
      <w:sz w:val="28"/>
      <w:szCs w:val="24"/>
      <w:lang w:eastAsia="ru-RU"/>
    </w:rPr>
  </w:style>
  <w:style w:type="paragraph" w:styleId="9">
    <w:name w:val="heading 9"/>
    <w:basedOn w:val="a"/>
    <w:next w:val="a"/>
    <w:link w:val="90"/>
    <w:uiPriority w:val="99"/>
    <w:qFormat/>
    <w:rsid w:val="00883A33"/>
    <w:pPr>
      <w:keepNext/>
      <w:spacing w:after="0" w:line="240" w:lineRule="auto"/>
      <w:ind w:left="360"/>
      <w:outlineLvl w:val="8"/>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83A33"/>
    <w:rPr>
      <w:rFonts w:ascii="Times New Roman" w:hAnsi="Times New Roman" w:cs="Times New Roman"/>
      <w:b/>
      <w:bCs/>
      <w:sz w:val="24"/>
      <w:szCs w:val="24"/>
      <w:lang w:eastAsia="ru-RU"/>
    </w:rPr>
  </w:style>
  <w:style w:type="character" w:customStyle="1" w:styleId="20">
    <w:name w:val="Заголовок 2 Знак"/>
    <w:link w:val="2"/>
    <w:uiPriority w:val="99"/>
    <w:semiHidden/>
    <w:locked/>
    <w:rsid w:val="00883A33"/>
    <w:rPr>
      <w:rFonts w:ascii="Times New Roman" w:hAnsi="Times New Roman" w:cs="Times New Roman"/>
      <w:b/>
      <w:bCs/>
      <w:sz w:val="24"/>
      <w:szCs w:val="24"/>
      <w:lang w:eastAsia="ru-RU"/>
    </w:rPr>
  </w:style>
  <w:style w:type="character" w:customStyle="1" w:styleId="30">
    <w:name w:val="Заголовок 3 Знак"/>
    <w:link w:val="3"/>
    <w:uiPriority w:val="99"/>
    <w:semiHidden/>
    <w:locked/>
    <w:rsid w:val="00883A33"/>
    <w:rPr>
      <w:rFonts w:ascii="Times New Roman" w:hAnsi="Times New Roman" w:cs="Times New Roman"/>
      <w:sz w:val="24"/>
      <w:szCs w:val="24"/>
      <w:lang w:eastAsia="ru-RU"/>
    </w:rPr>
  </w:style>
  <w:style w:type="character" w:customStyle="1" w:styleId="40">
    <w:name w:val="Заголовок 4 Знак"/>
    <w:link w:val="4"/>
    <w:uiPriority w:val="99"/>
    <w:semiHidden/>
    <w:locked/>
    <w:rsid w:val="00883A33"/>
    <w:rPr>
      <w:rFonts w:ascii="Times New Roman" w:hAnsi="Times New Roman" w:cs="Times New Roman"/>
      <w:b/>
      <w:bCs/>
      <w:sz w:val="28"/>
      <w:szCs w:val="28"/>
      <w:lang w:eastAsia="ru-RU"/>
    </w:rPr>
  </w:style>
  <w:style w:type="character" w:customStyle="1" w:styleId="80">
    <w:name w:val="Заголовок 8 Знак"/>
    <w:link w:val="8"/>
    <w:uiPriority w:val="99"/>
    <w:semiHidden/>
    <w:locked/>
    <w:rsid w:val="00883A33"/>
    <w:rPr>
      <w:rFonts w:ascii="Times New Roman" w:hAnsi="Times New Roman" w:cs="Times New Roman"/>
      <w:sz w:val="24"/>
      <w:szCs w:val="24"/>
      <w:lang w:eastAsia="ru-RU"/>
    </w:rPr>
  </w:style>
  <w:style w:type="character" w:customStyle="1" w:styleId="90">
    <w:name w:val="Заголовок 9 Знак"/>
    <w:link w:val="9"/>
    <w:uiPriority w:val="99"/>
    <w:semiHidden/>
    <w:locked/>
    <w:rsid w:val="00883A33"/>
    <w:rPr>
      <w:rFonts w:ascii="Times New Roman" w:hAnsi="Times New Roman" w:cs="Times New Roman"/>
      <w:sz w:val="24"/>
      <w:szCs w:val="24"/>
      <w:lang w:eastAsia="ru-RU"/>
    </w:rPr>
  </w:style>
  <w:style w:type="paragraph" w:styleId="a3">
    <w:name w:val="Normal (Web)"/>
    <w:basedOn w:val="a"/>
    <w:uiPriority w:val="99"/>
    <w:semiHidden/>
    <w:rsid w:val="00E91F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0F51DD"/>
    <w:pPr>
      <w:widowControl w:val="0"/>
      <w:autoSpaceDE w:val="0"/>
      <w:autoSpaceDN w:val="0"/>
    </w:pPr>
    <w:rPr>
      <w:rFonts w:eastAsia="Times New Roman" w:cs="Calibri"/>
      <w:b/>
      <w:sz w:val="22"/>
    </w:rPr>
  </w:style>
  <w:style w:type="character" w:customStyle="1" w:styleId="apple-converted-space">
    <w:name w:val="apple-converted-space"/>
    <w:uiPriority w:val="99"/>
    <w:rsid w:val="00DA256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09358">
      <w:marLeft w:val="0"/>
      <w:marRight w:val="0"/>
      <w:marTop w:val="0"/>
      <w:marBottom w:val="0"/>
      <w:divBdr>
        <w:top w:val="none" w:sz="0" w:space="0" w:color="auto"/>
        <w:left w:val="none" w:sz="0" w:space="0" w:color="auto"/>
        <w:bottom w:val="none" w:sz="0" w:space="0" w:color="auto"/>
        <w:right w:val="none" w:sz="0" w:space="0" w:color="auto"/>
      </w:divBdr>
    </w:div>
    <w:div w:id="893009359">
      <w:marLeft w:val="0"/>
      <w:marRight w:val="0"/>
      <w:marTop w:val="0"/>
      <w:marBottom w:val="0"/>
      <w:divBdr>
        <w:top w:val="none" w:sz="0" w:space="0" w:color="auto"/>
        <w:left w:val="none" w:sz="0" w:space="0" w:color="auto"/>
        <w:bottom w:val="none" w:sz="0" w:space="0" w:color="auto"/>
        <w:right w:val="none" w:sz="0" w:space="0" w:color="auto"/>
      </w:divBdr>
    </w:div>
    <w:div w:id="893009360">
      <w:marLeft w:val="0"/>
      <w:marRight w:val="0"/>
      <w:marTop w:val="0"/>
      <w:marBottom w:val="0"/>
      <w:divBdr>
        <w:top w:val="none" w:sz="0" w:space="0" w:color="auto"/>
        <w:left w:val="none" w:sz="0" w:space="0" w:color="auto"/>
        <w:bottom w:val="none" w:sz="0" w:space="0" w:color="auto"/>
        <w:right w:val="none" w:sz="0" w:space="0" w:color="auto"/>
      </w:divBdr>
    </w:div>
    <w:div w:id="893009361">
      <w:marLeft w:val="0"/>
      <w:marRight w:val="0"/>
      <w:marTop w:val="0"/>
      <w:marBottom w:val="0"/>
      <w:divBdr>
        <w:top w:val="none" w:sz="0" w:space="0" w:color="auto"/>
        <w:left w:val="none" w:sz="0" w:space="0" w:color="auto"/>
        <w:bottom w:val="none" w:sz="0" w:space="0" w:color="auto"/>
        <w:right w:val="none" w:sz="0" w:space="0" w:color="auto"/>
      </w:divBdr>
    </w:div>
    <w:div w:id="893009364">
      <w:marLeft w:val="0"/>
      <w:marRight w:val="0"/>
      <w:marTop w:val="0"/>
      <w:marBottom w:val="0"/>
      <w:divBdr>
        <w:top w:val="none" w:sz="0" w:space="0" w:color="auto"/>
        <w:left w:val="none" w:sz="0" w:space="0" w:color="auto"/>
        <w:bottom w:val="none" w:sz="0" w:space="0" w:color="auto"/>
        <w:right w:val="none" w:sz="0" w:space="0" w:color="auto"/>
      </w:divBdr>
      <w:divsChild>
        <w:div w:id="893009357">
          <w:marLeft w:val="0"/>
          <w:marRight w:val="0"/>
          <w:marTop w:val="0"/>
          <w:marBottom w:val="0"/>
          <w:divBdr>
            <w:top w:val="none" w:sz="0" w:space="0" w:color="auto"/>
            <w:left w:val="none" w:sz="0" w:space="0" w:color="auto"/>
            <w:bottom w:val="none" w:sz="0" w:space="0" w:color="auto"/>
            <w:right w:val="none" w:sz="0" w:space="0" w:color="auto"/>
          </w:divBdr>
        </w:div>
        <w:div w:id="893009363">
          <w:marLeft w:val="0"/>
          <w:marRight w:val="0"/>
          <w:marTop w:val="374"/>
          <w:marBottom w:val="374"/>
          <w:divBdr>
            <w:top w:val="single" w:sz="12" w:space="23" w:color="696DB4"/>
            <w:left w:val="none" w:sz="0" w:space="0" w:color="auto"/>
            <w:bottom w:val="none" w:sz="0" w:space="0" w:color="auto"/>
            <w:right w:val="none" w:sz="0" w:space="0" w:color="auto"/>
          </w:divBdr>
          <w:divsChild>
            <w:div w:id="8930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97FE1-2115-4F97-B471-0FC90510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12725</Words>
  <Characters>72535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SSovet</cp:lastModifiedBy>
  <cp:revision>24</cp:revision>
  <cp:lastPrinted>2018-10-26T07:37:00Z</cp:lastPrinted>
  <dcterms:created xsi:type="dcterms:W3CDTF">2018-10-19T03:44:00Z</dcterms:created>
  <dcterms:modified xsi:type="dcterms:W3CDTF">2023-11-08T08:46:00Z</dcterms:modified>
</cp:coreProperties>
</file>