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63" w:rsidRDefault="00932A63" w:rsidP="00932A63">
      <w:pPr>
        <w:widowControl w:val="0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П Р О Е К Т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РОССИЙСКАЯ ФЕДЕРАЦИЯ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БУРЛИНСКИЙ РАЙОННЫЙ СОВЕТ НАРОДНЫХ ДЕПУТАТОВ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АЛТАЙСКОГО КРАЯ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pStyle w:val="1"/>
        <w:rPr>
          <w:b/>
        </w:rPr>
      </w:pPr>
      <w:r w:rsidRPr="008031DC">
        <w:rPr>
          <w:b/>
        </w:rPr>
        <w:t>Р Е Ш Е Н И Е</w:t>
      </w:r>
    </w:p>
    <w:p w:rsidR="001310F4" w:rsidRDefault="001310F4" w:rsidP="001310F4"/>
    <w:p w:rsidR="001310F4" w:rsidRPr="008031DC" w:rsidRDefault="001310F4" w:rsidP="001310F4"/>
    <w:p w:rsidR="001310F4" w:rsidRDefault="00D065D6" w:rsidP="001310F4">
      <w:pPr>
        <w:widowControl w:val="0"/>
        <w:jc w:val="both"/>
        <w:rPr>
          <w:szCs w:val="28"/>
        </w:rPr>
      </w:pPr>
      <w:r>
        <w:t xml:space="preserve">   а</w:t>
      </w:r>
      <w:r w:rsidR="004A124E">
        <w:t>пр</w:t>
      </w:r>
      <w:r w:rsidR="006B6F38">
        <w:t>е</w:t>
      </w:r>
      <w:r w:rsidR="004A124E">
        <w:t>ля</w:t>
      </w:r>
      <w:r>
        <w:t xml:space="preserve"> </w:t>
      </w:r>
      <w:r w:rsidR="001310F4">
        <w:rPr>
          <w:szCs w:val="28"/>
        </w:rPr>
        <w:t>202</w:t>
      </w:r>
      <w:r w:rsidR="00F0371B">
        <w:rPr>
          <w:szCs w:val="28"/>
        </w:rPr>
        <w:t>6</w:t>
      </w:r>
      <w:r w:rsidR="001310F4" w:rsidRPr="000A65D1">
        <w:rPr>
          <w:szCs w:val="28"/>
        </w:rPr>
        <w:t xml:space="preserve"> года</w:t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  <w:t xml:space="preserve">         № 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  <w:r>
        <w:rPr>
          <w:sz w:val="22"/>
          <w:szCs w:val="28"/>
        </w:rPr>
        <w:t>с. Бурла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</w:p>
    <w:p w:rsidR="0054119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41194">
        <w:rPr>
          <w:b/>
          <w:sz w:val="28"/>
          <w:szCs w:val="28"/>
        </w:rPr>
        <w:t xml:space="preserve">исполнении </w:t>
      </w:r>
      <w:r>
        <w:rPr>
          <w:b/>
          <w:sz w:val="28"/>
          <w:szCs w:val="28"/>
        </w:rPr>
        <w:t xml:space="preserve">бюджета 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Бурлинский район Алтайского края 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F037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</w:p>
    <w:p w:rsidR="001310F4" w:rsidRDefault="001310F4" w:rsidP="001310F4">
      <w:pPr>
        <w:widowControl w:val="0"/>
        <w:suppressAutoHyphens/>
        <w:ind w:firstLine="709"/>
        <w:jc w:val="both"/>
        <w:rPr>
          <w:spacing w:val="-2"/>
          <w:szCs w:val="26"/>
        </w:rPr>
      </w:pPr>
      <w:r w:rsidRPr="003A02BF">
        <w:rPr>
          <w:spacing w:val="-2"/>
          <w:szCs w:val="26"/>
        </w:rPr>
        <w:t xml:space="preserve">В соответствии с пунктом 2 статьи 24 Устава муниципального образования </w:t>
      </w:r>
      <w:r>
        <w:rPr>
          <w:spacing w:val="-2"/>
          <w:szCs w:val="26"/>
        </w:rPr>
        <w:br/>
      </w:r>
      <w:r w:rsidRPr="003A02BF">
        <w:rPr>
          <w:spacing w:val="-2"/>
          <w:szCs w:val="26"/>
        </w:rPr>
        <w:t>Бурлинский район Алтайского края, заслушав и обсудив отч</w:t>
      </w:r>
      <w:r>
        <w:rPr>
          <w:spacing w:val="-2"/>
          <w:szCs w:val="26"/>
        </w:rPr>
        <w:t>ё</w:t>
      </w:r>
      <w:r w:rsidRPr="003A02BF">
        <w:rPr>
          <w:spacing w:val="-2"/>
          <w:szCs w:val="26"/>
        </w:rPr>
        <w:t xml:space="preserve">т председателя комитета по финансам, налоговой и кредитной политике Администрации </w:t>
      </w:r>
      <w:r w:rsidR="00541194">
        <w:rPr>
          <w:spacing w:val="-2"/>
          <w:szCs w:val="26"/>
        </w:rPr>
        <w:t xml:space="preserve">Бурлинского </w:t>
      </w:r>
      <w:r w:rsidRPr="003A02BF">
        <w:rPr>
          <w:spacing w:val="-2"/>
          <w:szCs w:val="26"/>
        </w:rPr>
        <w:t>района</w:t>
      </w:r>
      <w:r w:rsidR="00D065D6">
        <w:rPr>
          <w:spacing w:val="-2"/>
          <w:szCs w:val="26"/>
        </w:rPr>
        <w:t xml:space="preserve"> </w:t>
      </w:r>
      <w:r>
        <w:rPr>
          <w:spacing w:val="-2"/>
          <w:szCs w:val="26"/>
        </w:rPr>
        <w:t xml:space="preserve">Жакулиной </w:t>
      </w:r>
      <w:r w:rsidR="00541194">
        <w:rPr>
          <w:spacing w:val="-2"/>
          <w:szCs w:val="26"/>
        </w:rPr>
        <w:t xml:space="preserve">Л.Н. </w:t>
      </w:r>
      <w:r w:rsidRPr="003A02BF">
        <w:rPr>
          <w:spacing w:val="-2"/>
          <w:szCs w:val="26"/>
        </w:rPr>
        <w:t>об исполнении бюджета</w:t>
      </w:r>
      <w:r>
        <w:rPr>
          <w:spacing w:val="-2"/>
          <w:szCs w:val="26"/>
        </w:rPr>
        <w:t xml:space="preserve"> муниципального образования Бурлинский</w:t>
      </w:r>
      <w:r w:rsidRPr="003A02BF">
        <w:rPr>
          <w:spacing w:val="-2"/>
          <w:szCs w:val="26"/>
        </w:rPr>
        <w:t xml:space="preserve"> район </w:t>
      </w:r>
      <w:r>
        <w:rPr>
          <w:spacing w:val="-2"/>
          <w:szCs w:val="26"/>
        </w:rPr>
        <w:t xml:space="preserve">Алтайского края </w:t>
      </w:r>
      <w:r w:rsidRPr="003A02BF">
        <w:rPr>
          <w:spacing w:val="-2"/>
          <w:szCs w:val="26"/>
        </w:rPr>
        <w:t xml:space="preserve">за </w:t>
      </w:r>
      <w:r>
        <w:rPr>
          <w:spacing w:val="-2"/>
          <w:szCs w:val="26"/>
        </w:rPr>
        <w:t>202</w:t>
      </w:r>
      <w:r w:rsidR="0020107E">
        <w:rPr>
          <w:spacing w:val="-2"/>
          <w:szCs w:val="26"/>
        </w:rPr>
        <w:t>4</w:t>
      </w:r>
      <w:r w:rsidRPr="003A02BF">
        <w:rPr>
          <w:spacing w:val="-2"/>
          <w:szCs w:val="26"/>
        </w:rPr>
        <w:t xml:space="preserve"> год, районный Совет народных депутатов </w:t>
      </w:r>
    </w:p>
    <w:p w:rsidR="001310F4" w:rsidRDefault="001310F4" w:rsidP="001310F4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 Е Ш И Л:</w:t>
      </w:r>
    </w:p>
    <w:p w:rsidR="00AB71AB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 w:rsidRPr="009E0CA1">
        <w:rPr>
          <w:color w:val="000000"/>
          <w:szCs w:val="26"/>
        </w:rPr>
        <w:t xml:space="preserve">1. </w:t>
      </w:r>
      <w:r w:rsidR="00541194">
        <w:rPr>
          <w:color w:val="000000"/>
          <w:szCs w:val="26"/>
        </w:rPr>
        <w:t>Утвердить отчет</w:t>
      </w:r>
      <w:r w:rsidR="00AB71AB">
        <w:rPr>
          <w:color w:val="000000"/>
          <w:szCs w:val="26"/>
        </w:rPr>
        <w:t xml:space="preserve"> об исполнении</w:t>
      </w:r>
      <w:r w:rsidR="00D065D6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бюджета муниципального образования</w:t>
      </w:r>
      <w:r w:rsidR="00D065D6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Бурлинский район</w:t>
      </w:r>
      <w:r w:rsidR="00D065D6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Алтайского</w:t>
      </w:r>
      <w:r>
        <w:rPr>
          <w:color w:val="000000"/>
          <w:szCs w:val="26"/>
        </w:rPr>
        <w:t xml:space="preserve"> края за 202</w:t>
      </w:r>
      <w:r w:rsidR="00F0371B">
        <w:rPr>
          <w:color w:val="000000"/>
          <w:szCs w:val="26"/>
        </w:rPr>
        <w:t>5</w:t>
      </w:r>
      <w:r>
        <w:rPr>
          <w:color w:val="000000"/>
          <w:szCs w:val="26"/>
        </w:rPr>
        <w:t xml:space="preserve"> год</w:t>
      </w:r>
      <w:r w:rsidR="00AB71AB">
        <w:rPr>
          <w:color w:val="000000"/>
          <w:szCs w:val="26"/>
        </w:rPr>
        <w:t xml:space="preserve"> по доходам в сумме </w:t>
      </w:r>
      <w:r w:rsidR="00F0371B">
        <w:rPr>
          <w:color w:val="000000"/>
          <w:szCs w:val="26"/>
        </w:rPr>
        <w:t>597063,7</w:t>
      </w:r>
      <w:r w:rsidR="00AB71AB">
        <w:rPr>
          <w:color w:val="000000"/>
          <w:szCs w:val="26"/>
        </w:rPr>
        <w:t xml:space="preserve"> тыс. рублей, по расходам </w:t>
      </w:r>
      <w:r w:rsidR="00F0371B">
        <w:rPr>
          <w:color w:val="000000"/>
          <w:szCs w:val="26"/>
        </w:rPr>
        <w:t>589449,8</w:t>
      </w:r>
      <w:r w:rsidR="00AB71AB">
        <w:rPr>
          <w:color w:val="000000"/>
          <w:szCs w:val="26"/>
        </w:rPr>
        <w:t xml:space="preserve"> тыс. рублей</w:t>
      </w:r>
      <w:r w:rsidR="001F152B">
        <w:rPr>
          <w:color w:val="000000"/>
          <w:szCs w:val="26"/>
        </w:rPr>
        <w:t xml:space="preserve">, с превышением </w:t>
      </w:r>
      <w:r w:rsidR="000C3129">
        <w:rPr>
          <w:color w:val="000000"/>
          <w:szCs w:val="26"/>
        </w:rPr>
        <w:t>доходов</w:t>
      </w:r>
      <w:r w:rsidR="001F152B">
        <w:rPr>
          <w:color w:val="000000"/>
          <w:szCs w:val="26"/>
        </w:rPr>
        <w:t xml:space="preserve"> над </w:t>
      </w:r>
      <w:r w:rsidR="000C3129">
        <w:rPr>
          <w:color w:val="000000"/>
          <w:szCs w:val="26"/>
        </w:rPr>
        <w:t>расходами</w:t>
      </w:r>
      <w:r w:rsidR="001F152B">
        <w:rPr>
          <w:color w:val="000000"/>
          <w:szCs w:val="26"/>
        </w:rPr>
        <w:t xml:space="preserve"> (</w:t>
      </w:r>
      <w:r w:rsidR="000C3129">
        <w:rPr>
          <w:color w:val="000000"/>
          <w:szCs w:val="26"/>
        </w:rPr>
        <w:t>профицит</w:t>
      </w:r>
      <w:r w:rsidR="001F152B">
        <w:rPr>
          <w:color w:val="000000"/>
          <w:szCs w:val="26"/>
        </w:rPr>
        <w:t xml:space="preserve"> районного бюджета) в сумме </w:t>
      </w:r>
      <w:r w:rsidR="008C7F63">
        <w:rPr>
          <w:color w:val="000000"/>
          <w:szCs w:val="26"/>
        </w:rPr>
        <w:t>7613,9</w:t>
      </w:r>
      <w:r w:rsidR="001F152B">
        <w:rPr>
          <w:color w:val="000000"/>
          <w:szCs w:val="26"/>
        </w:rPr>
        <w:t xml:space="preserve"> тыс. рублей и со следующими показателями:</w:t>
      </w:r>
    </w:p>
    <w:p w:rsidR="001F152B" w:rsidRDefault="001F152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1) д</w:t>
      </w:r>
      <w:r w:rsidR="008C7F63">
        <w:rPr>
          <w:color w:val="000000"/>
          <w:szCs w:val="26"/>
        </w:rPr>
        <w:t>оходов районного бюджета за 2025</w:t>
      </w:r>
      <w:r>
        <w:rPr>
          <w:color w:val="000000"/>
          <w:szCs w:val="26"/>
        </w:rPr>
        <w:t xml:space="preserve"> год по кодам классификации доходов бюджет</w:t>
      </w:r>
      <w:r w:rsidR="00DE5F6B">
        <w:rPr>
          <w:color w:val="000000"/>
          <w:szCs w:val="26"/>
        </w:rPr>
        <w:t>ов согласно приложению 1 к настоящему решению;</w:t>
      </w:r>
    </w:p>
    <w:p w:rsid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2) расходов районного бюджета за 202</w:t>
      </w:r>
      <w:r w:rsidR="008C7F63">
        <w:rPr>
          <w:color w:val="000000"/>
          <w:szCs w:val="26"/>
        </w:rPr>
        <w:t>5</w:t>
      </w:r>
      <w:r>
        <w:rPr>
          <w:color w:val="000000"/>
          <w:szCs w:val="26"/>
        </w:rPr>
        <w:t xml:space="preserve"> год по ведомственной структуре расходов бюджетов согласно приложению 2 к настоящему решению;</w:t>
      </w:r>
    </w:p>
    <w:p w:rsid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3) расходов </w:t>
      </w:r>
      <w:r w:rsidR="008C7F63">
        <w:rPr>
          <w:color w:val="000000"/>
          <w:szCs w:val="26"/>
        </w:rPr>
        <w:t>районного бюджета</w:t>
      </w:r>
      <w:r>
        <w:rPr>
          <w:color w:val="000000"/>
          <w:szCs w:val="26"/>
        </w:rPr>
        <w:t xml:space="preserve"> за 202</w:t>
      </w:r>
      <w:r w:rsidR="008C7F63">
        <w:rPr>
          <w:color w:val="000000"/>
          <w:szCs w:val="26"/>
        </w:rPr>
        <w:t>5</w:t>
      </w:r>
      <w:r>
        <w:rPr>
          <w:color w:val="000000"/>
          <w:szCs w:val="26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DE5F6B" w:rsidRP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4) источников финансирования </w:t>
      </w:r>
      <w:r w:rsidRPr="00DE5F6B">
        <w:rPr>
          <w:szCs w:val="26"/>
        </w:rPr>
        <w:t>де</w:t>
      </w:r>
      <w:r w:rsidR="008C7F63">
        <w:rPr>
          <w:szCs w:val="26"/>
        </w:rPr>
        <w:t>фицита районного бюджета за 2025</w:t>
      </w:r>
      <w:r w:rsidRPr="00DE5F6B">
        <w:rPr>
          <w:szCs w:val="26"/>
          <w:lang w:val="en-US"/>
        </w:rPr>
        <w:t> </w:t>
      </w:r>
      <w:r w:rsidRPr="00DE5F6B">
        <w:rPr>
          <w:szCs w:val="26"/>
        </w:rPr>
        <w:t xml:space="preserve">год </w:t>
      </w:r>
      <w:r w:rsidRPr="00DE5F6B">
        <w:rPr>
          <w:szCs w:val="26"/>
        </w:rPr>
        <w:br/>
        <w:t xml:space="preserve">по кодам классификации источников финансирования дефицитов бюджетов </w:t>
      </w:r>
      <w:r w:rsidRPr="00DE5F6B">
        <w:rPr>
          <w:szCs w:val="26"/>
        </w:rPr>
        <w:br/>
        <w:t>согласно приложению 4 к настоящему Закону.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Направить </w:t>
      </w:r>
      <w:r w:rsidR="006C1D13">
        <w:rPr>
          <w:color w:val="000000"/>
          <w:szCs w:val="26"/>
        </w:rPr>
        <w:t>решение</w:t>
      </w:r>
      <w:r>
        <w:rPr>
          <w:color w:val="000000"/>
          <w:szCs w:val="26"/>
        </w:rPr>
        <w:t xml:space="preserve"> главе района для подписания и обнародования в установленном порядке.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1310F4" w:rsidRDefault="001310F4" w:rsidP="001310F4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>Председатель районного</w:t>
      </w:r>
    </w:p>
    <w:p w:rsidR="001310F4" w:rsidRDefault="001310F4" w:rsidP="001310F4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Совета народных депутатов                                             </w:t>
      </w:r>
      <w:r w:rsidR="00D065D6">
        <w:rPr>
          <w:color w:val="000000"/>
          <w:szCs w:val="26"/>
        </w:rPr>
        <w:t xml:space="preserve">          </w:t>
      </w:r>
      <w:r w:rsidR="00C86F85">
        <w:rPr>
          <w:color w:val="000000"/>
          <w:szCs w:val="26"/>
        </w:rPr>
        <w:t xml:space="preserve">                   </w:t>
      </w:r>
      <w:r>
        <w:rPr>
          <w:color w:val="000000"/>
          <w:szCs w:val="26"/>
        </w:rPr>
        <w:t xml:space="preserve">    Е.А. Головенко</w:t>
      </w:r>
    </w:p>
    <w:p w:rsidR="001310F4" w:rsidRDefault="001310F4" w:rsidP="001310F4">
      <w:pPr>
        <w:widowControl w:val="0"/>
        <w:suppressAutoHyphens/>
        <w:jc w:val="both"/>
        <w:rPr>
          <w:color w:val="000000"/>
          <w:szCs w:val="26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ED0930" w:rsidRDefault="00ED0930" w:rsidP="00DE5F6B">
      <w:pPr>
        <w:widowControl w:val="0"/>
        <w:suppressAutoHyphens/>
        <w:rPr>
          <w:rFonts w:eastAsia="MS Mincho"/>
          <w:b/>
          <w:bCs/>
          <w:spacing w:val="60"/>
          <w:lang w:eastAsia="ja-JP"/>
        </w:rPr>
      </w:pPr>
    </w:p>
    <w:p w:rsidR="00DE5F6B" w:rsidRDefault="00DE5F6B" w:rsidP="00DE5F6B">
      <w:pPr>
        <w:widowControl w:val="0"/>
        <w:suppressAutoHyphens/>
        <w:rPr>
          <w:caps/>
          <w:szCs w:val="26"/>
        </w:rPr>
      </w:pPr>
    </w:p>
    <w:p w:rsidR="00ED0930" w:rsidRDefault="00ED0930" w:rsidP="00067440">
      <w:pPr>
        <w:widowControl w:val="0"/>
        <w:suppressAutoHyphens/>
        <w:jc w:val="right"/>
        <w:rPr>
          <w:caps/>
          <w:szCs w:val="26"/>
        </w:rPr>
      </w:pPr>
    </w:p>
    <w:p w:rsidR="00C610CA" w:rsidRDefault="00C610CA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BA3195" w:rsidRPr="0091044E" w:rsidRDefault="00BA3195" w:rsidP="00067440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>НИЕ 1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</w:t>
      </w:r>
      <w:r w:rsidR="00DE5F6B">
        <w:rPr>
          <w:szCs w:val="26"/>
        </w:rPr>
        <w:t>решению</w:t>
      </w: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 Алтайского края</w:t>
      </w:r>
    </w:p>
    <w:p w:rsidR="00873721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8C7F63">
        <w:rPr>
          <w:szCs w:val="26"/>
        </w:rPr>
        <w:t>5</w:t>
      </w:r>
      <w:r w:rsidR="00E65E25">
        <w:rPr>
          <w:szCs w:val="26"/>
        </w:rPr>
        <w:t xml:space="preserve"> год</w:t>
      </w:r>
    </w:p>
    <w:p w:rsidR="001D7936" w:rsidRDefault="001D7936" w:rsidP="00195B2D">
      <w:pPr>
        <w:widowControl w:val="0"/>
        <w:suppressAutoHyphens/>
        <w:ind w:left="5387"/>
        <w:jc w:val="right"/>
        <w:rPr>
          <w:szCs w:val="26"/>
        </w:rPr>
      </w:pPr>
    </w:p>
    <w:p w:rsidR="00DE5F6B" w:rsidRDefault="00873721" w:rsidP="00DE5F6B">
      <w:pPr>
        <w:widowControl w:val="0"/>
        <w:suppressAutoHyphens/>
        <w:jc w:val="center"/>
        <w:rPr>
          <w:szCs w:val="26"/>
        </w:rPr>
      </w:pPr>
      <w:r w:rsidRPr="00873721">
        <w:rPr>
          <w:szCs w:val="26"/>
        </w:rPr>
        <w:t>Доходы</w:t>
      </w:r>
    </w:p>
    <w:p w:rsidR="00BA3195" w:rsidRDefault="00873721" w:rsidP="00DE5F6B">
      <w:pPr>
        <w:widowControl w:val="0"/>
        <w:suppressAutoHyphens/>
        <w:jc w:val="center"/>
        <w:rPr>
          <w:szCs w:val="26"/>
        </w:rPr>
      </w:pPr>
      <w:r w:rsidRPr="00873721">
        <w:rPr>
          <w:szCs w:val="26"/>
        </w:rPr>
        <w:t>районного бюджета</w:t>
      </w:r>
      <w:r w:rsidR="00DE5F6B">
        <w:rPr>
          <w:szCs w:val="26"/>
        </w:rPr>
        <w:t xml:space="preserve"> за 202</w:t>
      </w:r>
      <w:r w:rsidR="008C7F63">
        <w:rPr>
          <w:szCs w:val="26"/>
        </w:rPr>
        <w:t>5</w:t>
      </w:r>
      <w:r w:rsidR="00DE5F6B">
        <w:rPr>
          <w:szCs w:val="26"/>
        </w:rPr>
        <w:t xml:space="preserve"> год </w:t>
      </w:r>
      <w:r w:rsidRPr="00873721">
        <w:rPr>
          <w:szCs w:val="26"/>
        </w:rPr>
        <w:t>по кодам классификации доходов бюджет</w:t>
      </w:r>
      <w:r>
        <w:rPr>
          <w:szCs w:val="26"/>
        </w:rPr>
        <w:t>о</w:t>
      </w:r>
      <w:r w:rsidRPr="00873721">
        <w:rPr>
          <w:szCs w:val="26"/>
        </w:rPr>
        <w:t>в</w:t>
      </w:r>
    </w:p>
    <w:p w:rsidR="000914DC" w:rsidRDefault="000914DC" w:rsidP="00DE5F6B">
      <w:pPr>
        <w:widowControl w:val="0"/>
        <w:suppressAutoHyphens/>
        <w:jc w:val="center"/>
        <w:rPr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3119"/>
        <w:gridCol w:w="1843"/>
      </w:tblGrid>
      <w:tr w:rsidR="000914DC" w:rsidRPr="000914DC" w:rsidTr="000C3129">
        <w:trPr>
          <w:cantSplit/>
          <w:trHeight w:val="855"/>
        </w:trPr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0914DC">
            <w:pPr>
              <w:jc w:val="center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24FE4" w:rsidRDefault="000914DC" w:rsidP="000F09A5">
            <w:pPr>
              <w:jc w:val="center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Код доходов краевого</w:t>
            </w:r>
          </w:p>
          <w:p w:rsidR="000914DC" w:rsidRPr="000914DC" w:rsidRDefault="000F09A5" w:rsidP="000F09A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бю</w:t>
            </w:r>
            <w:r w:rsidR="00024FE4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жет</w:t>
            </w:r>
            <w:r w:rsidR="00024FE4">
              <w:rPr>
                <w:bCs/>
                <w:sz w:val="24"/>
              </w:rPr>
              <w:t>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14DC" w:rsidRPr="000914DC" w:rsidRDefault="00024FE4" w:rsidP="000914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Кассовое исполнение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0914DC" w:rsidRDefault="000914DC" w:rsidP="000914DC">
            <w:pPr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Федеральная служба по над</w:t>
            </w:r>
            <w:r w:rsidR="00D92D71">
              <w:rPr>
                <w:bCs/>
                <w:sz w:val="24"/>
              </w:rPr>
              <w:t>зору в сфере природопользования</w:t>
            </w:r>
            <w:r w:rsidRPr="000914DC">
              <w:rPr>
                <w:bCs/>
                <w:sz w:val="24"/>
              </w:rPr>
              <w:t xml:space="preserve"> 048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65 685,12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048.1.12.01.010.01.6000.120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63 787,25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048.1.12.01.041.01.6000.120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1 714,03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048.1.12.01.042.01.6000.120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183,84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КОМИТЕТ ПО ОБРАЗОВАНИЮ БУРЛИНСКОГО РАЙОНА 074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150,00</w:t>
            </w:r>
          </w:p>
        </w:tc>
      </w:tr>
      <w:tr w:rsidR="000914DC" w:rsidRPr="000914DC" w:rsidTr="000C3129">
        <w:trPr>
          <w:trHeight w:val="169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Административные </w:t>
            </w:r>
            <w:r w:rsidR="008021FE">
              <w:rPr>
                <w:sz w:val="24"/>
              </w:rPr>
              <w:t xml:space="preserve">штрафы, установленные главой 5 </w:t>
            </w:r>
            <w:r w:rsidRPr="000914DC">
              <w:rPr>
                <w:sz w:val="24"/>
              </w:rPr>
              <w:t xml:space="preserve">Кодекса Российской Федерации об </w:t>
            </w:r>
            <w:r w:rsidRPr="000914DC">
              <w:rPr>
                <w:sz w:val="24"/>
              </w:rPr>
              <w:br/>
              <w:t xml:space="preserve">административных правонарушениях, за </w:t>
            </w:r>
            <w:r w:rsidRPr="000914DC">
              <w:rPr>
                <w:sz w:val="24"/>
              </w:rPr>
              <w:br/>
              <w:t xml:space="preserve">административные правонарушения, посягающие на </w:t>
            </w:r>
            <w:r w:rsidRPr="000914DC">
              <w:rPr>
                <w:sz w:val="24"/>
              </w:rPr>
              <w:br/>
              <w:t xml:space="preserve">права граждан, налагаемые мировыми судьями, </w:t>
            </w:r>
            <w:r w:rsidRPr="000914DC">
              <w:rPr>
                <w:sz w:val="24"/>
              </w:rPr>
              <w:br/>
              <w:t xml:space="preserve">комиссиями по делам несовершеннолетних и защите их прав (штрафы, </w:t>
            </w:r>
            <w:r w:rsidR="00024FE4">
              <w:rPr>
                <w:sz w:val="24"/>
              </w:rPr>
              <w:t xml:space="preserve">налагаемые комиссиями по делам </w:t>
            </w:r>
            <w:r w:rsidRPr="000914DC">
              <w:rPr>
                <w:sz w:val="24"/>
              </w:rPr>
              <w:t>несовершеннолетних и защите их прав)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074.1.16.01.053.01.0020.140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150,00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Федеральное агентство по рыболовству РФ 076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131 110,23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076.1.16.11.050.01.0000.140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131 110,23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КОМИТЕТ ПО ФИНАНСАМ БУРЛИНСКОГО РАЙОНА 092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C3129" w:rsidP="000C31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507 270 </w:t>
            </w:r>
            <w:r w:rsidR="000914DC" w:rsidRPr="000914DC">
              <w:rPr>
                <w:bCs/>
                <w:sz w:val="24"/>
              </w:rPr>
              <w:t>242,57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BF5754" w:rsidRDefault="00BF5754" w:rsidP="00024FE4">
            <w:pPr>
              <w:jc w:val="both"/>
              <w:rPr>
                <w:color w:val="000000"/>
                <w:sz w:val="24"/>
              </w:rPr>
            </w:pPr>
            <w:r w:rsidRPr="00BF5754">
              <w:rPr>
                <w:color w:val="000000"/>
                <w:sz w:val="24"/>
              </w:rPr>
              <w:lastRenderedPageBreak/>
              <w:t>Инициативные платежи, зачисляемые в бюджеты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092.1.17.15.030.05.0001.150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164 120,00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092.2.02.15.001.05.0000.150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67 488 495,00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Дотации бюджетам муниципальных районов </w:t>
            </w:r>
            <w:r w:rsidR="00024FE4">
              <w:rPr>
                <w:sz w:val="24"/>
              </w:rPr>
              <w:t xml:space="preserve">на поддержку мер по обеспечению </w:t>
            </w:r>
            <w:r w:rsidRPr="000914DC">
              <w:rPr>
                <w:sz w:val="24"/>
              </w:rPr>
              <w:t>сбалансированности бюджетов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092.2.02.15.002.05.0000.150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19 736 000,00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дотации бюджетам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092.2.02.19.999.05.0000.150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21 100 000,00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092.2.02.20.216.05.0000.150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11 891 000,00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973C31" w:rsidRDefault="00973C31" w:rsidP="00024FE4">
            <w:pPr>
              <w:jc w:val="both"/>
              <w:rPr>
                <w:color w:val="000000"/>
                <w:sz w:val="24"/>
              </w:rPr>
            </w:pPr>
            <w:r w:rsidRPr="00973C31">
              <w:rPr>
                <w:color w:val="000000"/>
                <w:sz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092.2.02.25.154.05.0000.150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90 614 200,00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092.2.02.25.179.05.0000.150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448 700,00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092.2.02.25.304.05.0000.150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4 497 900,00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субсидии бюджетам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092.2.02.29.999.05.0000.150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112 747 280,38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092.2.02.30.024.05.0000.150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158 229 485,43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092.2.02.35.118.05.0000.150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1 460 000,00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092.2.02.35.303.05.0000.150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16 936 661,81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092.2.02.40.014.05.0000.150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6 300,00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Иные межбюджетные трансферты на финансовое обеспечение выплат ежеме6сячного </w:t>
            </w:r>
            <w:r w:rsidRPr="000914DC">
              <w:rPr>
                <w:sz w:val="24"/>
              </w:rPr>
              <w:lastRenderedPageBreak/>
              <w:t>денежного вознаграждения советникам директоров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092.2.02.45.050.05.0000.150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190 316,78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092.2.02.49.999.05.0000.150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670 260,21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092.2.18.60.010.05.0000.150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1 089 522,96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УПРАВЛЕНИЕ ПО ЭКОНОМИЧЕСКОМУ РАЗВИТИЮ 166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12 626 625,44</w:t>
            </w:r>
          </w:p>
        </w:tc>
      </w:tr>
      <w:tr w:rsidR="000914DC" w:rsidRPr="000914DC" w:rsidTr="000C3129">
        <w:trPr>
          <w:trHeight w:val="701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166.1.11.05.013.05.0000.120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11 116 217,13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166.1.11.05.025.05.0000.120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437 963,35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166.1.11.05.035.05.0000.120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31 005,00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166.1.14.06.013.05.0000.430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3 015,63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166.1.16.07.090.05.0000.140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1 038 424,33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Федеральная налоговая служба 182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67 429 700,61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182.1.01.02.010.01.1000.110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41 250 136,80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182.1.01.02.010.01.3000.110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28 629,93</w:t>
            </w:r>
          </w:p>
        </w:tc>
      </w:tr>
      <w:tr w:rsidR="000914DC" w:rsidRPr="000914DC" w:rsidTr="000C3129">
        <w:trPr>
          <w:trHeight w:val="148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182.1.01.02.020.01.1000.110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152 386,88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182.1.01.02.030.01.1000.110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373 145,73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182.1.01.02.030.01.3000.110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1 288,65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973C31" w:rsidRDefault="00973C31" w:rsidP="00024FE4">
            <w:pPr>
              <w:jc w:val="both"/>
              <w:rPr>
                <w:color w:val="000000"/>
                <w:sz w:val="24"/>
              </w:rPr>
            </w:pPr>
            <w:r w:rsidRPr="00973C31">
              <w:rPr>
                <w:color w:val="000000"/>
                <w:sz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</w:t>
            </w:r>
            <w:r w:rsidRPr="00973C31">
              <w:rPr>
                <w:color w:val="000000"/>
                <w:sz w:val="24"/>
              </w:rPr>
              <w:lastRenderedPageBreak/>
              <w:t>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182.1.01.02.080.01.1000.110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0,50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973C31" w:rsidRDefault="00973C31" w:rsidP="00024FE4">
            <w:pPr>
              <w:jc w:val="both"/>
              <w:rPr>
                <w:color w:val="000000"/>
                <w:sz w:val="24"/>
              </w:rPr>
            </w:pPr>
            <w:r w:rsidRPr="00973C31">
              <w:rPr>
                <w:color w:val="000000"/>
                <w:sz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182.1.01.02.130.01.1000.110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60,32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182.1.01.02.210.01.1000.110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7 866 749,04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0914DC">
              <w:rPr>
                <w:sz w:val="24"/>
              </w:rPr>
              <w:lastRenderedPageBreak/>
              <w:t>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182.1.03.02.231.01.0000.110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3 227 740,60</w:t>
            </w:r>
          </w:p>
        </w:tc>
      </w:tr>
      <w:tr w:rsidR="000914DC" w:rsidRPr="000914DC" w:rsidTr="000C3129">
        <w:trPr>
          <w:trHeight w:val="148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182.1.03.02.241.01.0000.110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18 886,79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182.1.03.02.251.01.0000.110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3 438 962,34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182.1.03.02.261.01.0000.110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-322 730,80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182.1.05.01.011.01.1000.110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684 286,06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182.1.05.01.021.01.1000.110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1 807 249,62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</w:t>
            </w:r>
            <w:r w:rsidRPr="000914DC">
              <w:rPr>
                <w:sz w:val="24"/>
              </w:rPr>
              <w:lastRenderedPageBreak/>
              <w:t>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182.1.05.02.010.02.1000.110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3 888,00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182.1.05.03.010.01.1000.110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2 380 897,33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182.1.05.04.020.02.1000.110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3 380 936,38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182.1.08.03.010.01.1050.110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3 060 974,07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182.1.08.03.010.01.1060.110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76 212,37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АДМИНИСТРАЦИЯ РАЙОНА 303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9 028 649,13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303.1.13.01.995.05.0000.130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303.1.13.02.995.05.0000.130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9 028 349,13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EF1923" w:rsidP="00EF1923">
            <w:pPr>
              <w:rPr>
                <w:bCs/>
                <w:sz w:val="24"/>
              </w:rPr>
            </w:pPr>
            <w:r w:rsidRPr="00EF1923">
              <w:rPr>
                <w:rStyle w:val="af4"/>
                <w:color w:val="333333"/>
                <w:sz w:val="24"/>
                <w:shd w:val="clear" w:color="auto" w:fill="FFFFFF"/>
              </w:rPr>
              <w:t>Управление Алтайского края по обеспечению деятельности мировых судей Административные к</w:t>
            </w:r>
            <w:r w:rsidR="000914DC" w:rsidRPr="00EF1923">
              <w:rPr>
                <w:bCs/>
                <w:sz w:val="24"/>
              </w:rPr>
              <w:t>омиссии 838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511 541,18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838.1.16.01.053.01.0010.140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9 000,00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838.1.16.01.063.01.0010.140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121 422,03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838.1.16.01.073.01.0010.140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3 900,00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838.1.16.01.083.01.0010.140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198 335,16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EF1923" w:rsidRDefault="00EF1923" w:rsidP="00024FE4">
            <w:pPr>
              <w:jc w:val="both"/>
              <w:rPr>
                <w:color w:val="000000"/>
                <w:sz w:val="24"/>
              </w:rPr>
            </w:pPr>
            <w:r w:rsidRPr="00EF1923">
              <w:rPr>
                <w:color w:val="000000"/>
                <w:sz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838.1.16.01.093.01.0010.140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30 000,00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838.1.16.01.143.01.0010.140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5 500,00</w:t>
            </w:r>
          </w:p>
        </w:tc>
      </w:tr>
      <w:tr w:rsidR="000914DC" w:rsidRPr="000914DC" w:rsidTr="000C3129">
        <w:trPr>
          <w:trHeight w:val="557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838.1.16.01.153.01.0010.140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20 000,00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мировыми </w:t>
            </w:r>
            <w:r w:rsidRPr="000914DC">
              <w:rPr>
                <w:sz w:val="24"/>
              </w:rPr>
              <w:lastRenderedPageBreak/>
              <w:t>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838.1.16.01.173.01.0010.140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5 005,15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838.1.16.01.193.01.0010.140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43 005,04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838.1.16.01.203.01.0010.140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75 373,80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noWrap/>
            <w:vAlign w:val="bottom"/>
            <w:hideMark/>
          </w:tcPr>
          <w:p w:rsidR="000914DC" w:rsidRPr="000914DC" w:rsidRDefault="000914DC" w:rsidP="000914DC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0914DC" w:rsidRPr="000914DC" w:rsidRDefault="000914DC" w:rsidP="000914DC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Всего доходов: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597 063 704,28</w:t>
            </w:r>
          </w:p>
        </w:tc>
      </w:tr>
    </w:tbl>
    <w:p w:rsidR="00DE5F6B" w:rsidRDefault="00DE5F6B" w:rsidP="00DE5F6B">
      <w:pPr>
        <w:widowControl w:val="0"/>
        <w:suppressAutoHyphens/>
        <w:rPr>
          <w:caps/>
          <w:sz w:val="24"/>
        </w:rPr>
      </w:pPr>
    </w:p>
    <w:p w:rsidR="00FD6A6B" w:rsidRDefault="00FD6A6B" w:rsidP="00E77EBB">
      <w:pPr>
        <w:widowControl w:val="0"/>
        <w:suppressAutoHyphens/>
        <w:rPr>
          <w:caps/>
          <w:szCs w:val="26"/>
        </w:rPr>
      </w:pPr>
    </w:p>
    <w:p w:rsidR="004F1C43" w:rsidRDefault="004F1C43" w:rsidP="00E77EBB">
      <w:pPr>
        <w:widowControl w:val="0"/>
        <w:suppressAutoHyphens/>
        <w:rPr>
          <w:caps/>
          <w:szCs w:val="26"/>
        </w:rPr>
      </w:pPr>
    </w:p>
    <w:p w:rsidR="00E77EBB" w:rsidRDefault="00E77EBB" w:rsidP="00E77EBB">
      <w:pPr>
        <w:widowControl w:val="0"/>
        <w:suppressAutoHyphens/>
        <w:rPr>
          <w:caps/>
          <w:szCs w:val="26"/>
        </w:rPr>
      </w:pPr>
    </w:p>
    <w:p w:rsidR="00B0572A" w:rsidRDefault="00B0572A" w:rsidP="00E77EBB">
      <w:pPr>
        <w:widowControl w:val="0"/>
        <w:suppressAutoHyphens/>
        <w:rPr>
          <w:caps/>
          <w:szCs w:val="26"/>
        </w:rPr>
      </w:pPr>
    </w:p>
    <w:p w:rsidR="00B0572A" w:rsidRDefault="00B0572A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646DED" w:rsidRDefault="00646DED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5B48F8" w:rsidRDefault="005B48F8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BA3195" w:rsidRPr="0091044E" w:rsidRDefault="00BA3195" w:rsidP="00195B2D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FD6A6B">
        <w:rPr>
          <w:caps/>
          <w:szCs w:val="26"/>
        </w:rPr>
        <w:t>2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</w:t>
      </w:r>
      <w:r w:rsidR="00541194">
        <w:rPr>
          <w:szCs w:val="26"/>
        </w:rPr>
        <w:t>решению</w:t>
      </w:r>
      <w:r w:rsidR="007F5D66">
        <w:rPr>
          <w:szCs w:val="26"/>
        </w:rPr>
        <w:t xml:space="preserve"> </w:t>
      </w:r>
      <w:r w:rsidRPr="0091044E">
        <w:rPr>
          <w:szCs w:val="26"/>
        </w:rPr>
        <w:t>об исполнении бюджета</w:t>
      </w:r>
      <w:r>
        <w:rPr>
          <w:szCs w:val="26"/>
        </w:rPr>
        <w:t xml:space="preserve"> МО</w:t>
      </w:r>
      <w:r w:rsidRPr="0091044E">
        <w:rPr>
          <w:szCs w:val="26"/>
        </w:rPr>
        <w:t xml:space="preserve"> Бурл</w:t>
      </w:r>
      <w:r>
        <w:rPr>
          <w:szCs w:val="26"/>
        </w:rPr>
        <w:t>инский район Алтайского края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8C7F63">
        <w:rPr>
          <w:szCs w:val="26"/>
        </w:rPr>
        <w:t>5</w:t>
      </w:r>
      <w:r w:rsidRPr="0091044E">
        <w:rPr>
          <w:szCs w:val="26"/>
        </w:rPr>
        <w:t xml:space="preserve"> год</w:t>
      </w:r>
    </w:p>
    <w:p w:rsidR="002A15B4" w:rsidRDefault="002A15B4" w:rsidP="00195B2D">
      <w:pPr>
        <w:widowControl w:val="0"/>
        <w:suppressAutoHyphens/>
        <w:ind w:left="5387"/>
        <w:jc w:val="right"/>
        <w:rPr>
          <w:szCs w:val="26"/>
        </w:rPr>
      </w:pPr>
    </w:p>
    <w:p w:rsidR="00DE5F6B" w:rsidRDefault="002A15B4" w:rsidP="00DE5F6B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Расходы</w:t>
      </w:r>
    </w:p>
    <w:p w:rsidR="00FD6A6B" w:rsidRDefault="002A15B4" w:rsidP="00DE5F6B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 xml:space="preserve">районного бюджета </w:t>
      </w:r>
      <w:r w:rsidR="00DE5F6B">
        <w:rPr>
          <w:szCs w:val="26"/>
        </w:rPr>
        <w:t>за 202</w:t>
      </w:r>
      <w:r w:rsidR="008C7F63">
        <w:rPr>
          <w:szCs w:val="26"/>
        </w:rPr>
        <w:t>5</w:t>
      </w:r>
      <w:r w:rsidR="00DE5F6B">
        <w:rPr>
          <w:szCs w:val="26"/>
        </w:rPr>
        <w:t xml:space="preserve"> год </w:t>
      </w:r>
      <w:r>
        <w:rPr>
          <w:szCs w:val="26"/>
        </w:rPr>
        <w:t>по ведомственной структуре расходов бюджета</w:t>
      </w:r>
    </w:p>
    <w:p w:rsidR="00DE5F6B" w:rsidRDefault="00DE5F6B" w:rsidP="00DE5F6B">
      <w:pPr>
        <w:widowControl w:val="0"/>
        <w:suppressAutoHyphens/>
        <w:rPr>
          <w:szCs w:val="26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9"/>
        <w:gridCol w:w="668"/>
        <w:gridCol w:w="546"/>
        <w:gridCol w:w="425"/>
        <w:gridCol w:w="1417"/>
        <w:gridCol w:w="567"/>
        <w:gridCol w:w="1524"/>
      </w:tblGrid>
      <w:tr w:rsidR="00E442B0" w:rsidRPr="00E442B0" w:rsidTr="000C3129">
        <w:trPr>
          <w:trHeight w:val="615"/>
        </w:trPr>
        <w:tc>
          <w:tcPr>
            <w:tcW w:w="5449" w:type="dxa"/>
            <w:shd w:val="clear" w:color="auto" w:fill="auto"/>
            <w:noWrap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Код главы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Сумма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 xml:space="preserve">Комитет по культуре Администрации Бурлинского района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37 499 012,67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4 472 308,87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4 402 308,87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2 964 693,13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2 964 693,13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2 964 693,13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1 340 000,00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1 340 000,00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1 340 000,00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97 615,74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97 615,74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97 615,74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молодежной политики в Бурлинском районе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"Профилактика наркомании и токсикомании на территории Бурлинского района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 xml:space="preserve">Муниципальная программа "Противодействие экстремизму в Бурлинском районе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32 876 704,72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24 212 214,33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Учреждения культуры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9 321 636,35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9 321 636,35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9 321 636,35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629 379,89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629 379,89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629 379,89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Библиотеки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4 928 770,04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4 928 770,04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4 928 770,04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культуры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6 774 000,00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6 774 000,00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6 774 000,00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2 558 428,05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2 558 428,05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2 558 428,05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8 664 490,39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1 486 241,65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1 486 241,65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1 134 157,56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51 421,10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300 662,99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606 000,00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437 000,00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169 000,00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4 318 249,71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4 120 721,31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3 262 368,15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858 353,16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197 166,85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197 166,85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361,55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361,55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2 110 000,00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2 110 000,00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1 544 000,00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культуры Бурлинского района Алтайского края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143 999,03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143 999,03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143 999,03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149 999,08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149 999,08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культуры Бурлинского района Алтайского края на 2021-2025 </w:t>
            </w:r>
            <w:r w:rsidR="00A6636D" w:rsidRPr="00E442B0">
              <w:rPr>
                <w:sz w:val="20"/>
                <w:szCs w:val="20"/>
              </w:rPr>
              <w:t>годы» Расходы</w:t>
            </w:r>
            <w:r w:rsidRPr="00E442B0">
              <w:rPr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149 999,08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442B0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11 827,20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Иные выплаты государственных (муниципальных) органов привлекаемым лицам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11 827,20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138 171,88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138 171,88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Комитет по образованию администрации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284 265 076,17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268 557 755,64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54 284 485,81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15 438 643,69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15 438 643,69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15 438 643,69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8 978 700,00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8 978 700,00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8 978 700,00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5 541 142,12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5 541 142,12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5 541 142,12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</w:t>
            </w:r>
            <w:r w:rsidR="00A6636D" w:rsidRPr="00E442B0">
              <w:rPr>
                <w:sz w:val="20"/>
                <w:szCs w:val="20"/>
              </w:rPr>
              <w:t>образовательных</w:t>
            </w:r>
            <w:r w:rsidRPr="00E442B0">
              <w:rPr>
                <w:sz w:val="20"/>
                <w:szCs w:val="20"/>
              </w:rPr>
              <w:t xml:space="preserve"> организациях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24 326 000,00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24 326 000,00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24 326 000,00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192 944 125,34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92E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17 234 698,93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17 234 698,93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17 234 698,93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1 100 000,00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14 175 847,08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14 175 847,08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14 175 847,08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5820244112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13 995 900,00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5820244112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13 995 900,00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5820244112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13 995 900,00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5840286890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2 152 980,00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5840286890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2 152 980,00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5840286890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2 152 980,00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реализацию мероприятий в муниципальных учреждениях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58402L3042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4 497 900,00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58402L3042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4 497 900,00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58402L3042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4 497 900,00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одноразовым горячим питанием детей из многодетных семей (софинансирование)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58402S6890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58402S6890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58402S6890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23 000,00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121 878 000,00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121 878 000,00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121 878 000,00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в социальной поддержке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494 437,52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494 437,52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494 437,52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в социальной поддержке (софинансирование)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90100S0940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90100S0940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90100S0940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901Ю651790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448 700,00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901Ю651790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448 700,00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901Ю651790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448 700,00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="00A6636D" w:rsidRPr="00E442B0">
              <w:rPr>
                <w:sz w:val="20"/>
                <w:szCs w:val="20"/>
              </w:rPr>
              <w:t>организаций (</w:t>
            </w:r>
            <w:r w:rsidRPr="00E442B0">
              <w:rPr>
                <w:sz w:val="20"/>
                <w:szCs w:val="20"/>
              </w:rPr>
              <w:t>расходы на реализацию мероприятий в муниципальных учреждениях)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901Ю653032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16 936 661,81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901Ю653032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16 936 661,81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901Ю653032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16 936 661,81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4 483 339,59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2 791 676,50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2 791 676,50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2 791 676,50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1 330 000,00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1 330 000,00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1 330 000,00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361 663,09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361 663,09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361 663,09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5840386900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5840386900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5840386900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16 706 604,90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3 002 871,04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3 001 817,79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2 297 256,03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37 868,70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666 693,06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1 053,25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1 053,25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1 564 200,00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1 564 200,00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1 170 200,00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394 000,00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Функционирование комиссий по делам несовершеннолетних и </w:t>
            </w:r>
            <w:r w:rsidR="00A6636D" w:rsidRPr="00E442B0">
              <w:rPr>
                <w:sz w:val="20"/>
                <w:szCs w:val="20"/>
              </w:rPr>
              <w:t>защите их прав,</w:t>
            </w:r>
            <w:r w:rsidRPr="00E442B0">
              <w:rPr>
                <w:sz w:val="20"/>
                <w:szCs w:val="20"/>
              </w:rPr>
              <w:t xml:space="preserve"> и защите их прав и органов опеки и попечительства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641 000,00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567 758,72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426 362,11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16 355,30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125 041,31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73 241,28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73 241,28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6 195 676,78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5 718 099,81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4 725 579,44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41 900,00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950 620,37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380 755,07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338 790,32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41 964,75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96 821,90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15 740,00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80 829,00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252,90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2 260 800,00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2 260 800,00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780 800,00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686 061,79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686 061,79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686 061,79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92E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"Развитие образования в Бурлинском районе "на 20</w:t>
            </w:r>
            <w:r w:rsidR="0002092E">
              <w:rPr>
                <w:sz w:val="20"/>
                <w:szCs w:val="20"/>
              </w:rPr>
              <w:t>21</w:t>
            </w:r>
            <w:r w:rsidRPr="00E442B0">
              <w:rPr>
                <w:sz w:val="20"/>
                <w:szCs w:val="20"/>
              </w:rPr>
              <w:t>-202</w:t>
            </w:r>
            <w:r w:rsidR="0002092E">
              <w:rPr>
                <w:sz w:val="20"/>
                <w:szCs w:val="20"/>
              </w:rPr>
              <w:t>5</w:t>
            </w:r>
            <w:r w:rsidRPr="00E442B0">
              <w:rPr>
                <w:sz w:val="20"/>
                <w:szCs w:val="20"/>
              </w:rPr>
              <w:t xml:space="preserve"> годы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2 165 678,51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23 250,00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23 250,00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406 088,09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406 088,09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1 736 340,42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1 736 340,42</w:t>
            </w:r>
          </w:p>
        </w:tc>
      </w:tr>
      <w:tr w:rsidR="00E442B0" w:rsidRPr="00E442B0" w:rsidTr="000C3129">
        <w:trPr>
          <w:trHeight w:val="127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</w:t>
            </w:r>
            <w:r w:rsidR="00A6636D" w:rsidRPr="00E442B0">
              <w:rPr>
                <w:sz w:val="20"/>
                <w:szCs w:val="20"/>
              </w:rPr>
              <w:t>муниципальных</w:t>
            </w:r>
            <w:r w:rsidRPr="00E442B0">
              <w:rPr>
                <w:sz w:val="20"/>
                <w:szCs w:val="20"/>
              </w:rPr>
              <w:t xml:space="preserve"> общеобразовательных </w:t>
            </w:r>
            <w:r w:rsidR="00A6636D" w:rsidRPr="00E442B0">
              <w:rPr>
                <w:sz w:val="20"/>
                <w:szCs w:val="20"/>
              </w:rPr>
              <w:t>организаций, профессиональных</w:t>
            </w:r>
            <w:r w:rsidRPr="00E442B0">
              <w:rPr>
                <w:sz w:val="20"/>
                <w:szCs w:val="20"/>
              </w:rPr>
              <w:t xml:space="preserve"> 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901Ю650502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190 316,78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901Ю650502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190 316,78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901Ю650502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190 316,78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9 536 285,43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9 536 285,43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образования в </w:t>
            </w:r>
            <w:r w:rsidR="00A6636D" w:rsidRPr="00E442B0">
              <w:rPr>
                <w:sz w:val="20"/>
                <w:szCs w:val="20"/>
              </w:rPr>
              <w:t>организациях</w:t>
            </w:r>
            <w:r w:rsidRPr="00E442B0">
              <w:rPr>
                <w:sz w:val="20"/>
                <w:szCs w:val="20"/>
              </w:rPr>
              <w:t>, осуществляющих образовательную деятельность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678 310,39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678 310,39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678 310,39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1 990 170,00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1 990 170,00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313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1 990 170,00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Вознаграждение приемному родителю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725 068,79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725 068,79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725 068,79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6 142 736,25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6 142 736,25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313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6 142 736,25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6 171 035,10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6 125 167,90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3 669 880,34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3 669 880,34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3 669 880,34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1 400 000,00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1 055 287,56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1 055 287,56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1 055 287,56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культуры Бурлинского района Алтайского края на 2021-2025 </w:t>
            </w:r>
            <w:r w:rsidR="00A6636D" w:rsidRPr="00E442B0">
              <w:rPr>
                <w:sz w:val="20"/>
                <w:szCs w:val="20"/>
              </w:rPr>
              <w:t>годы» Расходы</w:t>
            </w:r>
            <w:r w:rsidRPr="00E442B0">
              <w:rPr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40 871 665,38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11 141 029,07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7 405 496,74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5 323 843,03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5 323 843,03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4 235 683,19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5 650,00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1 082 509,84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2 081 653,71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2 081 653,71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1 484 300,00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597 353,71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3 735 532,33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2 391 700,35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2 318 922,65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1 873 510,59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4 650,00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440 762,06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72 625,93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72 625,93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151,77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151,77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836 130,19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836 130,19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559 995,30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276 134,89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92E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"Материально-техническое обеспечение деятельности комитета по финансам, налоговой и кредитной политике Администрации Бурлинского района Алтайского края на 2025-2030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507 701,79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21 009,20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21 009,20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485 575,59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485 575,59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1 117,00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796,00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Осуществление первичного воинского учета органами местного </w:t>
            </w:r>
            <w:r w:rsidR="00A6636D" w:rsidRPr="00E442B0">
              <w:rPr>
                <w:sz w:val="20"/>
                <w:szCs w:val="20"/>
              </w:rPr>
              <w:t>самоуправления</w:t>
            </w:r>
            <w:r w:rsidRPr="00E442B0">
              <w:rPr>
                <w:sz w:val="20"/>
                <w:szCs w:val="20"/>
              </w:rPr>
              <w:t xml:space="preserve"> поселений, муниципальных и городских округов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Субвенции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530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4 644 607,94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B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соглашениями, в части расходов на 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985009Д001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985009Д001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985009Д001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1 279 961,02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1 124 961,02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295 000,00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Софинансирование реализации инициативных проектов развития (создания) общественной инфраструктуры муниципальных образований поселений в соответствии с заключенными соглашениями на осуществление части своих полномочий по решению вопросов местного значения.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98500S0260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98500S0260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98500S0260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9930014070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9930014070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9930014070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730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22 311 309,96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9810060220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9810060220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9810060220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Прочие межбюджетные трансферты бюджетам поселений из бюджетов муниципальных районов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 xml:space="preserve">Управление по </w:t>
            </w:r>
            <w:r w:rsidR="00A6636D" w:rsidRPr="00E442B0">
              <w:rPr>
                <w:bCs/>
                <w:sz w:val="20"/>
                <w:szCs w:val="20"/>
              </w:rPr>
              <w:t>экономическому развитию</w:t>
            </w:r>
            <w:r w:rsidRPr="00E442B0">
              <w:rPr>
                <w:bCs/>
                <w:sz w:val="20"/>
                <w:szCs w:val="20"/>
              </w:rPr>
              <w:t xml:space="preserve">, имущественным и земельным отношениям администрации </w:t>
            </w:r>
            <w:r w:rsidR="00A6636D" w:rsidRPr="00E442B0">
              <w:rPr>
                <w:bCs/>
                <w:sz w:val="20"/>
                <w:szCs w:val="20"/>
              </w:rPr>
              <w:t>Бурлинского района</w:t>
            </w:r>
            <w:r w:rsidRPr="00E442B0">
              <w:rPr>
                <w:bCs/>
                <w:sz w:val="20"/>
                <w:szCs w:val="20"/>
              </w:rPr>
              <w:t xml:space="preserve">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6 724 208,73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6 550 904,78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6 550 904,78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4 139 123,54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4 136 783,84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3 331 150,94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38 732,90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766 900,00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2 339,70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2 074,00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265,70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1 794 700,00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1 794 700,00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1 191 723,14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602 976,86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417 502,34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417 502,34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328 669,00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88 833,34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"Материально-техническое обеспечение деятельности Управления по экономическому развитию, имущественным и земельным отношениям Администрации Бурлинского района Алтайского края" на 2020-2025 годы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163 860,90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11 962,00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11 962,00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145 009,90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145 009,90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6 889,00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6 722,00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Общее руководство и управление общими службами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35 718,00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35 718,00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35 718,00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165 900,00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165 900,00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"Кадастровая работа для осуществления государственного учета объектов недвижимости (кроме земельных участков</w:t>
            </w:r>
            <w:r w:rsidR="00A6636D" w:rsidRPr="00E442B0">
              <w:rPr>
                <w:sz w:val="20"/>
                <w:szCs w:val="20"/>
              </w:rPr>
              <w:t>), находящихся</w:t>
            </w:r>
            <w:r w:rsidRPr="00E442B0">
              <w:rPr>
                <w:sz w:val="20"/>
                <w:szCs w:val="20"/>
              </w:rPr>
              <w:t xml:space="preserve"> в собственности муниципального образования Бурлинский район Алтайского </w:t>
            </w:r>
            <w:r w:rsidR="00A6636D" w:rsidRPr="00E442B0">
              <w:rPr>
                <w:sz w:val="20"/>
                <w:szCs w:val="20"/>
              </w:rPr>
              <w:t>края на</w:t>
            </w:r>
            <w:r w:rsidRPr="00E442B0">
              <w:rPr>
                <w:sz w:val="20"/>
                <w:szCs w:val="20"/>
              </w:rPr>
              <w:t xml:space="preserve">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81 500,00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"Учет и рациональное использование земельных участков, находящихся в собственности муниципального образования Бурлинский район Алтайского края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52 000,00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малого и среднего предпринимательства в Бурлинском районе Алтайского края на 2021-2025 годы" </w:t>
            </w:r>
            <w:r w:rsidRPr="00E442B0">
              <w:rPr>
                <w:sz w:val="20"/>
                <w:szCs w:val="20"/>
              </w:rPr>
              <w:br/>
              <w:t xml:space="preserve">Расходы на реализацию мероприятий муниципальных </w:t>
            </w:r>
            <w:r w:rsidRPr="00E442B0">
              <w:rPr>
                <w:sz w:val="20"/>
                <w:szCs w:val="20"/>
              </w:rPr>
              <w:lastRenderedPageBreak/>
              <w:t>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32 400,00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32 400,00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32 400,00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"Улучшение условий и охраны труда в Бурлинском районе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Администрация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218 791 950,23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62 054 182,91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2 552 589,31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2 552 589,31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2 552 589,31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2 003 387,68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549 201,63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</w:t>
            </w:r>
            <w:r w:rsidR="00A6636D" w:rsidRPr="00E442B0">
              <w:rPr>
                <w:bCs/>
                <w:sz w:val="20"/>
                <w:szCs w:val="20"/>
              </w:rPr>
              <w:t>органов субъектов</w:t>
            </w:r>
            <w:r w:rsidRPr="00E442B0">
              <w:rPr>
                <w:bCs/>
                <w:sz w:val="20"/>
                <w:szCs w:val="20"/>
              </w:rPr>
              <w:t xml:space="preserve"> Российской Федерации,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22 138 817,53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12 620 855,00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12 597 833,96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9 508 686,96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115 230,00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2 973 917,00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9 201,71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1 292,40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7 909,31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13 819,33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3 810,00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8 648,00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1 361,33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8 052 316,10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8 052 316,10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6 232 316,10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1 820 000,00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1 465 646,43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1 465 646,43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1 465 646,43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37 356 913,87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393 000,00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257 603,29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204 540,78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53 062,51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135 396,71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135 396,71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5 941 908,05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5 941 908,05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4 601 018,36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95 480,00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1 245 409,69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</w:t>
            </w:r>
            <w:r w:rsidR="00A6636D" w:rsidRPr="00E442B0">
              <w:rPr>
                <w:sz w:val="20"/>
                <w:szCs w:val="20"/>
              </w:rPr>
              <w:t>края на</w:t>
            </w:r>
            <w:r w:rsidRPr="00E442B0">
              <w:rPr>
                <w:sz w:val="20"/>
                <w:szCs w:val="20"/>
              </w:rPr>
              <w:t xml:space="preserve"> 2024 -2026 годы" Расходы на реализацию мероприятий муниципальных целевых </w:t>
            </w:r>
            <w:r w:rsidRPr="00E442B0">
              <w:rPr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3 562 458,12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103 635,80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103 635,80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3 445 678,44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3 124 669,17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321 009,27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13 143,88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13 143,88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5 820 000,00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5 820 000,00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5 820 000,00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2 706 215,92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1 881 750,00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1 881 750,00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824 465,92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831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824 465,92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Общее руководство и управление общими службами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18 933 331,78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18 275 971,02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18 275 971,02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657 360,76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17 884,00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55 942,00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583 534,76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107 801,00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107 801,00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107 801,00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7 801,00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7 801,00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3 015 693,73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3 015 693,73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2 166 393,73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442B0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2 145 848,64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1 677 574,79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466 473,85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20 545,09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20 545,09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785 300,00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785 300,00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205 300,00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"Защита населения и территории муниципального образования Бурлинский район Алтайского края от чрезвычайных </w:t>
            </w:r>
            <w:r w:rsidR="00A6636D" w:rsidRPr="00E442B0">
              <w:rPr>
                <w:sz w:val="20"/>
                <w:szCs w:val="20"/>
              </w:rPr>
              <w:t>ситуаций</w:t>
            </w:r>
            <w:r w:rsidRPr="00E442B0">
              <w:rPr>
                <w:sz w:val="20"/>
                <w:szCs w:val="20"/>
              </w:rPr>
              <w:t xml:space="preserve"> природного и техногенного </w:t>
            </w:r>
            <w:r w:rsidR="00A6636D" w:rsidRPr="00E442B0">
              <w:rPr>
                <w:sz w:val="20"/>
                <w:szCs w:val="20"/>
              </w:rPr>
              <w:t>характера» на</w:t>
            </w:r>
            <w:r w:rsidR="007F5D66">
              <w:rPr>
                <w:sz w:val="20"/>
                <w:szCs w:val="20"/>
              </w:rPr>
              <w:t xml:space="preserve"> </w:t>
            </w:r>
            <w:r w:rsidR="00A6636D" w:rsidRPr="00E442B0">
              <w:rPr>
                <w:sz w:val="20"/>
                <w:szCs w:val="20"/>
              </w:rPr>
              <w:t>период</w:t>
            </w:r>
            <w:r w:rsidRPr="00E442B0">
              <w:rPr>
                <w:sz w:val="20"/>
                <w:szCs w:val="20"/>
              </w:rPr>
              <w:t xml:space="preserve"> 2021-2025 годы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29 500,00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34 500,00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34 500,00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34 500,00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15 527 870,14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сельского </w:t>
            </w:r>
            <w:r w:rsidR="00A6636D" w:rsidRPr="00E442B0">
              <w:rPr>
                <w:sz w:val="20"/>
                <w:szCs w:val="20"/>
              </w:rPr>
              <w:t>хозяйства Бурлинского</w:t>
            </w:r>
            <w:r w:rsidRPr="00E442B0">
              <w:rPr>
                <w:sz w:val="20"/>
                <w:szCs w:val="20"/>
              </w:rPr>
              <w:t xml:space="preserve"> района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14 323 377,44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173019Д110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11 891 000,00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173019Д110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11 891 000,00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173019Д110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11 891 000,00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Содержание, ремонт, реконструкция и строительство автомобильных дорог, </w:t>
            </w:r>
            <w:r w:rsidR="00A6636D" w:rsidRPr="00E442B0">
              <w:rPr>
                <w:sz w:val="20"/>
                <w:szCs w:val="20"/>
              </w:rPr>
              <w:t>являющихся собственностью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912009Д002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1 243 594,78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912009Д002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1 243 594,78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912009Д002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1 243 594,78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Софинансирование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91200SД110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1 188 782,66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91200SД110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1 188 782,66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91200SД110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1 188 782,66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1 197 492,70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"Комплексное развитие сельских территорий муниципального образования Бурлинский район Алтайского края" на 2021-2025 </w:t>
            </w:r>
            <w:r w:rsidR="00A6636D" w:rsidRPr="00E442B0">
              <w:rPr>
                <w:sz w:val="20"/>
                <w:szCs w:val="20"/>
              </w:rPr>
              <w:t>годы Расходы</w:t>
            </w:r>
            <w:r w:rsidRPr="00E442B0">
              <w:rPr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1 197 492,70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1 197 492,70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80 308,37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1 117 184,33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136 099 290,24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135 587 883,24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Бурлинского </w:t>
            </w:r>
            <w:r w:rsidR="00A6636D" w:rsidRPr="00E442B0">
              <w:rPr>
                <w:sz w:val="20"/>
                <w:szCs w:val="20"/>
              </w:rPr>
              <w:t>района 2021</w:t>
            </w:r>
            <w:r w:rsidRPr="00E442B0">
              <w:rPr>
                <w:sz w:val="20"/>
                <w:szCs w:val="20"/>
              </w:rPr>
              <w:t xml:space="preserve">-2025 годы 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5 017 255,30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2 557 439,60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278 306,58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1 923 015,81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356 117,21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2 459 815,70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2 449 815,70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расходы на реализацию мероприятий по модернизации коммунальной инфраструктуры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431И351540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90 623 526,10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431И351540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90 623 526,10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431И351540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90 623 526,10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реализацию мероприятий по строительству,</w:t>
            </w:r>
            <w:r w:rsidR="005B48F8">
              <w:rPr>
                <w:sz w:val="20"/>
                <w:szCs w:val="20"/>
              </w:rPr>
              <w:t xml:space="preserve"> </w:t>
            </w:r>
            <w:r w:rsidR="00A6636D" w:rsidRPr="00E442B0">
              <w:rPr>
                <w:sz w:val="20"/>
                <w:szCs w:val="20"/>
              </w:rPr>
              <w:t>реконструкции, ремонту</w:t>
            </w:r>
            <w:r w:rsidRPr="00E442B0">
              <w:rPr>
                <w:sz w:val="20"/>
                <w:szCs w:val="20"/>
              </w:rPr>
              <w:t xml:space="preserve"> и капитальному ремонту </w:t>
            </w:r>
            <w:r w:rsidR="00A6636D" w:rsidRPr="00E442B0">
              <w:rPr>
                <w:sz w:val="20"/>
                <w:szCs w:val="20"/>
              </w:rPr>
              <w:t>объектов</w:t>
            </w:r>
            <w:r w:rsidRPr="00E442B0">
              <w:rPr>
                <w:sz w:val="20"/>
                <w:szCs w:val="20"/>
              </w:rPr>
              <w:t xml:space="preserve"> теплоснабжения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12 394 751,12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12 394 751,12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7 950 527,26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4 444 223,86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Реализация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43201S3020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27 552 350,72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43201S3020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27 552 350,72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43201S3020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27 552 350,72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9290018080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9290018080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9290018080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665 000,00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665 000,00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Функционирование комиссий по делам несовершеннолетних и </w:t>
            </w:r>
            <w:r w:rsidR="00A6636D" w:rsidRPr="00E442B0">
              <w:rPr>
                <w:sz w:val="20"/>
                <w:szCs w:val="20"/>
              </w:rPr>
              <w:t>защите их прав,</w:t>
            </w:r>
            <w:r w:rsidRPr="00E442B0">
              <w:rPr>
                <w:sz w:val="20"/>
                <w:szCs w:val="20"/>
              </w:rPr>
              <w:t xml:space="preserve"> и защите их прав и органов опеки и попечительства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641 000,00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480 418,46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369 187,96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13 350,60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97 879,90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160 581,54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160 581,54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"Повышение безопасности дорожного движения в Бурлинском районе на 2021- 2025 года " 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</w:t>
            </w:r>
            <w:r w:rsidR="00A6636D" w:rsidRPr="00E442B0">
              <w:rPr>
                <w:sz w:val="20"/>
                <w:szCs w:val="20"/>
              </w:rPr>
              <w:t>Противодействие терроризму</w:t>
            </w:r>
            <w:r w:rsidRPr="00E442B0">
              <w:rPr>
                <w:sz w:val="20"/>
                <w:szCs w:val="20"/>
              </w:rPr>
              <w:t xml:space="preserve"> на территории Бурлинского района Алтайского края на 2021-2025 годы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долгосрочная </w:t>
            </w:r>
            <w:r w:rsidR="00A6636D" w:rsidRPr="00E442B0">
              <w:rPr>
                <w:sz w:val="20"/>
                <w:szCs w:val="20"/>
              </w:rPr>
              <w:t>целевая программа</w:t>
            </w:r>
            <w:r w:rsidRPr="00E442B0">
              <w:rPr>
                <w:sz w:val="20"/>
                <w:szCs w:val="20"/>
              </w:rPr>
              <w:t xml:space="preserve"> "Развитие общественного здоровья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1 322 112,21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Доплаты к пенсиям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9040016270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9040016270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9040016270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745 260,21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 xml:space="preserve">Расходы, осуществляемые в целях соблюдения предельных (максимальных) индексов изменения размера вносимой гражданами платы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43401S1210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670 260,21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43401S1210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670 260,21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43401S1210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670 260,21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КОНТРОЛЬНО-РЕВИЗИОННАЯ КОМИССИЯ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1 297 881,64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997 759,97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3 450,00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296 671,67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47,74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47,74</w:t>
            </w:r>
          </w:p>
        </w:tc>
      </w:tr>
      <w:tr w:rsidR="00E442B0" w:rsidRPr="00E442B0" w:rsidTr="000C3129">
        <w:trPr>
          <w:trHeight w:val="225"/>
        </w:trPr>
        <w:tc>
          <w:tcPr>
            <w:tcW w:w="5449" w:type="dxa"/>
            <w:shd w:val="clear" w:color="auto" w:fill="auto"/>
            <w:noWrap/>
            <w:vAlign w:val="bottom"/>
            <w:hideMark/>
          </w:tcPr>
          <w:p w:rsidR="00E442B0" w:rsidRPr="00E442B0" w:rsidRDefault="00A6636D" w:rsidP="00A66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589 449 842,56</w:t>
            </w:r>
          </w:p>
        </w:tc>
      </w:tr>
    </w:tbl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8021FE" w:rsidRDefault="008021FE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5B48F8">
      <w:pPr>
        <w:widowControl w:val="0"/>
        <w:suppressAutoHyphens/>
        <w:rPr>
          <w:caps/>
          <w:sz w:val="24"/>
        </w:rPr>
      </w:pPr>
    </w:p>
    <w:p w:rsidR="005B48F8" w:rsidRDefault="005B48F8" w:rsidP="005B48F8">
      <w:pPr>
        <w:widowControl w:val="0"/>
        <w:suppressAutoHyphens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464F4B" w:rsidRPr="0091044E" w:rsidRDefault="00464F4B" w:rsidP="007F5D66">
      <w:pPr>
        <w:widowControl w:val="0"/>
        <w:suppressAutoHyphens/>
        <w:ind w:left="5670"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>НИЕ 3</w:t>
      </w:r>
    </w:p>
    <w:p w:rsidR="00464F4B" w:rsidRDefault="00464F4B" w:rsidP="00464F4B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к решению об исполнении бюджета МО </w:t>
      </w:r>
      <w:r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</w:p>
    <w:p w:rsidR="00464F4B" w:rsidRDefault="00464F4B" w:rsidP="00464F4B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8C7F63">
        <w:rPr>
          <w:szCs w:val="26"/>
        </w:rPr>
        <w:t>5</w:t>
      </w:r>
      <w:r w:rsidRPr="0091044E">
        <w:rPr>
          <w:szCs w:val="26"/>
        </w:rPr>
        <w:t xml:space="preserve"> год</w:t>
      </w:r>
    </w:p>
    <w:p w:rsidR="00464F4B" w:rsidRDefault="00464F4B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464F4B" w:rsidRDefault="00464F4B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464F4B" w:rsidRDefault="00464F4B" w:rsidP="00464F4B">
      <w:pPr>
        <w:widowControl w:val="0"/>
        <w:suppressAutoHyphens/>
        <w:jc w:val="center"/>
        <w:rPr>
          <w:caps/>
          <w:szCs w:val="26"/>
        </w:rPr>
      </w:pPr>
      <w:r>
        <w:rPr>
          <w:caps/>
          <w:szCs w:val="26"/>
        </w:rPr>
        <w:t>Расходы</w:t>
      </w:r>
    </w:p>
    <w:p w:rsidR="00464F4B" w:rsidRDefault="00464F4B" w:rsidP="00464F4B">
      <w:pPr>
        <w:jc w:val="center"/>
      </w:pPr>
      <w:r>
        <w:t>районного бюджета за 202</w:t>
      </w:r>
      <w:r w:rsidR="008C7F63">
        <w:t>5</w:t>
      </w:r>
      <w:r>
        <w:t xml:space="preserve"> год по разделам и подразделам</w:t>
      </w:r>
    </w:p>
    <w:p w:rsidR="00464F4B" w:rsidRDefault="00464F4B" w:rsidP="007F5D66">
      <w:pPr>
        <w:tabs>
          <w:tab w:val="left" w:pos="5670"/>
        </w:tabs>
        <w:jc w:val="center"/>
      </w:pPr>
      <w:r>
        <w:t>классификации расходов</w:t>
      </w:r>
      <w:r w:rsidR="007F5D66">
        <w:t xml:space="preserve"> </w:t>
      </w:r>
      <w:r w:rsidR="000C6654">
        <w:t>бюджетов</w:t>
      </w:r>
    </w:p>
    <w:p w:rsidR="00464F4B" w:rsidRPr="007E1FC9" w:rsidRDefault="007E1FC9" w:rsidP="007E1FC9">
      <w:pPr>
        <w:jc w:val="right"/>
        <w:rPr>
          <w:sz w:val="24"/>
        </w:rPr>
      </w:pPr>
      <w:r w:rsidRPr="007E1FC9">
        <w:rPr>
          <w:sz w:val="24"/>
        </w:rPr>
        <w:t>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775"/>
        <w:gridCol w:w="512"/>
        <w:gridCol w:w="1548"/>
        <w:gridCol w:w="1843"/>
      </w:tblGrid>
      <w:tr w:rsidR="002C3874" w:rsidRPr="002C3874" w:rsidTr="005B48F8">
        <w:trPr>
          <w:trHeight w:val="615"/>
        </w:trPr>
        <w:tc>
          <w:tcPr>
            <w:tcW w:w="5529" w:type="dxa"/>
            <w:shd w:val="clear" w:color="auto" w:fill="auto"/>
            <w:noWrap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Роспись на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Финансирование (проведено)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83 278 070,87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81 044 046,14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2 639 304,68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2 552 589,31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2 003 387,68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2 003 387,68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635 917,00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549 201,63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5 862,20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5 862,20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5 862,20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5 862,20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22 925 608,06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22 138 817,53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15 741 003,06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15 741 003,06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115 980,00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115 230,00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5 213 467,00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4 793 917,00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1 292,40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1 840 000,00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1 473 555,74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3 810,00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3 810,00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8 648,00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8 648,00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1 361,33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2C3874">
              <w:rPr>
                <w:bCs/>
                <w:sz w:val="22"/>
                <w:szCs w:val="22"/>
              </w:rPr>
              <w:lastRenderedPageBreak/>
              <w:t>(финансово-бюджетного) надзора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9 054 353,71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8 703 426,12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6 723 100,00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6 717 743,16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9 100,00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2 322 053,71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1 976 535,22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47,74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48 651 442,22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47 643 350,98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12 093 597,52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12 090 608,11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277 369,00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275 469,90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3 803 526,03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3 474 079,35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30 607 284,96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29 976 716,32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341 925,00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321 009,27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824 557,94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824 465,92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26 190,00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17 884,00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79 196,00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65 534,00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597 795,77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597 584,11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7 801,00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7 801,00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100 000,00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Субвенции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1 460 000,00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1 460 000,00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3 072 325,79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3 015 693,73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3 072 325,79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3 015 693,73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2 257 574,79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2 257 574,79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1 800,00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723 950,00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671 773,85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89 001,00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84 545,09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21 115 156,57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20 338 378,08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172 000,00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7 000,00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172 000,00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Транспорт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19 554 624,70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18 949 985,38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14 928 016,76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14 323 377,44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4 626 607,94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4 626 607,94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1 370 531,87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1 363 392,70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87 332,00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80 308,37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1 283 199,87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1 283 084,33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137 409 910,12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137 379 251,26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135 773 536,10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135 742 883,24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126 424 998,97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126 404 710,66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6 367 390,37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6 367 239,67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356 155,26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356 117,21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165 000,00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155 000,00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2 449 991,50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2 449 815,70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1 636 374,02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1 636 368,02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511 407,00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511 407,00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1 124 967,02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1 124 961,02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360 738 610,86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273 695 064,51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137 165 821,27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54 284 485,81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81 457 979,80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55 707 841,47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54 284 485,81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195 739 349,94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192 944 125,34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159 455 477,21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157 064 963,53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36 283 872,73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35 879 161,81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9 268 860,43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8 885 648,46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9 268 860,43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8 885 648,46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189 200,00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189 200,00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189 200,00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189 200,00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18 375 379,22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17 391 604,90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10 468 585,54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10 468 585,54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132 724,60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132 724,60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3 291 721,21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3 015 034,64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1 028 982,66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1 022 701,23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731 115,04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729 079,79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2 409 727,27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1 736 340,42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195 300,00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190 316,78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19 675,00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15 740,00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97 295,00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80 829,00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252,90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252,90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33 977 573,66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32 898 704,72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25 124 408,05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24 212 214,33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25 124 408,05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24 212 214,33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8 853 165,61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8 686 490,39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6 379 935,61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6 377 525,71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51 421,10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2 055 300,00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1 894 016,15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343 500,00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341 165,88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22 000,00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430,00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361,55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12 675 955,95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10 865 801,59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576 852,00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576 852,00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576 852,00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576 852,00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1 963 103,95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752 664,16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7 403,95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7 403,95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810 700,00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745 260,21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1 145 000,00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10 136 000,00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9 536 285,43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8 496 000,00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8 132 906,25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844 000,00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678 310,39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768 000,00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725 068,79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6 512 677,08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6 321 034,18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6 316 677,08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6 125 167,90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6 316 677,08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6 125 167,90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195 866,28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11 827,20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11 827,20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138 172,80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138 171,88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45 867,20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12 757,39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12 757,39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12 757,39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22 311 309,96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22 311 309,96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6 010 200,00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6 010 200,00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6 010 200,00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6 010 200,00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16 301 109,96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16 301 109,96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16 301 109,96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16 301 109,96</w:t>
            </w:r>
          </w:p>
        </w:tc>
      </w:tr>
      <w:tr w:rsidR="002C3874" w:rsidRPr="002C3874" w:rsidTr="005B48F8">
        <w:trPr>
          <w:trHeight w:val="225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bookmarkStart w:id="0" w:name="_GoBack"/>
            <w:bookmarkEnd w:id="0"/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C86F85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</w:t>
            </w:r>
            <w:r w:rsidR="00C86F85">
              <w:rPr>
                <w:bCs/>
                <w:sz w:val="22"/>
                <w:szCs w:val="22"/>
              </w:rPr>
              <w:t xml:space="preserve">82 672 </w:t>
            </w:r>
            <w:r w:rsidRPr="002C3874">
              <w:rPr>
                <w:bCs/>
                <w:sz w:val="22"/>
                <w:szCs w:val="22"/>
              </w:rPr>
              <w:t>291,86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589 449 842,56</w:t>
            </w:r>
          </w:p>
        </w:tc>
      </w:tr>
    </w:tbl>
    <w:p w:rsidR="00464F4B" w:rsidRDefault="00464F4B" w:rsidP="00464F4B">
      <w:pPr>
        <w:jc w:val="center"/>
      </w:pPr>
    </w:p>
    <w:p w:rsidR="00E575B3" w:rsidRDefault="00E575B3" w:rsidP="00C86F85"/>
    <w:p w:rsidR="00E575B3" w:rsidRDefault="00E575B3" w:rsidP="00464F4B">
      <w:pPr>
        <w:jc w:val="center"/>
      </w:pPr>
    </w:p>
    <w:p w:rsidR="00E575B3" w:rsidRDefault="00E575B3" w:rsidP="003010D9"/>
    <w:p w:rsidR="002E15CC" w:rsidRDefault="002E15CC" w:rsidP="00C86F85">
      <w:pPr>
        <w:widowControl w:val="0"/>
        <w:suppressAutoHyphens/>
      </w:pPr>
    </w:p>
    <w:p w:rsidR="00C86F85" w:rsidRDefault="00C86F85" w:rsidP="00C86F85">
      <w:pPr>
        <w:widowControl w:val="0"/>
        <w:suppressAutoHyphens/>
        <w:rPr>
          <w:caps/>
          <w:szCs w:val="26"/>
        </w:rPr>
      </w:pPr>
    </w:p>
    <w:p w:rsidR="002E15CC" w:rsidRDefault="002E15CC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2E15CC" w:rsidRDefault="002E15CC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FC3A41" w:rsidRPr="0091044E" w:rsidRDefault="00FC3A41" w:rsidP="00FC3A41">
      <w:pPr>
        <w:widowControl w:val="0"/>
        <w:suppressAutoHyphens/>
        <w:ind w:left="5387"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541194">
        <w:rPr>
          <w:caps/>
          <w:szCs w:val="26"/>
        </w:rPr>
        <w:t>4</w:t>
      </w:r>
    </w:p>
    <w:p w:rsidR="00FC3A41" w:rsidRDefault="00FC3A41" w:rsidP="00FC3A41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к </w:t>
      </w:r>
      <w:r w:rsidR="00435890">
        <w:rPr>
          <w:szCs w:val="26"/>
        </w:rPr>
        <w:t>решению</w:t>
      </w:r>
      <w:r>
        <w:rPr>
          <w:szCs w:val="26"/>
        </w:rPr>
        <w:t xml:space="preserve"> об исполнении бюджета МО </w:t>
      </w:r>
      <w:r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</w:p>
    <w:p w:rsidR="00FC3A41" w:rsidRDefault="00FC3A41" w:rsidP="00FC3A41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8C7F63">
        <w:rPr>
          <w:szCs w:val="26"/>
        </w:rPr>
        <w:t>5</w:t>
      </w:r>
      <w:r w:rsidRPr="0091044E">
        <w:rPr>
          <w:szCs w:val="26"/>
        </w:rPr>
        <w:t xml:space="preserve"> год</w:t>
      </w:r>
    </w:p>
    <w:p w:rsidR="00FC3A41" w:rsidRDefault="00FC3A41" w:rsidP="00067440">
      <w:pPr>
        <w:widowControl w:val="0"/>
        <w:suppressAutoHyphens/>
        <w:ind w:left="5387"/>
        <w:rPr>
          <w:caps/>
          <w:sz w:val="24"/>
        </w:rPr>
      </w:pPr>
    </w:p>
    <w:p w:rsidR="005A3685" w:rsidRPr="005A3685" w:rsidRDefault="005A3685" w:rsidP="005A3685">
      <w:pPr>
        <w:widowControl w:val="0"/>
        <w:suppressAutoHyphens/>
        <w:rPr>
          <w:caps/>
          <w:szCs w:val="26"/>
        </w:rPr>
      </w:pPr>
    </w:p>
    <w:p w:rsidR="005A3685" w:rsidRDefault="005A3685" w:rsidP="00B07FE4">
      <w:pPr>
        <w:pStyle w:val="2"/>
        <w:spacing w:before="0" w:after="0"/>
        <w:ind w:left="0"/>
        <w:jc w:val="center"/>
        <w:rPr>
          <w:rStyle w:val="ae"/>
          <w:rFonts w:ascii="Times New Roman" w:hAnsi="Times New Roman"/>
        </w:rPr>
      </w:pPr>
      <w:r>
        <w:rPr>
          <w:rStyle w:val="ae"/>
          <w:rFonts w:ascii="Times New Roman" w:hAnsi="Times New Roman"/>
        </w:rPr>
        <w:t>Источники</w:t>
      </w:r>
      <w:r w:rsidR="003010D9">
        <w:rPr>
          <w:rStyle w:val="ae"/>
          <w:rFonts w:ascii="Times New Roman" w:hAnsi="Times New Roman"/>
        </w:rPr>
        <w:t xml:space="preserve"> </w:t>
      </w:r>
      <w:r>
        <w:rPr>
          <w:rStyle w:val="ae"/>
          <w:rFonts w:ascii="Times New Roman" w:hAnsi="Times New Roman"/>
        </w:rPr>
        <w:t>финансирования дефи</w:t>
      </w:r>
      <w:r w:rsidR="00B07FE4">
        <w:rPr>
          <w:rStyle w:val="ae"/>
          <w:rFonts w:ascii="Times New Roman" w:hAnsi="Times New Roman"/>
        </w:rPr>
        <w:t>цита районного бюджета по кодам</w:t>
      </w:r>
      <w:r>
        <w:rPr>
          <w:rStyle w:val="ae"/>
          <w:rFonts w:ascii="Times New Roman" w:hAnsi="Times New Roman"/>
        </w:rPr>
        <w:t xml:space="preserve"> классификации источников финансирования дефицита бюджет</w:t>
      </w:r>
      <w:r w:rsidR="00B07FE4">
        <w:rPr>
          <w:rStyle w:val="ae"/>
          <w:rFonts w:ascii="Times New Roman" w:hAnsi="Times New Roman"/>
        </w:rPr>
        <w:t>ов</w:t>
      </w:r>
    </w:p>
    <w:p w:rsidR="00B07FE4" w:rsidRPr="00B07FE4" w:rsidRDefault="00B07FE4" w:rsidP="00B07FE4"/>
    <w:tbl>
      <w:tblPr>
        <w:tblW w:w="10060" w:type="dxa"/>
        <w:tblInd w:w="113" w:type="dxa"/>
        <w:tblLayout w:type="fixed"/>
        <w:tblLook w:val="04A0"/>
      </w:tblPr>
      <w:tblGrid>
        <w:gridCol w:w="3964"/>
        <w:gridCol w:w="797"/>
        <w:gridCol w:w="2340"/>
        <w:gridCol w:w="1418"/>
        <w:gridCol w:w="1541"/>
      </w:tblGrid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</w:tr>
      <w:tr w:rsidR="002E15CC" w:rsidRPr="002E15CC" w:rsidTr="00C86F85">
        <w:trPr>
          <w:trHeight w:val="149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Исполнено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3 419 324,84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-7 613 861,72</w:t>
            </w:r>
          </w:p>
        </w:tc>
      </w:tr>
      <w:tr w:rsidR="002E15CC" w:rsidRPr="002E15CC" w:rsidTr="00C86F85">
        <w:trPr>
          <w:trHeight w:val="5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в том числе:</w:t>
            </w:r>
            <w:r w:rsidRPr="002E15CC"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</w:tr>
      <w:tr w:rsidR="002E15CC" w:rsidRPr="002E15CC" w:rsidTr="00C86F85">
        <w:trPr>
          <w:trHeight w:val="8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из них:</w:t>
            </w:r>
            <w:r w:rsidRPr="002E15CC">
              <w:rPr>
                <w:color w:val="000000"/>
                <w:sz w:val="20"/>
                <w:szCs w:val="20"/>
              </w:rPr>
              <w:br/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000 01030100050000810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5 219 324,84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-5 813 861,72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5 219 324,84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-5 813 861,72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-679 252 967,02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-598 994 784,06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000 01050201050000510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-679 252 967,02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-598 994 784,06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684 472 291,86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593 180 922,34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000 01050201050000610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684 472 291,86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593 180 922,34</w:t>
            </w:r>
          </w:p>
        </w:tc>
      </w:tr>
    </w:tbl>
    <w:p w:rsidR="00B13D43" w:rsidRDefault="00B13D43" w:rsidP="00067440">
      <w:pPr>
        <w:widowControl w:val="0"/>
        <w:suppressAutoHyphens/>
        <w:ind w:left="5387"/>
        <w:rPr>
          <w:caps/>
          <w:sz w:val="24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B324DA" w:rsidRDefault="00767C7F" w:rsidP="008021FE">
      <w:pPr>
        <w:widowControl w:val="0"/>
        <w:suppressAutoHyphens/>
        <w:jc w:val="center"/>
        <w:rPr>
          <w:caps/>
          <w:sz w:val="24"/>
        </w:rPr>
      </w:pPr>
      <w:r>
        <w:rPr>
          <w:caps/>
          <w:sz w:val="24"/>
        </w:rPr>
        <w:t>Пояснительная зап</w:t>
      </w:r>
      <w:r w:rsidR="00B324DA">
        <w:rPr>
          <w:caps/>
          <w:sz w:val="24"/>
        </w:rPr>
        <w:t>иска</w:t>
      </w:r>
    </w:p>
    <w:p w:rsidR="00B324DA" w:rsidRDefault="00B324DA" w:rsidP="008021FE">
      <w:pPr>
        <w:jc w:val="center"/>
        <w:rPr>
          <w:szCs w:val="26"/>
        </w:rPr>
      </w:pPr>
      <w:r>
        <w:rPr>
          <w:szCs w:val="26"/>
        </w:rPr>
        <w:t>к отчету об исполнении районного бюджета за 202</w:t>
      </w:r>
      <w:r w:rsidR="008C7F63">
        <w:rPr>
          <w:szCs w:val="26"/>
        </w:rPr>
        <w:t>5</w:t>
      </w:r>
      <w:r>
        <w:rPr>
          <w:szCs w:val="26"/>
        </w:rPr>
        <w:t xml:space="preserve"> год</w:t>
      </w:r>
    </w:p>
    <w:p w:rsidR="00B324DA" w:rsidRDefault="00B324DA" w:rsidP="008021FE">
      <w:pPr>
        <w:ind w:firstLine="709"/>
        <w:jc w:val="center"/>
        <w:rPr>
          <w:szCs w:val="26"/>
        </w:rPr>
      </w:pPr>
    </w:p>
    <w:p w:rsidR="00767C7F" w:rsidRPr="00FF0CF2" w:rsidRDefault="00EE42BF" w:rsidP="00767C7F">
      <w:pPr>
        <w:ind w:firstLine="709"/>
        <w:jc w:val="both"/>
        <w:rPr>
          <w:szCs w:val="26"/>
        </w:rPr>
      </w:pPr>
      <w:r>
        <w:rPr>
          <w:szCs w:val="26"/>
        </w:rPr>
        <w:t>Р</w:t>
      </w:r>
      <w:r w:rsidR="00767C7F" w:rsidRPr="00FF0CF2">
        <w:rPr>
          <w:szCs w:val="26"/>
        </w:rPr>
        <w:t>айонный бюджет за 202</w:t>
      </w:r>
      <w:r w:rsidR="008C7F63">
        <w:rPr>
          <w:szCs w:val="26"/>
        </w:rPr>
        <w:t>5</w:t>
      </w:r>
      <w:r w:rsidR="00767C7F" w:rsidRPr="00FF0CF2">
        <w:rPr>
          <w:szCs w:val="26"/>
        </w:rPr>
        <w:t xml:space="preserve"> год исполнен по доходам в сумме </w:t>
      </w:r>
      <w:r w:rsidR="008C7F63">
        <w:rPr>
          <w:szCs w:val="26"/>
        </w:rPr>
        <w:t>597,1</w:t>
      </w:r>
      <w:r w:rsidR="00767C7F" w:rsidRPr="00FF0CF2">
        <w:rPr>
          <w:szCs w:val="26"/>
        </w:rPr>
        <w:t xml:space="preserve"> млн. рублей, по расходам </w:t>
      </w:r>
      <w:r w:rsidR="008C7F63">
        <w:rPr>
          <w:szCs w:val="26"/>
        </w:rPr>
        <w:t xml:space="preserve"> 589,5</w:t>
      </w:r>
      <w:r w:rsidR="00767C7F" w:rsidRPr="00FF0CF2">
        <w:rPr>
          <w:szCs w:val="26"/>
        </w:rPr>
        <w:t xml:space="preserve"> млн. рублей, дефицит бюджета составил </w:t>
      </w:r>
      <w:r w:rsidR="008C7F63">
        <w:rPr>
          <w:szCs w:val="26"/>
        </w:rPr>
        <w:t>7,6</w:t>
      </w:r>
      <w:r w:rsidR="00E11B07">
        <w:rPr>
          <w:szCs w:val="26"/>
        </w:rPr>
        <w:t xml:space="preserve"> </w:t>
      </w:r>
      <w:r w:rsidR="008C7F63">
        <w:rPr>
          <w:szCs w:val="26"/>
        </w:rPr>
        <w:t>млн</w:t>
      </w:r>
      <w:r w:rsidR="00767C7F" w:rsidRPr="00FF0CF2">
        <w:rPr>
          <w:szCs w:val="26"/>
        </w:rPr>
        <w:t>. рублей (Приложения 1,2,3</w:t>
      </w:r>
      <w:r>
        <w:rPr>
          <w:szCs w:val="26"/>
        </w:rPr>
        <w:t>,4</w:t>
      </w:r>
      <w:r w:rsidR="00767C7F" w:rsidRPr="00FF0CF2">
        <w:rPr>
          <w:szCs w:val="26"/>
        </w:rPr>
        <w:t>).</w:t>
      </w:r>
    </w:p>
    <w:p w:rsidR="00767C7F" w:rsidRPr="00FF0CF2" w:rsidRDefault="00767C7F" w:rsidP="00767C7F">
      <w:pPr>
        <w:ind w:firstLine="709"/>
        <w:jc w:val="both"/>
        <w:rPr>
          <w:szCs w:val="26"/>
        </w:rPr>
      </w:pPr>
      <w:r w:rsidRPr="00FF0CF2">
        <w:rPr>
          <w:szCs w:val="26"/>
        </w:rPr>
        <w:t xml:space="preserve">Плановые доходы бюджета исполнены на </w:t>
      </w:r>
      <w:r w:rsidR="000949F3">
        <w:rPr>
          <w:szCs w:val="26"/>
        </w:rPr>
        <w:t>87,9</w:t>
      </w:r>
      <w:r w:rsidRPr="00FF0CF2">
        <w:rPr>
          <w:szCs w:val="26"/>
        </w:rPr>
        <w:t xml:space="preserve"> %.</w:t>
      </w:r>
      <w:r w:rsidR="00E11B07">
        <w:rPr>
          <w:szCs w:val="26"/>
        </w:rPr>
        <w:t xml:space="preserve"> </w:t>
      </w:r>
      <w:r w:rsidRPr="00FF0CF2">
        <w:rPr>
          <w:szCs w:val="26"/>
        </w:rPr>
        <w:t>Доходы районного бюджета на 8</w:t>
      </w:r>
      <w:r w:rsidR="000949F3">
        <w:rPr>
          <w:szCs w:val="26"/>
        </w:rPr>
        <w:t>5</w:t>
      </w:r>
      <w:r w:rsidRPr="00FF0CF2">
        <w:rPr>
          <w:szCs w:val="26"/>
        </w:rPr>
        <w:t xml:space="preserve"> процент</w:t>
      </w:r>
      <w:r w:rsidR="000949F3">
        <w:rPr>
          <w:szCs w:val="26"/>
        </w:rPr>
        <w:t xml:space="preserve">ов </w:t>
      </w:r>
      <w:r w:rsidRPr="00FF0CF2">
        <w:rPr>
          <w:szCs w:val="26"/>
        </w:rPr>
        <w:t xml:space="preserve">состоят из безвозмездных поступлений и они составили в этом году </w:t>
      </w:r>
      <w:r w:rsidR="000949F3">
        <w:rPr>
          <w:szCs w:val="26"/>
        </w:rPr>
        <w:t>507,1</w:t>
      </w:r>
      <w:r w:rsidRPr="00FF0CF2">
        <w:rPr>
          <w:szCs w:val="26"/>
        </w:rPr>
        <w:t xml:space="preserve"> млн. рублей. Собственные доходы в общей структуре доходов составляют 1</w:t>
      </w:r>
      <w:r w:rsidR="000949F3">
        <w:rPr>
          <w:szCs w:val="26"/>
        </w:rPr>
        <w:t>5</w:t>
      </w:r>
      <w:r w:rsidRPr="00FF0CF2">
        <w:rPr>
          <w:szCs w:val="26"/>
        </w:rPr>
        <w:t xml:space="preserve"> процентов или </w:t>
      </w:r>
      <w:r w:rsidR="000949F3">
        <w:rPr>
          <w:szCs w:val="26"/>
        </w:rPr>
        <w:t>90,0</w:t>
      </w:r>
      <w:r w:rsidRPr="00FF0CF2">
        <w:rPr>
          <w:szCs w:val="26"/>
        </w:rPr>
        <w:t xml:space="preserve"> млн.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 xml:space="preserve">Налог на доходы физических лиц исполнен в объеме </w:t>
      </w:r>
      <w:r w:rsidR="00556FA7">
        <w:rPr>
          <w:spacing w:val="2"/>
          <w:szCs w:val="26"/>
        </w:rPr>
        <w:t>49,7</w:t>
      </w:r>
      <w:r w:rsidRPr="00FF0CF2">
        <w:rPr>
          <w:spacing w:val="2"/>
          <w:szCs w:val="26"/>
        </w:rPr>
        <w:t xml:space="preserve">  млн. руб., его доля в налоговых доходах  составляет  5</w:t>
      </w:r>
      <w:r w:rsidR="00D511C9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процентов.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Налог</w:t>
      </w:r>
      <w:r w:rsidR="00D511C9">
        <w:rPr>
          <w:spacing w:val="2"/>
          <w:szCs w:val="26"/>
        </w:rPr>
        <w:t>,</w:t>
      </w:r>
      <w:r w:rsidRPr="00FF0CF2">
        <w:rPr>
          <w:spacing w:val="2"/>
          <w:szCs w:val="26"/>
        </w:rPr>
        <w:t xml:space="preserve"> взимаемый  в  связи с применением патентной системы составляет </w:t>
      </w:r>
      <w:r w:rsidR="00D511C9">
        <w:rPr>
          <w:spacing w:val="2"/>
          <w:szCs w:val="26"/>
        </w:rPr>
        <w:t>3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8</w:t>
      </w:r>
      <w:r w:rsidRPr="00FF0CF2">
        <w:rPr>
          <w:spacing w:val="2"/>
          <w:szCs w:val="26"/>
        </w:rPr>
        <w:t xml:space="preserve"> процента или </w:t>
      </w:r>
      <w:r w:rsidR="00D511C9">
        <w:rPr>
          <w:spacing w:val="2"/>
          <w:szCs w:val="26"/>
        </w:rPr>
        <w:t xml:space="preserve">3,4 </w:t>
      </w:r>
      <w:r w:rsidRPr="00FF0CF2">
        <w:rPr>
          <w:spacing w:val="2"/>
          <w:szCs w:val="26"/>
        </w:rPr>
        <w:t xml:space="preserve">млн. рублей. Единый сельскохозяйственный налог составляет </w:t>
      </w:r>
      <w:r w:rsidR="00D511C9">
        <w:rPr>
          <w:spacing w:val="2"/>
          <w:szCs w:val="26"/>
        </w:rPr>
        <w:t>2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7</w:t>
      </w:r>
      <w:r w:rsidRPr="00FF0CF2">
        <w:rPr>
          <w:spacing w:val="2"/>
          <w:szCs w:val="26"/>
        </w:rPr>
        <w:t xml:space="preserve"> процента или </w:t>
      </w:r>
      <w:r w:rsidR="00D511C9">
        <w:rPr>
          <w:spacing w:val="2"/>
          <w:szCs w:val="26"/>
        </w:rPr>
        <w:t>2,4</w:t>
      </w:r>
      <w:r w:rsidRPr="00FF0CF2">
        <w:rPr>
          <w:spacing w:val="2"/>
          <w:szCs w:val="26"/>
        </w:rPr>
        <w:t xml:space="preserve"> </w:t>
      </w:r>
      <w:r w:rsidR="00E11B07">
        <w:rPr>
          <w:spacing w:val="2"/>
          <w:szCs w:val="26"/>
        </w:rPr>
        <w:t>млн</w:t>
      </w:r>
      <w:r w:rsidRPr="00FF0CF2">
        <w:rPr>
          <w:spacing w:val="2"/>
          <w:szCs w:val="26"/>
        </w:rPr>
        <w:t>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Неналоговые доходы в 202</w:t>
      </w:r>
      <w:r w:rsidR="00D511C9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исполнены в объеме </w:t>
      </w:r>
      <w:r w:rsidR="007D724D">
        <w:rPr>
          <w:spacing w:val="2"/>
          <w:szCs w:val="26"/>
        </w:rPr>
        <w:t>22,5 млн. рублей.</w:t>
      </w:r>
      <w:r w:rsidRPr="00FF0CF2">
        <w:rPr>
          <w:spacing w:val="2"/>
          <w:szCs w:val="26"/>
        </w:rPr>
        <w:t xml:space="preserve"> Лидирующую роль в структуре неналоговых доходов занимают доходы от сдачи в аренду земли  1</w:t>
      </w:r>
      <w:r w:rsidR="00D511C9">
        <w:rPr>
          <w:spacing w:val="2"/>
          <w:szCs w:val="26"/>
        </w:rPr>
        <w:t>1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млн. рублей, доходы от сдачи в аренду имущества </w:t>
      </w:r>
      <w:r w:rsidR="00D511C9">
        <w:rPr>
          <w:spacing w:val="2"/>
          <w:szCs w:val="26"/>
        </w:rPr>
        <w:t>составили 31тыс</w:t>
      </w:r>
      <w:r w:rsidRPr="00FF0CF2">
        <w:rPr>
          <w:spacing w:val="2"/>
          <w:szCs w:val="26"/>
        </w:rPr>
        <w:t xml:space="preserve">. рублей, доходы от оказания платных услуг и компенсации затрат - </w:t>
      </w:r>
      <w:r w:rsidR="00D511C9">
        <w:rPr>
          <w:spacing w:val="2"/>
          <w:szCs w:val="26"/>
        </w:rPr>
        <w:t>9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0</w:t>
      </w:r>
      <w:r w:rsidRPr="00FF0CF2">
        <w:rPr>
          <w:spacing w:val="2"/>
          <w:szCs w:val="26"/>
        </w:rPr>
        <w:t xml:space="preserve"> млн. рублей, доходы от продажи материальных и нематериальных активов – 3</w:t>
      </w:r>
      <w:r w:rsidR="00D511C9">
        <w:rPr>
          <w:spacing w:val="2"/>
          <w:szCs w:val="26"/>
        </w:rPr>
        <w:t>,0</w:t>
      </w:r>
      <w:r w:rsidR="00E11B07">
        <w:rPr>
          <w:spacing w:val="2"/>
          <w:szCs w:val="26"/>
        </w:rPr>
        <w:t xml:space="preserve"> </w:t>
      </w:r>
      <w:r w:rsidR="00D511C9">
        <w:rPr>
          <w:spacing w:val="2"/>
          <w:szCs w:val="26"/>
        </w:rPr>
        <w:t>тыс</w:t>
      </w:r>
      <w:r w:rsidRPr="00FF0CF2">
        <w:rPr>
          <w:spacing w:val="2"/>
          <w:szCs w:val="26"/>
        </w:rPr>
        <w:t>. рублей, штрафы –</w:t>
      </w:r>
      <w:r w:rsidR="00D511C9">
        <w:rPr>
          <w:spacing w:val="2"/>
          <w:szCs w:val="26"/>
        </w:rPr>
        <w:t>1,7</w:t>
      </w:r>
      <w:r w:rsidRPr="00FF0CF2">
        <w:rPr>
          <w:spacing w:val="2"/>
          <w:szCs w:val="26"/>
        </w:rPr>
        <w:t xml:space="preserve"> млн. руб</w:t>
      </w:r>
      <w:r w:rsidR="00D511C9">
        <w:rPr>
          <w:spacing w:val="2"/>
          <w:szCs w:val="26"/>
        </w:rPr>
        <w:t>лей, прочие неналоговые доходы – 164,1 тыс.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>
        <w:rPr>
          <w:spacing w:val="2"/>
          <w:szCs w:val="26"/>
        </w:rPr>
        <w:t>Как было сказано выше, в</w:t>
      </w:r>
      <w:r w:rsidRPr="00FF0CF2">
        <w:rPr>
          <w:spacing w:val="2"/>
          <w:szCs w:val="26"/>
        </w:rPr>
        <w:t xml:space="preserve"> 202</w:t>
      </w:r>
      <w:r w:rsidR="00CB1ED0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безвозмездные поступления исполнены в </w:t>
      </w:r>
      <w:r w:rsidR="00CB1ED0">
        <w:rPr>
          <w:spacing w:val="2"/>
          <w:szCs w:val="26"/>
        </w:rPr>
        <w:t>размере</w:t>
      </w:r>
      <w:r w:rsidR="00E11B07">
        <w:rPr>
          <w:spacing w:val="2"/>
          <w:szCs w:val="26"/>
        </w:rPr>
        <w:t xml:space="preserve"> </w:t>
      </w:r>
      <w:r w:rsidR="00CB1ED0">
        <w:rPr>
          <w:spacing w:val="2"/>
          <w:szCs w:val="26"/>
        </w:rPr>
        <w:t>507,1</w:t>
      </w:r>
      <w:r w:rsidRPr="00FF0CF2">
        <w:rPr>
          <w:spacing w:val="2"/>
          <w:szCs w:val="26"/>
        </w:rPr>
        <w:t xml:space="preserve"> млн. рублей или </w:t>
      </w:r>
      <w:r w:rsidR="00CB1ED0">
        <w:rPr>
          <w:spacing w:val="2"/>
          <w:szCs w:val="26"/>
        </w:rPr>
        <w:t>85,6</w:t>
      </w:r>
      <w:r w:rsidRPr="00FF0CF2">
        <w:rPr>
          <w:spacing w:val="2"/>
          <w:szCs w:val="26"/>
        </w:rPr>
        <w:t xml:space="preserve"> процентов</w:t>
      </w:r>
      <w:r w:rsidR="00CB1ED0">
        <w:rPr>
          <w:spacing w:val="2"/>
          <w:szCs w:val="26"/>
        </w:rPr>
        <w:t xml:space="preserve"> от плановых поступлений</w:t>
      </w:r>
      <w:r w:rsidRPr="00FF0CF2">
        <w:rPr>
          <w:spacing w:val="2"/>
          <w:szCs w:val="26"/>
        </w:rPr>
        <w:t>, в том числе:</w:t>
      </w:r>
    </w:p>
    <w:p w:rsidR="00767C7F" w:rsidRPr="00CB1ED0" w:rsidRDefault="00767C7F" w:rsidP="00767C7F">
      <w:pPr>
        <w:suppressAutoHyphens/>
        <w:ind w:firstLine="709"/>
        <w:jc w:val="both"/>
        <w:rPr>
          <w:color w:val="FF0000"/>
          <w:szCs w:val="26"/>
        </w:rPr>
      </w:pPr>
      <w:r w:rsidRPr="00FF0CF2">
        <w:rPr>
          <w:szCs w:val="26"/>
        </w:rPr>
        <w:t xml:space="preserve">- дотации – </w:t>
      </w:r>
      <w:r w:rsidR="00CB1ED0">
        <w:rPr>
          <w:szCs w:val="26"/>
        </w:rPr>
        <w:t>108,3</w:t>
      </w:r>
      <w:r w:rsidRPr="00FF0CF2">
        <w:rPr>
          <w:szCs w:val="26"/>
        </w:rPr>
        <w:t xml:space="preserve"> млн. рублей, </w:t>
      </w:r>
      <w:r w:rsidRPr="00345F73">
        <w:rPr>
          <w:szCs w:val="26"/>
        </w:rPr>
        <w:t xml:space="preserve">из которых на выравнивание бюджетной обеспеченности района направлено – </w:t>
      </w:r>
      <w:r w:rsidR="00345F73" w:rsidRPr="00345F73">
        <w:rPr>
          <w:szCs w:val="26"/>
        </w:rPr>
        <w:t>67,5</w:t>
      </w:r>
      <w:r w:rsidRPr="00345F73">
        <w:rPr>
          <w:szCs w:val="26"/>
        </w:rPr>
        <w:t xml:space="preserve"> млн. рублей,</w:t>
      </w:r>
      <w:r w:rsidR="003010D9">
        <w:rPr>
          <w:szCs w:val="26"/>
        </w:rPr>
        <w:t xml:space="preserve"> </w:t>
      </w:r>
      <w:r w:rsidRPr="001A2C3B">
        <w:rPr>
          <w:szCs w:val="26"/>
        </w:rPr>
        <w:t xml:space="preserve">на поддержку мер по обеспечению сбалансированности бюджетов – </w:t>
      </w:r>
      <w:r w:rsidR="00CB1ED0" w:rsidRPr="001A2C3B">
        <w:rPr>
          <w:szCs w:val="26"/>
        </w:rPr>
        <w:t>19,7</w:t>
      </w:r>
      <w:r w:rsidRPr="001A2C3B">
        <w:rPr>
          <w:szCs w:val="26"/>
        </w:rPr>
        <w:t xml:space="preserve"> млн. рублей, которые </w:t>
      </w:r>
      <w:r w:rsidRPr="001A2C3B">
        <w:rPr>
          <w:spacing w:val="2"/>
          <w:szCs w:val="26"/>
        </w:rPr>
        <w:t>были направлены на</w:t>
      </w:r>
      <w:r w:rsidR="001A2C3B" w:rsidRPr="001A2C3B">
        <w:rPr>
          <w:spacing w:val="2"/>
          <w:szCs w:val="26"/>
        </w:rPr>
        <w:t>:</w:t>
      </w:r>
      <w:r w:rsidR="003010D9">
        <w:rPr>
          <w:spacing w:val="2"/>
          <w:szCs w:val="26"/>
        </w:rPr>
        <w:t xml:space="preserve"> </w:t>
      </w:r>
      <w:r w:rsidR="00A72561" w:rsidRPr="001A2C3B">
        <w:rPr>
          <w:spacing w:val="2"/>
          <w:szCs w:val="26"/>
        </w:rPr>
        <w:t>погашение реструктуризированной задолженности за полученный из резервного запаса края уго</w:t>
      </w:r>
      <w:r w:rsidR="001A2C3B" w:rsidRPr="001A2C3B">
        <w:rPr>
          <w:spacing w:val="2"/>
          <w:szCs w:val="26"/>
        </w:rPr>
        <w:t>ль;</w:t>
      </w:r>
      <w:r w:rsidR="00A72561" w:rsidRPr="001A2C3B">
        <w:rPr>
          <w:spacing w:val="2"/>
          <w:szCs w:val="26"/>
        </w:rPr>
        <w:t xml:space="preserve"> о</w:t>
      </w:r>
      <w:r w:rsidR="001A2C3B" w:rsidRPr="001A2C3B">
        <w:rPr>
          <w:spacing w:val="2"/>
          <w:szCs w:val="26"/>
        </w:rPr>
        <w:t>б</w:t>
      </w:r>
      <w:r w:rsidR="00A72561" w:rsidRPr="001A2C3B">
        <w:rPr>
          <w:spacing w:val="2"/>
          <w:szCs w:val="26"/>
        </w:rPr>
        <w:t>орудование мест (площадок) накопления твердых бытовых отходов</w:t>
      </w:r>
      <w:r w:rsidR="001A2C3B" w:rsidRPr="001A2C3B">
        <w:rPr>
          <w:spacing w:val="2"/>
          <w:szCs w:val="26"/>
        </w:rPr>
        <w:t xml:space="preserve"> и приобретение контейнеров; подготовку и </w:t>
      </w:r>
      <w:r w:rsidRPr="001A2C3B">
        <w:rPr>
          <w:spacing w:val="2"/>
          <w:szCs w:val="26"/>
        </w:rPr>
        <w:t>обеспечение бесперебойного прохождения осенне-зимнего отопительного сезона</w:t>
      </w:r>
      <w:r w:rsidR="001A2C3B" w:rsidRPr="001A2C3B">
        <w:rPr>
          <w:spacing w:val="2"/>
          <w:szCs w:val="26"/>
        </w:rPr>
        <w:t xml:space="preserve">; проведение мероприятий по антитеррористической защищенности учреждений образования и культуры; погашение задолженности за обследование, постановку на кадастровый учет и паспортизацию дорог в сельсоветах; </w:t>
      </w:r>
      <w:r w:rsidRPr="001A2C3B">
        <w:rPr>
          <w:spacing w:val="2"/>
          <w:szCs w:val="26"/>
        </w:rPr>
        <w:t xml:space="preserve"> выплату заработной платы и уплату взносов по обязательному социальному страхованию</w:t>
      </w:r>
      <w:r w:rsidR="001A2C3B">
        <w:rPr>
          <w:spacing w:val="2"/>
          <w:szCs w:val="26"/>
        </w:rPr>
        <w:t xml:space="preserve">. Прочей дотации – 21,1 млн. рублей на </w:t>
      </w:r>
      <w:r w:rsidR="00345F73">
        <w:rPr>
          <w:spacing w:val="2"/>
          <w:szCs w:val="26"/>
        </w:rPr>
        <w:t>обеспечение бесперебойного прохождения отопительного сезона и на расчеты за поставленные топливно-энерге</w:t>
      </w:r>
      <w:r w:rsidR="003010D9">
        <w:rPr>
          <w:spacing w:val="2"/>
          <w:szCs w:val="26"/>
        </w:rPr>
        <w:t>т</w:t>
      </w:r>
      <w:r w:rsidR="00345F73">
        <w:rPr>
          <w:spacing w:val="2"/>
          <w:szCs w:val="26"/>
        </w:rPr>
        <w:t>ические ресурсы.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- субвенций – 1</w:t>
      </w:r>
      <w:r w:rsidR="00345F73">
        <w:rPr>
          <w:szCs w:val="26"/>
        </w:rPr>
        <w:t>7</w:t>
      </w:r>
      <w:r w:rsidRPr="00FF0CF2">
        <w:rPr>
          <w:szCs w:val="26"/>
        </w:rPr>
        <w:t>6,</w:t>
      </w:r>
      <w:r w:rsidR="00345F73">
        <w:rPr>
          <w:szCs w:val="26"/>
        </w:rPr>
        <w:t>6</w:t>
      </w:r>
      <w:r w:rsidRPr="00FF0CF2">
        <w:rPr>
          <w:szCs w:val="26"/>
        </w:rPr>
        <w:t xml:space="preserve"> млн. рублей, из которых 1,2 млн. рублей направлены на осуществление первичного воинского учета на территориях, где отсутствуют военные комиссариаты и 165,1 млн. рублей - на выполнение передаваемых полномочий. 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субсидий – </w:t>
      </w:r>
      <w:r w:rsidR="00345F73">
        <w:rPr>
          <w:szCs w:val="26"/>
        </w:rPr>
        <w:t>220</w:t>
      </w:r>
      <w:r w:rsidRPr="00FF0CF2">
        <w:rPr>
          <w:szCs w:val="26"/>
        </w:rPr>
        <w:t>,</w:t>
      </w:r>
      <w:r w:rsidR="00345F73">
        <w:rPr>
          <w:szCs w:val="26"/>
        </w:rPr>
        <w:t>2</w:t>
      </w:r>
      <w:r w:rsidRPr="00FF0CF2">
        <w:rPr>
          <w:szCs w:val="26"/>
        </w:rPr>
        <w:t xml:space="preserve"> млн. рублей. 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межбюджетных трансфертов – </w:t>
      </w:r>
      <w:r w:rsidR="00345F73">
        <w:rPr>
          <w:szCs w:val="26"/>
        </w:rPr>
        <w:t>0</w:t>
      </w:r>
      <w:r w:rsidRPr="00FF0CF2">
        <w:rPr>
          <w:szCs w:val="26"/>
        </w:rPr>
        <w:t>,</w:t>
      </w:r>
      <w:r w:rsidR="00345F73">
        <w:rPr>
          <w:szCs w:val="26"/>
        </w:rPr>
        <w:t>8</w:t>
      </w:r>
      <w:r w:rsidRPr="00FF0CF2">
        <w:rPr>
          <w:szCs w:val="26"/>
        </w:rPr>
        <w:t xml:space="preserve"> млн. рублей. 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Расходная часть районного бюджета в 202</w:t>
      </w:r>
      <w:r w:rsidR="00345F73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исполнялась с учетом принятых расходных обязательств всеми участниками бюджетного процесса и была исполнена в сумме </w:t>
      </w:r>
      <w:r w:rsidR="00345F73">
        <w:rPr>
          <w:spacing w:val="2"/>
          <w:szCs w:val="26"/>
        </w:rPr>
        <w:t>589,5</w:t>
      </w:r>
      <w:r w:rsidRPr="00FF0CF2">
        <w:rPr>
          <w:spacing w:val="2"/>
          <w:szCs w:val="26"/>
        </w:rPr>
        <w:t xml:space="preserve"> млн. рублей (приложение 2).</w:t>
      </w:r>
    </w:p>
    <w:p w:rsidR="00767C7F" w:rsidRPr="00D95039" w:rsidRDefault="00767C7F" w:rsidP="00767C7F">
      <w:pPr>
        <w:ind w:firstLine="709"/>
        <w:contextualSpacing/>
        <w:jc w:val="both"/>
        <w:rPr>
          <w:spacing w:val="2"/>
          <w:sz w:val="24"/>
          <w:szCs w:val="26"/>
        </w:rPr>
      </w:pPr>
      <w:r w:rsidRPr="00FF0CF2">
        <w:rPr>
          <w:spacing w:val="2"/>
          <w:szCs w:val="26"/>
        </w:rPr>
        <w:t>Первое место в структуре расходов, как обычно, занимают расходы на нужды образования – 27</w:t>
      </w:r>
      <w:r w:rsidR="00173FDE">
        <w:rPr>
          <w:spacing w:val="2"/>
          <w:szCs w:val="26"/>
        </w:rPr>
        <w:t>3</w:t>
      </w:r>
      <w:r w:rsidRPr="00FF0CF2">
        <w:rPr>
          <w:spacing w:val="2"/>
          <w:szCs w:val="26"/>
        </w:rPr>
        <w:t xml:space="preserve">,7 млн. рублей или </w:t>
      </w:r>
      <w:r w:rsidR="00173FDE">
        <w:rPr>
          <w:spacing w:val="2"/>
          <w:szCs w:val="26"/>
        </w:rPr>
        <w:t>46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4</w:t>
      </w:r>
      <w:r w:rsidRPr="00FF0CF2">
        <w:rPr>
          <w:spacing w:val="2"/>
          <w:szCs w:val="26"/>
        </w:rPr>
        <w:t xml:space="preserve"> процент</w:t>
      </w:r>
      <w:r w:rsidR="00173FDE">
        <w:rPr>
          <w:spacing w:val="2"/>
          <w:szCs w:val="26"/>
        </w:rPr>
        <w:t>а</w:t>
      </w:r>
      <w:r w:rsidRPr="00FF0CF2">
        <w:rPr>
          <w:spacing w:val="2"/>
          <w:szCs w:val="26"/>
        </w:rPr>
        <w:t xml:space="preserve"> от суммы общих расходов, общегосударственные расходы </w:t>
      </w:r>
      <w:r w:rsidR="00173FDE">
        <w:rPr>
          <w:spacing w:val="2"/>
          <w:szCs w:val="26"/>
        </w:rPr>
        <w:t>81,0</w:t>
      </w:r>
      <w:r w:rsidRPr="00FF0CF2">
        <w:rPr>
          <w:spacing w:val="2"/>
          <w:szCs w:val="26"/>
        </w:rPr>
        <w:t xml:space="preserve"> млн. рублей (1</w:t>
      </w:r>
      <w:r w:rsidR="00173FDE">
        <w:rPr>
          <w:spacing w:val="2"/>
          <w:szCs w:val="26"/>
        </w:rPr>
        <w:t>3,7</w:t>
      </w:r>
      <w:r w:rsidRPr="00FF0CF2">
        <w:rPr>
          <w:spacing w:val="2"/>
          <w:szCs w:val="26"/>
        </w:rPr>
        <w:t xml:space="preserve">%), жилищно-коммунальное </w:t>
      </w:r>
      <w:r w:rsidRPr="00FF0CF2">
        <w:rPr>
          <w:spacing w:val="2"/>
          <w:szCs w:val="26"/>
        </w:rPr>
        <w:lastRenderedPageBreak/>
        <w:t xml:space="preserve">хозяйство </w:t>
      </w:r>
      <w:r w:rsidR="00173FDE">
        <w:rPr>
          <w:spacing w:val="2"/>
          <w:szCs w:val="26"/>
        </w:rPr>
        <w:t>137,4</w:t>
      </w:r>
      <w:r w:rsidRPr="00FF0CF2">
        <w:rPr>
          <w:spacing w:val="2"/>
          <w:szCs w:val="26"/>
        </w:rPr>
        <w:t xml:space="preserve"> млн. рублей (</w:t>
      </w:r>
      <w:r w:rsidR="00173FDE">
        <w:rPr>
          <w:spacing w:val="2"/>
          <w:szCs w:val="26"/>
        </w:rPr>
        <w:t>23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3</w:t>
      </w:r>
      <w:r w:rsidRPr="00FF0CF2">
        <w:rPr>
          <w:spacing w:val="2"/>
          <w:szCs w:val="26"/>
        </w:rPr>
        <w:t xml:space="preserve">%), культура </w:t>
      </w:r>
      <w:r w:rsidR="00173FDE">
        <w:rPr>
          <w:spacing w:val="2"/>
          <w:szCs w:val="26"/>
        </w:rPr>
        <w:t>32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9</w:t>
      </w:r>
      <w:r w:rsidRPr="00FF0CF2">
        <w:rPr>
          <w:spacing w:val="2"/>
          <w:szCs w:val="26"/>
        </w:rPr>
        <w:t xml:space="preserve"> млн. рублей (</w:t>
      </w:r>
      <w:r w:rsidR="00173FDE">
        <w:rPr>
          <w:spacing w:val="2"/>
          <w:szCs w:val="26"/>
        </w:rPr>
        <w:t>5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6</w:t>
      </w:r>
      <w:r w:rsidRPr="00FF0CF2">
        <w:rPr>
          <w:spacing w:val="2"/>
          <w:szCs w:val="26"/>
        </w:rPr>
        <w:t>%), национальная экон</w:t>
      </w:r>
      <w:r>
        <w:rPr>
          <w:spacing w:val="2"/>
          <w:szCs w:val="26"/>
        </w:rPr>
        <w:t xml:space="preserve">омика – </w:t>
      </w:r>
      <w:r w:rsidR="00007D65">
        <w:rPr>
          <w:spacing w:val="2"/>
          <w:szCs w:val="26"/>
        </w:rPr>
        <w:t>2</w:t>
      </w:r>
      <w:r>
        <w:rPr>
          <w:spacing w:val="2"/>
          <w:szCs w:val="26"/>
        </w:rPr>
        <w:t>0,</w:t>
      </w:r>
      <w:r w:rsidR="00007D65">
        <w:rPr>
          <w:spacing w:val="2"/>
          <w:szCs w:val="26"/>
        </w:rPr>
        <w:t>3</w:t>
      </w:r>
      <w:r>
        <w:rPr>
          <w:spacing w:val="2"/>
          <w:szCs w:val="26"/>
        </w:rPr>
        <w:t xml:space="preserve"> млн. рублей (</w:t>
      </w:r>
      <w:r w:rsidR="00007D65">
        <w:rPr>
          <w:spacing w:val="2"/>
          <w:szCs w:val="26"/>
        </w:rPr>
        <w:t>3</w:t>
      </w:r>
      <w:r>
        <w:rPr>
          <w:spacing w:val="2"/>
          <w:szCs w:val="26"/>
        </w:rPr>
        <w:t>,</w:t>
      </w:r>
      <w:r w:rsidR="00007D65">
        <w:rPr>
          <w:spacing w:val="2"/>
          <w:szCs w:val="26"/>
        </w:rPr>
        <w:t>4</w:t>
      </w:r>
      <w:r>
        <w:rPr>
          <w:spacing w:val="2"/>
          <w:szCs w:val="26"/>
        </w:rPr>
        <w:t xml:space="preserve">%), на субсидии юридическим лицам </w:t>
      </w:r>
      <w:r>
        <w:rPr>
          <w:spacing w:val="2"/>
          <w:sz w:val="24"/>
          <w:szCs w:val="26"/>
        </w:rPr>
        <w:t xml:space="preserve">(возмещение затрат за транспортные услуги) – </w:t>
      </w:r>
      <w:r w:rsidR="00007D65">
        <w:rPr>
          <w:spacing w:val="2"/>
          <w:sz w:val="24"/>
          <w:szCs w:val="26"/>
        </w:rPr>
        <w:t>2</w:t>
      </w:r>
      <w:r>
        <w:rPr>
          <w:spacing w:val="2"/>
          <w:sz w:val="24"/>
          <w:szCs w:val="26"/>
        </w:rPr>
        <w:t>,</w:t>
      </w:r>
      <w:r w:rsidR="00007D65">
        <w:rPr>
          <w:spacing w:val="2"/>
          <w:sz w:val="24"/>
          <w:szCs w:val="26"/>
        </w:rPr>
        <w:t>5</w:t>
      </w:r>
      <w:r>
        <w:rPr>
          <w:spacing w:val="2"/>
          <w:sz w:val="24"/>
          <w:szCs w:val="26"/>
        </w:rPr>
        <w:t xml:space="preserve"> млн. рублей </w:t>
      </w:r>
      <w:r w:rsidR="00D6666F">
        <w:rPr>
          <w:spacing w:val="2"/>
          <w:sz w:val="24"/>
          <w:szCs w:val="26"/>
        </w:rPr>
        <w:t>(0,</w:t>
      </w:r>
      <w:r w:rsidR="00007D65">
        <w:rPr>
          <w:spacing w:val="2"/>
          <w:sz w:val="24"/>
          <w:szCs w:val="26"/>
        </w:rPr>
        <w:t>4</w:t>
      </w:r>
      <w:r w:rsidR="00D6666F">
        <w:rPr>
          <w:spacing w:val="2"/>
          <w:sz w:val="24"/>
          <w:szCs w:val="26"/>
        </w:rPr>
        <w:t>%</w:t>
      </w:r>
      <w:r>
        <w:rPr>
          <w:spacing w:val="2"/>
          <w:sz w:val="24"/>
          <w:szCs w:val="26"/>
        </w:rPr>
        <w:t>).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В течение 202</w:t>
      </w:r>
      <w:r w:rsidR="00007D65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года </w:t>
      </w:r>
      <w:r w:rsidR="003E7829">
        <w:rPr>
          <w:spacing w:val="2"/>
          <w:szCs w:val="26"/>
        </w:rPr>
        <w:t xml:space="preserve">поселениям </w:t>
      </w:r>
      <w:r w:rsidRPr="00FF0CF2">
        <w:rPr>
          <w:spacing w:val="2"/>
          <w:szCs w:val="26"/>
        </w:rPr>
        <w:t xml:space="preserve">Бурлинского района была оказана финансовая помощь в сумме </w:t>
      </w:r>
      <w:r w:rsidR="00007D65">
        <w:rPr>
          <w:spacing w:val="2"/>
          <w:szCs w:val="26"/>
        </w:rPr>
        <w:t>22</w:t>
      </w:r>
      <w:r w:rsidRPr="00FF0CF2">
        <w:rPr>
          <w:spacing w:val="2"/>
          <w:szCs w:val="26"/>
        </w:rPr>
        <w:t>,</w:t>
      </w:r>
      <w:r w:rsidR="00007D65">
        <w:rPr>
          <w:spacing w:val="2"/>
          <w:szCs w:val="26"/>
        </w:rPr>
        <w:t xml:space="preserve">3 </w:t>
      </w:r>
      <w:r w:rsidRPr="00FF0CF2">
        <w:rPr>
          <w:spacing w:val="2"/>
          <w:szCs w:val="26"/>
        </w:rPr>
        <w:t xml:space="preserve">млн. рублей. (Приложение </w:t>
      </w:r>
      <w:r w:rsidR="00D6666F">
        <w:rPr>
          <w:spacing w:val="2"/>
          <w:szCs w:val="26"/>
        </w:rPr>
        <w:t>4 к пояснительной записке</w:t>
      </w:r>
      <w:r w:rsidRPr="00FF0CF2">
        <w:rPr>
          <w:spacing w:val="2"/>
          <w:szCs w:val="26"/>
        </w:rPr>
        <w:t xml:space="preserve">). В том числе на реализацию проектов поддержки местных инициатив на территории </w:t>
      </w:r>
      <w:r w:rsidR="00600851">
        <w:rPr>
          <w:spacing w:val="2"/>
          <w:szCs w:val="26"/>
        </w:rPr>
        <w:t>Партизанского</w:t>
      </w:r>
      <w:r w:rsidR="00007D65">
        <w:rPr>
          <w:spacing w:val="2"/>
          <w:szCs w:val="26"/>
        </w:rPr>
        <w:t xml:space="preserve"> сельсовета</w:t>
      </w:r>
      <w:r w:rsidRPr="00FF0CF2">
        <w:rPr>
          <w:spacing w:val="2"/>
          <w:szCs w:val="26"/>
        </w:rPr>
        <w:t xml:space="preserve"> направлено </w:t>
      </w:r>
      <w:r w:rsidR="00600851">
        <w:rPr>
          <w:spacing w:val="2"/>
          <w:szCs w:val="26"/>
        </w:rPr>
        <w:t>150</w:t>
      </w:r>
      <w:r w:rsidRPr="00FF0CF2">
        <w:rPr>
          <w:spacing w:val="2"/>
          <w:szCs w:val="26"/>
        </w:rPr>
        <w:t>,</w:t>
      </w:r>
      <w:r w:rsidR="00600851">
        <w:rPr>
          <w:spacing w:val="2"/>
          <w:szCs w:val="26"/>
        </w:rPr>
        <w:t>0</w:t>
      </w:r>
      <w:r w:rsidRPr="00FF0CF2">
        <w:rPr>
          <w:spacing w:val="2"/>
          <w:szCs w:val="26"/>
        </w:rPr>
        <w:t xml:space="preserve"> тыс. рублей</w:t>
      </w:r>
      <w:r w:rsidR="00E11B07">
        <w:rPr>
          <w:spacing w:val="2"/>
          <w:szCs w:val="26"/>
        </w:rPr>
        <w:t xml:space="preserve"> за счет районного бюджета</w:t>
      </w:r>
      <w:r w:rsidR="00600851">
        <w:rPr>
          <w:spacing w:val="2"/>
          <w:szCs w:val="26"/>
        </w:rPr>
        <w:t xml:space="preserve"> – огораживание кладбища в с. Асямовка</w:t>
      </w:r>
      <w:r w:rsidRPr="00FF0CF2">
        <w:rPr>
          <w:spacing w:val="2"/>
          <w:szCs w:val="26"/>
        </w:rPr>
        <w:t>.</w:t>
      </w:r>
    </w:p>
    <w:p w:rsidR="00767C7F" w:rsidRPr="00600851" w:rsidRDefault="00767C7F" w:rsidP="00767C7F">
      <w:pPr>
        <w:ind w:firstLine="709"/>
        <w:contextualSpacing/>
        <w:jc w:val="both"/>
        <w:rPr>
          <w:color w:val="FF0000"/>
          <w:spacing w:val="2"/>
          <w:szCs w:val="26"/>
        </w:rPr>
      </w:pPr>
      <w:r w:rsidRPr="00FF0CF2">
        <w:rPr>
          <w:spacing w:val="2"/>
          <w:szCs w:val="26"/>
        </w:rPr>
        <w:t>В 202</w:t>
      </w:r>
      <w:r w:rsidR="00600851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из бюджета </w:t>
      </w:r>
      <w:r w:rsidRPr="003010D9">
        <w:rPr>
          <w:spacing w:val="2"/>
          <w:szCs w:val="26"/>
        </w:rPr>
        <w:t>района на финансирование 2</w:t>
      </w:r>
      <w:r w:rsidR="003010D9" w:rsidRPr="003010D9">
        <w:rPr>
          <w:spacing w:val="2"/>
          <w:szCs w:val="26"/>
        </w:rPr>
        <w:t>3</w:t>
      </w:r>
      <w:r w:rsidRPr="003010D9">
        <w:rPr>
          <w:spacing w:val="2"/>
          <w:szCs w:val="26"/>
        </w:rPr>
        <w:t xml:space="preserve"> муниципальных программ было направлено 1</w:t>
      </w:r>
      <w:r w:rsidR="003010D9">
        <w:rPr>
          <w:spacing w:val="2"/>
          <w:szCs w:val="26"/>
        </w:rPr>
        <w:t>3</w:t>
      </w:r>
      <w:r w:rsidRPr="003010D9">
        <w:rPr>
          <w:spacing w:val="2"/>
          <w:szCs w:val="26"/>
        </w:rPr>
        <w:t>,</w:t>
      </w:r>
      <w:r w:rsidR="003010D9">
        <w:rPr>
          <w:spacing w:val="2"/>
          <w:szCs w:val="26"/>
        </w:rPr>
        <w:t>2</w:t>
      </w:r>
      <w:r w:rsidRPr="003010D9">
        <w:rPr>
          <w:spacing w:val="2"/>
          <w:szCs w:val="26"/>
        </w:rPr>
        <w:t xml:space="preserve"> млн. рублей.</w:t>
      </w:r>
    </w:p>
    <w:p w:rsidR="00767C7F" w:rsidRPr="00FF0CF2" w:rsidRDefault="00767C7F" w:rsidP="00767C7F">
      <w:pPr>
        <w:widowControl w:val="0"/>
        <w:suppressAutoHyphens/>
        <w:jc w:val="both"/>
        <w:rPr>
          <w:szCs w:val="26"/>
        </w:rPr>
      </w:pPr>
      <w:r w:rsidRPr="00FF0CF2">
        <w:rPr>
          <w:szCs w:val="26"/>
        </w:rPr>
        <w:t xml:space="preserve">         Расходы бюджета на осуществление капитальных вложений в объекты муниципальной собственности по объектам</w:t>
      </w:r>
      <w:r w:rsidR="00297222">
        <w:rPr>
          <w:szCs w:val="26"/>
        </w:rPr>
        <w:t>, отраслям и направлениям в 2025</w:t>
      </w:r>
      <w:r w:rsidRPr="00FF0CF2">
        <w:rPr>
          <w:szCs w:val="26"/>
        </w:rPr>
        <w:t xml:space="preserve"> году составили </w:t>
      </w:r>
      <w:r w:rsidR="00297222">
        <w:rPr>
          <w:szCs w:val="26"/>
        </w:rPr>
        <w:t>6021,9</w:t>
      </w:r>
      <w:r w:rsidRPr="00FF0CF2">
        <w:rPr>
          <w:szCs w:val="26"/>
        </w:rPr>
        <w:t xml:space="preserve"> тыс. ру</w:t>
      </w:r>
      <w:r w:rsidR="003010D9">
        <w:rPr>
          <w:szCs w:val="26"/>
        </w:rPr>
        <w:t xml:space="preserve">блей </w:t>
      </w:r>
      <w:r w:rsidRPr="00FF0CF2">
        <w:rPr>
          <w:szCs w:val="26"/>
        </w:rPr>
        <w:t xml:space="preserve">(Приложение </w:t>
      </w:r>
      <w:r w:rsidR="00D6666F">
        <w:rPr>
          <w:szCs w:val="26"/>
        </w:rPr>
        <w:t>1 к пояснительной записке</w:t>
      </w:r>
      <w:r w:rsidRPr="00FF0CF2">
        <w:rPr>
          <w:szCs w:val="26"/>
        </w:rPr>
        <w:t>).</w:t>
      </w:r>
    </w:p>
    <w:p w:rsidR="00767C7F" w:rsidRPr="00FF0CF2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Из резервного фонда Администрации района в 202</w:t>
      </w:r>
      <w:r w:rsidR="00297222">
        <w:rPr>
          <w:szCs w:val="26"/>
        </w:rPr>
        <w:t>5</w:t>
      </w:r>
      <w:r w:rsidRPr="00FF0CF2">
        <w:rPr>
          <w:szCs w:val="26"/>
        </w:rPr>
        <w:t xml:space="preserve"> году было направлено </w:t>
      </w:r>
      <w:r w:rsidR="00297222">
        <w:rPr>
          <w:szCs w:val="26"/>
        </w:rPr>
        <w:t>217,3</w:t>
      </w:r>
      <w:r w:rsidR="003010D9">
        <w:rPr>
          <w:szCs w:val="26"/>
        </w:rPr>
        <w:t xml:space="preserve"> тыс. рублей</w:t>
      </w:r>
      <w:r w:rsidRPr="00FF0CF2">
        <w:rPr>
          <w:szCs w:val="26"/>
        </w:rPr>
        <w:t xml:space="preserve"> (приложение </w:t>
      </w:r>
      <w:r w:rsidR="00D6666F">
        <w:rPr>
          <w:szCs w:val="26"/>
        </w:rPr>
        <w:t>2 к пояснительной записке</w:t>
      </w:r>
      <w:r w:rsidRPr="00FF0CF2">
        <w:rPr>
          <w:szCs w:val="26"/>
        </w:rPr>
        <w:t xml:space="preserve">). 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Муниципальный долг на 01.01.202</w:t>
      </w:r>
      <w:r w:rsidR="00297222">
        <w:rPr>
          <w:spacing w:val="2"/>
          <w:szCs w:val="26"/>
        </w:rPr>
        <w:t>6</w:t>
      </w:r>
      <w:r w:rsidRPr="00FF0CF2">
        <w:rPr>
          <w:spacing w:val="2"/>
          <w:szCs w:val="26"/>
        </w:rPr>
        <w:t xml:space="preserve"> го</w:t>
      </w:r>
      <w:r>
        <w:rPr>
          <w:spacing w:val="2"/>
          <w:szCs w:val="26"/>
        </w:rPr>
        <w:t>да составляет 1</w:t>
      </w:r>
      <w:r w:rsidR="00297222">
        <w:rPr>
          <w:spacing w:val="2"/>
          <w:szCs w:val="26"/>
        </w:rPr>
        <w:t>1850,0 тыс</w:t>
      </w:r>
      <w:r w:rsidR="003010D9">
        <w:rPr>
          <w:spacing w:val="2"/>
          <w:szCs w:val="26"/>
        </w:rPr>
        <w:t xml:space="preserve">. рублей </w:t>
      </w:r>
      <w:r w:rsidRPr="00FF0CF2">
        <w:rPr>
          <w:spacing w:val="2"/>
          <w:szCs w:val="26"/>
        </w:rPr>
        <w:t>(приложение</w:t>
      </w:r>
      <w:r w:rsidR="00D6666F">
        <w:rPr>
          <w:spacing w:val="2"/>
          <w:szCs w:val="26"/>
        </w:rPr>
        <w:t xml:space="preserve"> 3 к пояснительной записке</w:t>
      </w:r>
      <w:r w:rsidRPr="00FF0CF2">
        <w:rPr>
          <w:spacing w:val="2"/>
          <w:szCs w:val="26"/>
        </w:rPr>
        <w:t>).</w:t>
      </w:r>
    </w:p>
    <w:p w:rsidR="00DC4AE5" w:rsidRPr="007338A1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7338A1">
        <w:rPr>
          <w:szCs w:val="26"/>
        </w:rPr>
        <w:t xml:space="preserve">Объем дорожного фонда </w:t>
      </w:r>
      <w:r w:rsidR="00E11B07">
        <w:rPr>
          <w:szCs w:val="26"/>
        </w:rPr>
        <w:t xml:space="preserve"> (приложение 5 к пояснительной записке) </w:t>
      </w:r>
      <w:r w:rsidRPr="007338A1">
        <w:rPr>
          <w:szCs w:val="26"/>
        </w:rPr>
        <w:t xml:space="preserve">в отчетном году составлял </w:t>
      </w:r>
      <w:r w:rsidR="003010D9" w:rsidRPr="007338A1">
        <w:rPr>
          <w:szCs w:val="26"/>
        </w:rPr>
        <w:t>19,5</w:t>
      </w:r>
      <w:r w:rsidRPr="007338A1">
        <w:rPr>
          <w:szCs w:val="26"/>
        </w:rPr>
        <w:t xml:space="preserve"> </w:t>
      </w:r>
      <w:r w:rsidR="003010D9" w:rsidRPr="007338A1">
        <w:rPr>
          <w:szCs w:val="26"/>
        </w:rPr>
        <w:t>млн</w:t>
      </w:r>
      <w:r w:rsidRPr="007338A1">
        <w:rPr>
          <w:szCs w:val="26"/>
        </w:rPr>
        <w:t>. рублей, в том числе остаток на 01.01.202</w:t>
      </w:r>
      <w:r w:rsidR="003010D9" w:rsidRPr="007338A1">
        <w:rPr>
          <w:szCs w:val="26"/>
        </w:rPr>
        <w:t>5</w:t>
      </w:r>
      <w:r w:rsidRPr="007338A1">
        <w:rPr>
          <w:szCs w:val="26"/>
        </w:rPr>
        <w:t xml:space="preserve">  года составлял 1</w:t>
      </w:r>
      <w:r w:rsidR="003010D9" w:rsidRPr="007338A1">
        <w:rPr>
          <w:szCs w:val="26"/>
        </w:rPr>
        <w:t>,2</w:t>
      </w:r>
      <w:r w:rsidRPr="007338A1">
        <w:rPr>
          <w:szCs w:val="26"/>
        </w:rPr>
        <w:t xml:space="preserve"> </w:t>
      </w:r>
      <w:r w:rsidR="003010D9" w:rsidRPr="007338A1">
        <w:rPr>
          <w:szCs w:val="26"/>
        </w:rPr>
        <w:t>млн</w:t>
      </w:r>
      <w:r w:rsidRPr="007338A1">
        <w:rPr>
          <w:szCs w:val="26"/>
        </w:rPr>
        <w:t>. рублей, поступило в течение 202</w:t>
      </w:r>
      <w:r w:rsidR="003010D9" w:rsidRPr="007338A1">
        <w:rPr>
          <w:szCs w:val="26"/>
        </w:rPr>
        <w:t>5</w:t>
      </w:r>
      <w:r w:rsidRPr="007338A1">
        <w:rPr>
          <w:szCs w:val="26"/>
        </w:rPr>
        <w:t xml:space="preserve"> года </w:t>
      </w:r>
      <w:r w:rsidR="00DC4AE5" w:rsidRPr="007338A1">
        <w:rPr>
          <w:szCs w:val="26"/>
        </w:rPr>
        <w:t xml:space="preserve">в бюджет района </w:t>
      </w:r>
      <w:r w:rsidR="00E11B07">
        <w:rPr>
          <w:szCs w:val="26"/>
        </w:rPr>
        <w:t xml:space="preserve">доходов </w:t>
      </w:r>
      <w:r w:rsidR="003010D9" w:rsidRPr="007338A1">
        <w:rPr>
          <w:szCs w:val="26"/>
        </w:rPr>
        <w:t xml:space="preserve">от акцизов на автомобильный бензин </w:t>
      </w:r>
      <w:r w:rsidR="00DC4AE5" w:rsidRPr="007338A1">
        <w:rPr>
          <w:szCs w:val="26"/>
        </w:rPr>
        <w:t xml:space="preserve"> - </w:t>
      </w:r>
      <w:r w:rsidRPr="007338A1">
        <w:rPr>
          <w:szCs w:val="26"/>
        </w:rPr>
        <w:t>6</w:t>
      </w:r>
      <w:r w:rsidR="003010D9" w:rsidRPr="007338A1">
        <w:rPr>
          <w:szCs w:val="26"/>
        </w:rPr>
        <w:t>,4</w:t>
      </w:r>
      <w:r w:rsidRPr="007338A1">
        <w:rPr>
          <w:szCs w:val="26"/>
        </w:rPr>
        <w:t xml:space="preserve"> </w:t>
      </w:r>
      <w:r w:rsidR="003010D9" w:rsidRPr="007338A1">
        <w:rPr>
          <w:szCs w:val="26"/>
        </w:rPr>
        <w:t>млн</w:t>
      </w:r>
      <w:r w:rsidR="00DC4AE5" w:rsidRPr="007338A1">
        <w:rPr>
          <w:szCs w:val="26"/>
        </w:rPr>
        <w:t>. рублей и субсидии на осуществление дорожной деятельности – 11,9 млн. рублей.</w:t>
      </w:r>
    </w:p>
    <w:p w:rsidR="00F23703" w:rsidRPr="007338A1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7338A1">
        <w:rPr>
          <w:szCs w:val="26"/>
        </w:rPr>
        <w:t xml:space="preserve"> Расходы дорожного фонда в отчетном году составили </w:t>
      </w:r>
      <w:r w:rsidR="00DC4AE5" w:rsidRPr="007338A1">
        <w:rPr>
          <w:szCs w:val="26"/>
        </w:rPr>
        <w:t>1</w:t>
      </w:r>
      <w:r w:rsidR="00862CA2" w:rsidRPr="007338A1">
        <w:rPr>
          <w:szCs w:val="26"/>
        </w:rPr>
        <w:t>8</w:t>
      </w:r>
      <w:r w:rsidR="00DC4AE5" w:rsidRPr="007338A1">
        <w:rPr>
          <w:szCs w:val="26"/>
        </w:rPr>
        <w:t>,</w:t>
      </w:r>
      <w:r w:rsidR="00862CA2" w:rsidRPr="007338A1">
        <w:rPr>
          <w:szCs w:val="26"/>
        </w:rPr>
        <w:t>9</w:t>
      </w:r>
      <w:r w:rsidR="00DC4AE5" w:rsidRPr="007338A1">
        <w:rPr>
          <w:szCs w:val="26"/>
        </w:rPr>
        <w:t xml:space="preserve"> млн.</w:t>
      </w:r>
      <w:r w:rsidRPr="007338A1">
        <w:rPr>
          <w:szCs w:val="26"/>
        </w:rPr>
        <w:t xml:space="preserve"> рублей, в том числе на содержание действующей сети автомобильных дорог общего пользования района было направлено 1</w:t>
      </w:r>
      <w:r w:rsidR="00F23703" w:rsidRPr="007338A1">
        <w:rPr>
          <w:szCs w:val="26"/>
        </w:rPr>
        <w:t>4</w:t>
      </w:r>
      <w:r w:rsidR="00ED5186" w:rsidRPr="007338A1">
        <w:rPr>
          <w:szCs w:val="26"/>
        </w:rPr>
        <w:t>,</w:t>
      </w:r>
      <w:r w:rsidR="00862CA2" w:rsidRPr="007338A1">
        <w:rPr>
          <w:szCs w:val="26"/>
        </w:rPr>
        <w:t>3</w:t>
      </w:r>
      <w:r w:rsidR="00ED5186" w:rsidRPr="007338A1">
        <w:rPr>
          <w:szCs w:val="26"/>
        </w:rPr>
        <w:t xml:space="preserve"> млн</w:t>
      </w:r>
      <w:r w:rsidRPr="007338A1">
        <w:rPr>
          <w:szCs w:val="26"/>
        </w:rPr>
        <w:t>. рублей</w:t>
      </w:r>
      <w:r w:rsidR="00ED5186" w:rsidRPr="007338A1">
        <w:rPr>
          <w:szCs w:val="26"/>
        </w:rPr>
        <w:t xml:space="preserve"> (софинансирование УДС – 1,2 млн. рублей; ямочный ремонт в с. Бурла - 0,6 млн. рублей; ремонт дороги в Бурле </w:t>
      </w:r>
      <w:r w:rsidR="004F0C28" w:rsidRPr="007338A1">
        <w:rPr>
          <w:szCs w:val="26"/>
        </w:rPr>
        <w:t xml:space="preserve">(пер. Вокзальный) </w:t>
      </w:r>
      <w:r w:rsidR="00ED5186" w:rsidRPr="007338A1">
        <w:rPr>
          <w:szCs w:val="26"/>
        </w:rPr>
        <w:t xml:space="preserve">и въезд </w:t>
      </w:r>
      <w:r w:rsidR="00F23703" w:rsidRPr="007338A1">
        <w:rPr>
          <w:szCs w:val="26"/>
        </w:rPr>
        <w:t>в</w:t>
      </w:r>
      <w:r w:rsidR="00ED5186" w:rsidRPr="007338A1">
        <w:rPr>
          <w:szCs w:val="26"/>
        </w:rPr>
        <w:t xml:space="preserve"> с. Бурла</w:t>
      </w:r>
      <w:r w:rsidRPr="007338A1">
        <w:rPr>
          <w:szCs w:val="26"/>
        </w:rPr>
        <w:t xml:space="preserve"> </w:t>
      </w:r>
      <w:r w:rsidR="00A829DC" w:rsidRPr="007338A1">
        <w:rPr>
          <w:szCs w:val="26"/>
        </w:rPr>
        <w:t xml:space="preserve">- </w:t>
      </w:r>
      <w:r w:rsidR="00F23703" w:rsidRPr="007338A1">
        <w:rPr>
          <w:szCs w:val="26"/>
        </w:rPr>
        <w:t>12,</w:t>
      </w:r>
      <w:r w:rsidR="00862CA2" w:rsidRPr="007338A1">
        <w:rPr>
          <w:szCs w:val="26"/>
        </w:rPr>
        <w:t>5</w:t>
      </w:r>
      <w:r w:rsidR="00F23703" w:rsidRPr="007338A1">
        <w:rPr>
          <w:szCs w:val="26"/>
        </w:rPr>
        <w:t xml:space="preserve"> млн. рублей), </w:t>
      </w:r>
      <w:r w:rsidRPr="007338A1">
        <w:rPr>
          <w:szCs w:val="26"/>
        </w:rPr>
        <w:t xml:space="preserve">предоставлено из дорожного фонда межбюджетных трансфертов бюджетам сельских поселений </w:t>
      </w:r>
      <w:r w:rsidR="00DC4AE5" w:rsidRPr="007338A1">
        <w:rPr>
          <w:szCs w:val="26"/>
        </w:rPr>
        <w:t>4,6</w:t>
      </w:r>
      <w:r w:rsidRPr="007338A1">
        <w:rPr>
          <w:szCs w:val="26"/>
        </w:rPr>
        <w:t xml:space="preserve"> </w:t>
      </w:r>
      <w:r w:rsidR="00DC4AE5" w:rsidRPr="007338A1">
        <w:rPr>
          <w:szCs w:val="26"/>
        </w:rPr>
        <w:t>млн</w:t>
      </w:r>
      <w:r w:rsidRPr="007338A1">
        <w:rPr>
          <w:szCs w:val="26"/>
        </w:rPr>
        <w:t xml:space="preserve">. рублей. </w:t>
      </w:r>
    </w:p>
    <w:p w:rsidR="00E11B07" w:rsidRPr="00E11B07" w:rsidRDefault="00767C7F" w:rsidP="00E11B07">
      <w:pPr>
        <w:widowControl w:val="0"/>
        <w:suppressAutoHyphens/>
        <w:ind w:firstLine="709"/>
        <w:jc w:val="both"/>
        <w:rPr>
          <w:szCs w:val="26"/>
        </w:rPr>
      </w:pPr>
      <w:r w:rsidRPr="007338A1">
        <w:rPr>
          <w:szCs w:val="26"/>
        </w:rPr>
        <w:t>Остаток средств дорожного фонда на 01.01.202</w:t>
      </w:r>
      <w:r w:rsidR="00DC4AE5" w:rsidRPr="007338A1">
        <w:rPr>
          <w:szCs w:val="26"/>
        </w:rPr>
        <w:t>6</w:t>
      </w:r>
      <w:r w:rsidRPr="007338A1">
        <w:rPr>
          <w:szCs w:val="26"/>
        </w:rPr>
        <w:t xml:space="preserve"> года составил </w:t>
      </w:r>
      <w:r w:rsidR="00DC4AE5" w:rsidRPr="007338A1">
        <w:rPr>
          <w:szCs w:val="26"/>
        </w:rPr>
        <w:t>0,5</w:t>
      </w:r>
      <w:r w:rsidRPr="007338A1">
        <w:rPr>
          <w:szCs w:val="26"/>
        </w:rPr>
        <w:t xml:space="preserve"> </w:t>
      </w:r>
      <w:r w:rsidR="00DC4AE5" w:rsidRPr="007338A1">
        <w:rPr>
          <w:szCs w:val="26"/>
        </w:rPr>
        <w:t>млн</w:t>
      </w:r>
      <w:r w:rsidRPr="007338A1">
        <w:rPr>
          <w:szCs w:val="26"/>
        </w:rPr>
        <w:t xml:space="preserve">. рублей. </w:t>
      </w: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BC23A9" w:rsidRPr="00C32C63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caps/>
          <w:sz w:val="24"/>
        </w:rPr>
        <w:lastRenderedPageBreak/>
        <w:t>ПрилоЖЕНИЕ</w:t>
      </w:r>
      <w:r w:rsidR="00B324DA">
        <w:rPr>
          <w:caps/>
          <w:sz w:val="24"/>
        </w:rPr>
        <w:t xml:space="preserve"> 1</w:t>
      </w:r>
    </w:p>
    <w:p w:rsidR="00767C7F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 xml:space="preserve">к </w:t>
      </w:r>
      <w:r w:rsidR="00767C7F">
        <w:rPr>
          <w:szCs w:val="26"/>
        </w:rPr>
        <w:t xml:space="preserve">пояснительной записке </w:t>
      </w:r>
    </w:p>
    <w:p w:rsidR="00BC23A9" w:rsidRPr="00C32C63" w:rsidRDefault="00767C7F" w:rsidP="00BC23A9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об исполнении </w:t>
      </w:r>
      <w:r w:rsidR="00BC23A9" w:rsidRPr="00C32C63">
        <w:rPr>
          <w:szCs w:val="26"/>
        </w:rPr>
        <w:t>бюджета МО</w:t>
      </w:r>
    </w:p>
    <w:p w:rsidR="00BC23A9" w:rsidRPr="00C32C63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Бурлинский район Алтайского края</w:t>
      </w:r>
    </w:p>
    <w:p w:rsidR="00BC23A9" w:rsidRPr="00C32C63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за 202</w:t>
      </w:r>
      <w:r w:rsidR="006A2CCA">
        <w:rPr>
          <w:szCs w:val="26"/>
        </w:rPr>
        <w:t>5</w:t>
      </w:r>
      <w:r w:rsidRPr="00C32C63">
        <w:rPr>
          <w:szCs w:val="26"/>
        </w:rPr>
        <w:t xml:space="preserve"> год</w:t>
      </w:r>
    </w:p>
    <w:p w:rsidR="00BC23A9" w:rsidRDefault="00BC23A9" w:rsidP="00BC23A9">
      <w:pPr>
        <w:widowControl w:val="0"/>
        <w:suppressAutoHyphens/>
        <w:jc w:val="center"/>
        <w:rPr>
          <w:b/>
          <w:color w:val="000000"/>
          <w:spacing w:val="-2"/>
          <w:sz w:val="28"/>
          <w:szCs w:val="28"/>
        </w:rPr>
      </w:pPr>
    </w:p>
    <w:p w:rsidR="00B07FE4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</w:t>
      </w:r>
    </w:p>
    <w:p w:rsidR="00BC23A9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расходах на осуществление капитальных вложений в объекты муниципальной собственности </w:t>
      </w:r>
      <w:r w:rsidRPr="00CC6B49">
        <w:rPr>
          <w:color w:val="000000"/>
          <w:spacing w:val="-2"/>
          <w:sz w:val="28"/>
          <w:szCs w:val="28"/>
        </w:rPr>
        <w:t xml:space="preserve">по объектам, отраслям и направлениям </w:t>
      </w:r>
      <w:r>
        <w:rPr>
          <w:sz w:val="28"/>
          <w:szCs w:val="28"/>
        </w:rPr>
        <w:t xml:space="preserve"> в </w:t>
      </w:r>
      <w:r w:rsidRPr="00CC6B49">
        <w:rPr>
          <w:color w:val="000000"/>
          <w:spacing w:val="-2"/>
          <w:sz w:val="28"/>
          <w:szCs w:val="28"/>
        </w:rPr>
        <w:t>202</w:t>
      </w:r>
      <w:r w:rsidR="00212E8C">
        <w:rPr>
          <w:color w:val="000000"/>
          <w:spacing w:val="-2"/>
          <w:sz w:val="28"/>
          <w:szCs w:val="28"/>
        </w:rPr>
        <w:t>5</w:t>
      </w:r>
      <w:r w:rsidRPr="00CC6B49">
        <w:rPr>
          <w:color w:val="000000"/>
          <w:spacing w:val="-2"/>
          <w:sz w:val="28"/>
          <w:szCs w:val="28"/>
        </w:rPr>
        <w:t xml:space="preserve"> г.</w:t>
      </w:r>
    </w:p>
    <w:p w:rsidR="00BC23A9" w:rsidRPr="00CC6B49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</w:p>
    <w:p w:rsidR="00BC23A9" w:rsidRPr="00974D6F" w:rsidRDefault="00BC23A9" w:rsidP="00BC23A9">
      <w:pPr>
        <w:widowControl w:val="0"/>
        <w:suppressAutoHyphens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9877" w:type="dxa"/>
        <w:tblInd w:w="93" w:type="dxa"/>
        <w:tblLook w:val="04A0"/>
      </w:tblPr>
      <w:tblGrid>
        <w:gridCol w:w="3159"/>
        <w:gridCol w:w="2033"/>
        <w:gridCol w:w="2319"/>
        <w:gridCol w:w="2366"/>
      </w:tblGrid>
      <w:tr w:rsidR="00BC23A9" w:rsidTr="006C1D13">
        <w:trPr>
          <w:trHeight w:val="57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организации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Статья 310 "Увеличение стоимости основных средств"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</w:t>
            </w:r>
          </w:p>
        </w:tc>
      </w:tr>
      <w:tr w:rsidR="00BC23A9" w:rsidTr="006C1D1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приобретение основных средств (вид расхода 244)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направлено на капитальные вложения (вид расхода 414)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Администрация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2023,3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2023,3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Управление по экономическому развитию, имущественным и земельным отношения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5,6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5,6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финансам, налоговой и кредитной политике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43,3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43,3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образованию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59,8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59,8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культуре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101,9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101,9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образования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3451,5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3451,5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культуры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336,5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336,5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Итого на капитальные вложения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6021,9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6021,9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</w:tbl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C86F85" w:rsidRDefault="00C86F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BC23A9" w:rsidRPr="0091044E" w:rsidRDefault="00BC23A9" w:rsidP="00BC23A9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B324DA">
        <w:rPr>
          <w:caps/>
          <w:szCs w:val="26"/>
        </w:rPr>
        <w:t>2</w:t>
      </w:r>
    </w:p>
    <w:p w:rsidR="00B324DA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</w:t>
      </w:r>
      <w:r w:rsidR="00B324DA">
        <w:rPr>
          <w:szCs w:val="26"/>
        </w:rPr>
        <w:t>пояснительной записке</w:t>
      </w:r>
    </w:p>
    <w:p w:rsidR="00B324DA" w:rsidRDefault="00BC23A9" w:rsidP="00B324DA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</w:p>
    <w:p w:rsidR="00BC23A9" w:rsidRDefault="00BC23A9" w:rsidP="00E11B07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</w:p>
    <w:p w:rsidR="00BC23A9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6A2CCA">
        <w:rPr>
          <w:szCs w:val="26"/>
        </w:rPr>
        <w:t>5</w:t>
      </w:r>
      <w:r w:rsidRPr="0091044E">
        <w:rPr>
          <w:szCs w:val="26"/>
        </w:rPr>
        <w:t xml:space="preserve"> год</w:t>
      </w:r>
    </w:p>
    <w:p w:rsidR="00BC23A9" w:rsidRDefault="00BC23A9" w:rsidP="00BC23A9">
      <w:pPr>
        <w:widowControl w:val="0"/>
        <w:suppressAutoHyphens/>
        <w:ind w:left="5387"/>
        <w:rPr>
          <w:szCs w:val="26"/>
        </w:rPr>
      </w:pPr>
    </w:p>
    <w:p w:rsidR="00BC23A9" w:rsidRDefault="00BC23A9" w:rsidP="00BC23A9">
      <w:pPr>
        <w:widowControl w:val="0"/>
        <w:suppressAutoHyphens/>
        <w:ind w:left="5387"/>
        <w:rPr>
          <w:caps/>
          <w:szCs w:val="26"/>
        </w:rPr>
      </w:pPr>
    </w:p>
    <w:p w:rsidR="00345671" w:rsidRDefault="00BC23A9" w:rsidP="00B07FE4">
      <w:pPr>
        <w:suppressAutoHyphens/>
        <w:jc w:val="center"/>
        <w:rPr>
          <w:bCs/>
          <w:sz w:val="28"/>
          <w:szCs w:val="28"/>
        </w:rPr>
      </w:pPr>
      <w:r w:rsidRPr="00001FD2">
        <w:rPr>
          <w:bCs/>
          <w:sz w:val="28"/>
          <w:szCs w:val="28"/>
        </w:rPr>
        <w:t xml:space="preserve">Отчет о расходовании резервного фонда Администрации </w:t>
      </w:r>
    </w:p>
    <w:p w:rsidR="00BC23A9" w:rsidRDefault="00BC23A9" w:rsidP="00345671">
      <w:pPr>
        <w:suppressAutoHyphens/>
        <w:jc w:val="center"/>
        <w:rPr>
          <w:bCs/>
          <w:sz w:val="28"/>
          <w:szCs w:val="28"/>
        </w:rPr>
      </w:pPr>
      <w:r w:rsidRPr="00001FD2">
        <w:rPr>
          <w:bCs/>
          <w:sz w:val="28"/>
          <w:szCs w:val="28"/>
        </w:rPr>
        <w:t>Бурлинского района</w:t>
      </w:r>
      <w:r w:rsidR="003010D9">
        <w:rPr>
          <w:bCs/>
          <w:sz w:val="28"/>
          <w:szCs w:val="28"/>
        </w:rPr>
        <w:t xml:space="preserve"> </w:t>
      </w:r>
      <w:r w:rsidRPr="00001FD2">
        <w:rPr>
          <w:bCs/>
          <w:sz w:val="28"/>
          <w:szCs w:val="28"/>
        </w:rPr>
        <w:t>за 202</w:t>
      </w:r>
      <w:r w:rsidR="006A2CCA">
        <w:rPr>
          <w:bCs/>
          <w:sz w:val="28"/>
          <w:szCs w:val="28"/>
        </w:rPr>
        <w:t>5</w:t>
      </w:r>
      <w:r w:rsidRPr="00001FD2">
        <w:rPr>
          <w:bCs/>
          <w:sz w:val="28"/>
          <w:szCs w:val="28"/>
        </w:rPr>
        <w:t xml:space="preserve"> год</w:t>
      </w:r>
    </w:p>
    <w:p w:rsidR="00B07FE4" w:rsidRPr="00001FD2" w:rsidRDefault="00B07FE4" w:rsidP="00B07FE4">
      <w:pPr>
        <w:suppressAutoHyphens/>
        <w:jc w:val="center"/>
        <w:rPr>
          <w:bCs/>
          <w:sz w:val="28"/>
          <w:szCs w:val="28"/>
        </w:rPr>
      </w:pPr>
    </w:p>
    <w:p w:rsidR="00BC23A9" w:rsidRPr="00B0572A" w:rsidRDefault="004578A2" w:rsidP="004578A2">
      <w:pPr>
        <w:suppressAutoHyphens/>
        <w:jc w:val="right"/>
        <w:rPr>
          <w:szCs w:val="26"/>
        </w:rPr>
      </w:pPr>
      <w:r>
        <w:rPr>
          <w:bCs/>
          <w:szCs w:val="26"/>
        </w:rPr>
        <w:t xml:space="preserve">                                     </w:t>
      </w:r>
      <w:r w:rsidR="00BC23A9" w:rsidRPr="00B0572A">
        <w:rPr>
          <w:bCs/>
          <w:szCs w:val="26"/>
        </w:rPr>
        <w:t>тыс.</w:t>
      </w:r>
      <w:r w:rsidR="00BC23A9" w:rsidRPr="00B0572A">
        <w:rPr>
          <w:szCs w:val="26"/>
        </w:rPr>
        <w:t xml:space="preserve"> рублей</w:t>
      </w:r>
    </w:p>
    <w:tbl>
      <w:tblPr>
        <w:tblW w:w="9918" w:type="dxa"/>
        <w:tblInd w:w="113" w:type="dxa"/>
        <w:tblLook w:val="04A0"/>
      </w:tblPr>
      <w:tblGrid>
        <w:gridCol w:w="3539"/>
        <w:gridCol w:w="1867"/>
        <w:gridCol w:w="4512"/>
      </w:tblGrid>
      <w:tr w:rsidR="00BC23A9" w:rsidRPr="00B0572A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BC23A9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Наименование организации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6C1D13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Сумма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6C1D13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Цель расхода</w:t>
            </w:r>
          </w:p>
        </w:tc>
      </w:tr>
      <w:tr w:rsidR="006A2CCA" w:rsidRPr="00B0572A" w:rsidTr="006C1D13">
        <w:trPr>
          <w:trHeight w:val="6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CA" w:rsidRPr="00B0572A" w:rsidRDefault="006A2CCA" w:rsidP="006C1D13">
            <w:pPr>
              <w:suppressAutoHyphens/>
              <w:rPr>
                <w:color w:val="000000"/>
                <w:szCs w:val="26"/>
              </w:rPr>
            </w:pPr>
            <w:r w:rsidRPr="00B0572A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CA" w:rsidRPr="00BC23A9" w:rsidRDefault="006A2CCA" w:rsidP="0002092E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  <w:r w:rsidRPr="00BC23A9">
              <w:rPr>
                <w:bCs/>
                <w:szCs w:val="26"/>
              </w:rPr>
              <w:t>25,0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CA" w:rsidRPr="00BC23A9" w:rsidRDefault="006A2CCA" w:rsidP="0002092E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Оказание материальной </w:t>
            </w:r>
            <w:r>
              <w:rPr>
                <w:sz w:val="26"/>
                <w:szCs w:val="26"/>
              </w:rPr>
              <w:t xml:space="preserve">помощи </w:t>
            </w:r>
            <w:r w:rsidRPr="00BC23A9">
              <w:rPr>
                <w:sz w:val="26"/>
                <w:szCs w:val="26"/>
              </w:rPr>
              <w:t>матер</w:t>
            </w:r>
            <w:r>
              <w:rPr>
                <w:sz w:val="26"/>
                <w:szCs w:val="26"/>
              </w:rPr>
              <w:t xml:space="preserve">ями отцам </w:t>
            </w:r>
            <w:r w:rsidRPr="00BC23A9">
              <w:rPr>
                <w:sz w:val="26"/>
                <w:szCs w:val="26"/>
              </w:rPr>
              <w:t>погибш</w:t>
            </w:r>
            <w:r>
              <w:rPr>
                <w:sz w:val="26"/>
                <w:szCs w:val="26"/>
              </w:rPr>
              <w:t>их</w:t>
            </w:r>
            <w:r w:rsidRPr="00BC23A9">
              <w:rPr>
                <w:sz w:val="26"/>
                <w:szCs w:val="26"/>
              </w:rPr>
              <w:t xml:space="preserve"> военнослужащ</w:t>
            </w:r>
            <w:r>
              <w:rPr>
                <w:sz w:val="26"/>
                <w:szCs w:val="26"/>
              </w:rPr>
              <w:t>их</w:t>
            </w:r>
            <w:r w:rsidRPr="00BC23A9">
              <w:rPr>
                <w:sz w:val="26"/>
                <w:szCs w:val="26"/>
              </w:rPr>
              <w:t xml:space="preserve"> при проведении специальной военной операции</w:t>
            </w:r>
            <w:r>
              <w:rPr>
                <w:sz w:val="26"/>
                <w:szCs w:val="26"/>
              </w:rPr>
              <w:t xml:space="preserve"> (Дорошенко Б.Ю., Коваленко А.Г., Кирьяновой Т.Л., Комышан Н.А., Гаан Т.В.)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suppressAutoHyphens/>
              <w:rPr>
                <w:bCs/>
                <w:color w:val="000000"/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947C5F" w:rsidP="006C1D13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  <w:r w:rsidR="00BC23A9" w:rsidRPr="00BC23A9">
              <w:rPr>
                <w:bCs/>
                <w:szCs w:val="26"/>
              </w:rPr>
              <w:t>0,0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947C5F" w:rsidP="00947C5F">
            <w:pPr>
              <w:suppressAutoHyphens/>
              <w:rPr>
                <w:bCs/>
                <w:szCs w:val="26"/>
              </w:rPr>
            </w:pPr>
            <w:r>
              <w:rPr>
                <w:szCs w:val="26"/>
              </w:rPr>
              <w:t>Оказание материальной помощи Скуденову М.Ю. для ликвидации последствий пожара в жилом доме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6A2CCA" w:rsidP="006A2CCA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  <w:r w:rsidR="00BC23A9" w:rsidRPr="00BC23A9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357DAB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Закупка билетов для доставки в г.Барнаул на Пункт отбора граждан военную службу по контракту    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6A2CCA" w:rsidP="006A2CCA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</w:t>
            </w:r>
            <w:r w:rsidR="00BC23A9" w:rsidRPr="00BC23A9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>Расходы на изготовление рекламной продукции направленной на агитацию граждан для заключения контракта на прохождение военной службы</w:t>
            </w:r>
          </w:p>
        </w:tc>
      </w:tr>
      <w:tr w:rsidR="00357DAB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AB" w:rsidRPr="00BC23A9" w:rsidRDefault="00357DAB" w:rsidP="006C1D13">
            <w:pPr>
              <w:rPr>
                <w:color w:val="000000"/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AB" w:rsidRPr="00BC23A9" w:rsidRDefault="00947C5F" w:rsidP="00947C5F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34,5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AB" w:rsidRPr="00BC23A9" w:rsidRDefault="00357DAB" w:rsidP="00947C5F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Приобретение </w:t>
            </w:r>
            <w:r w:rsidR="00947C5F">
              <w:rPr>
                <w:sz w:val="26"/>
                <w:szCs w:val="26"/>
              </w:rPr>
              <w:t>системного блока для бесперебойной и оперативной работы ЕДДС района</w:t>
            </w:r>
          </w:p>
        </w:tc>
      </w:tr>
      <w:tr w:rsidR="00947C5F" w:rsidRPr="00710207" w:rsidTr="0002092E">
        <w:trPr>
          <w:trHeight w:val="63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C5F" w:rsidRDefault="00947C5F" w:rsidP="00947C5F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                                                   217,3</w:t>
            </w:r>
          </w:p>
        </w:tc>
      </w:tr>
    </w:tbl>
    <w:p w:rsidR="004C4D10" w:rsidRDefault="004C4D10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4C4D10" w:rsidRDefault="004C4D10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C86F85" w:rsidRDefault="00C86F85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F3306A" w:rsidRDefault="00B56915" w:rsidP="00067440">
      <w:pPr>
        <w:shd w:val="clear" w:color="auto" w:fill="FFFFFF"/>
        <w:suppressAutoHyphens/>
        <w:ind w:left="5387"/>
        <w:jc w:val="right"/>
        <w:rPr>
          <w:iCs/>
        </w:rPr>
      </w:pPr>
      <w:r w:rsidRPr="00E66C15">
        <w:rPr>
          <w:iCs/>
        </w:rPr>
        <w:lastRenderedPageBreak/>
        <w:t>П</w:t>
      </w:r>
      <w:r w:rsidR="00FE38E2" w:rsidRPr="00E66C15">
        <w:rPr>
          <w:iCs/>
        </w:rPr>
        <w:t>РИЛОЖЕНИЕ</w:t>
      </w:r>
      <w:r w:rsidR="004578A2">
        <w:rPr>
          <w:iCs/>
        </w:rPr>
        <w:t xml:space="preserve"> </w:t>
      </w:r>
      <w:r w:rsidR="00B324DA">
        <w:rPr>
          <w:iCs/>
        </w:rPr>
        <w:t>3</w:t>
      </w:r>
    </w:p>
    <w:p w:rsidR="00B56915" w:rsidRPr="00E66C15" w:rsidRDefault="00E35D18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>
        <w:rPr>
          <w:iCs/>
          <w:spacing w:val="-11"/>
        </w:rPr>
        <w:t xml:space="preserve">к </w:t>
      </w:r>
      <w:r w:rsidR="00B324DA">
        <w:rPr>
          <w:iCs/>
          <w:spacing w:val="2"/>
        </w:rPr>
        <w:t>пояснительной записке</w:t>
      </w:r>
      <w:r w:rsidR="00B56915" w:rsidRPr="00E66C15">
        <w:rPr>
          <w:iCs/>
          <w:spacing w:val="2"/>
        </w:rPr>
        <w:t xml:space="preserve"> об исполнении бюджета</w:t>
      </w:r>
      <w:r w:rsidR="007A6741" w:rsidRPr="00E66C15">
        <w:rPr>
          <w:iCs/>
          <w:spacing w:val="2"/>
        </w:rPr>
        <w:t xml:space="preserve"> МО</w:t>
      </w:r>
    </w:p>
    <w:p w:rsidR="007A6741" w:rsidRPr="00E66C15" w:rsidRDefault="007A6741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2"/>
        </w:rPr>
        <w:t>Бурлинский район Алтайского края</w:t>
      </w:r>
    </w:p>
    <w:p w:rsidR="00B56915" w:rsidRPr="00E66C15" w:rsidRDefault="00B56915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2"/>
        </w:rPr>
        <w:t xml:space="preserve">за </w:t>
      </w:r>
      <w:r w:rsidR="000669F9">
        <w:rPr>
          <w:iCs/>
          <w:spacing w:val="2"/>
        </w:rPr>
        <w:t>202</w:t>
      </w:r>
      <w:r w:rsidR="00E35D18">
        <w:rPr>
          <w:iCs/>
          <w:spacing w:val="2"/>
        </w:rPr>
        <w:t>5</w:t>
      </w:r>
      <w:r w:rsidRPr="00E66C15">
        <w:rPr>
          <w:iCs/>
          <w:spacing w:val="2"/>
        </w:rPr>
        <w:t>г</w:t>
      </w:r>
      <w:r w:rsidR="00B14BC3" w:rsidRPr="00E66C15">
        <w:rPr>
          <w:iCs/>
          <w:spacing w:val="2"/>
        </w:rPr>
        <w:t>од</w:t>
      </w:r>
    </w:p>
    <w:p w:rsidR="00B56915" w:rsidRPr="00E66C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B569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6C0488" w:rsidRDefault="005A3685" w:rsidP="006C048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об объеме</w:t>
      </w:r>
      <w:r w:rsidR="006C0488">
        <w:rPr>
          <w:bCs/>
          <w:sz w:val="28"/>
          <w:szCs w:val="28"/>
        </w:rPr>
        <w:t xml:space="preserve"> и структуре муниципального долга муниципального </w:t>
      </w:r>
    </w:p>
    <w:p w:rsidR="006C0488" w:rsidRDefault="006C0488" w:rsidP="006C048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Бурлинский район Алтайского края за 202</w:t>
      </w:r>
      <w:r w:rsidR="0099310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</w:p>
    <w:p w:rsidR="00B56915" w:rsidRPr="00EF4CA1" w:rsidRDefault="004C4D10" w:rsidP="00067440">
      <w:pPr>
        <w:shd w:val="clear" w:color="auto" w:fill="FFFFFF"/>
        <w:suppressAutoHyphens/>
        <w:spacing w:line="302" w:lineRule="exact"/>
        <w:ind w:left="178" w:right="64"/>
        <w:jc w:val="right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тыс. </w:t>
      </w:r>
      <w:r w:rsidR="00B56915">
        <w:rPr>
          <w:color w:val="000000"/>
          <w:spacing w:val="-2"/>
          <w:sz w:val="24"/>
        </w:rPr>
        <w:t>рублей</w:t>
      </w:r>
    </w:p>
    <w:tbl>
      <w:tblPr>
        <w:tblW w:w="9806" w:type="dxa"/>
        <w:tblInd w:w="113" w:type="dxa"/>
        <w:tblLook w:val="04A0"/>
      </w:tblPr>
      <w:tblGrid>
        <w:gridCol w:w="1790"/>
        <w:gridCol w:w="1352"/>
        <w:gridCol w:w="1394"/>
        <w:gridCol w:w="1202"/>
        <w:gridCol w:w="1390"/>
        <w:gridCol w:w="1275"/>
        <w:gridCol w:w="1403"/>
      </w:tblGrid>
      <w:tr w:rsidR="00352F6A" w:rsidRPr="00352F6A" w:rsidTr="00352F6A">
        <w:trPr>
          <w:trHeight w:val="525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Наименование кредита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99310C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Остаток на 01.01.</w:t>
            </w:r>
            <w:r w:rsidR="000669F9">
              <w:rPr>
                <w:sz w:val="22"/>
                <w:szCs w:val="22"/>
              </w:rPr>
              <w:t>202</w:t>
            </w:r>
            <w:r w:rsidR="0099310C">
              <w:rPr>
                <w:sz w:val="22"/>
                <w:szCs w:val="22"/>
              </w:rPr>
              <w:t>5</w:t>
            </w:r>
            <w:r w:rsidRPr="00352F6A">
              <w:rPr>
                <w:sz w:val="22"/>
                <w:szCs w:val="22"/>
              </w:rPr>
              <w:t>г.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Полученные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Выданные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Оплаченные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Списанные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C61736" w:rsidP="0099310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01.</w:t>
            </w:r>
            <w:r w:rsidR="0099310C">
              <w:rPr>
                <w:sz w:val="22"/>
                <w:szCs w:val="22"/>
              </w:rPr>
              <w:t>01</w:t>
            </w:r>
            <w:r w:rsidR="00352F6A" w:rsidRPr="00352F6A">
              <w:rPr>
                <w:sz w:val="22"/>
                <w:szCs w:val="22"/>
              </w:rPr>
              <w:t>.</w:t>
            </w:r>
            <w:r w:rsidR="000669F9">
              <w:rPr>
                <w:sz w:val="22"/>
                <w:szCs w:val="22"/>
              </w:rPr>
              <w:t>202</w:t>
            </w:r>
            <w:r w:rsidR="0099310C">
              <w:rPr>
                <w:sz w:val="22"/>
                <w:szCs w:val="22"/>
              </w:rPr>
              <w:t>6</w:t>
            </w:r>
            <w:r w:rsidR="00352F6A" w:rsidRPr="00352F6A">
              <w:rPr>
                <w:sz w:val="22"/>
                <w:szCs w:val="22"/>
              </w:rPr>
              <w:t>г</w:t>
            </w:r>
            <w:r w:rsidR="00352F6A">
              <w:rPr>
                <w:sz w:val="22"/>
                <w:szCs w:val="22"/>
              </w:rPr>
              <w:t>.</w:t>
            </w:r>
          </w:p>
        </w:tc>
      </w:tr>
      <w:tr w:rsidR="00352F6A" w:rsidRPr="00352F6A" w:rsidTr="00F31A8F">
        <w:trPr>
          <w:trHeight w:val="105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Бюджетные кредиты, полученные из других бюджетов бюджетной системы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3650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50,0</w:t>
            </w:r>
          </w:p>
        </w:tc>
      </w:tr>
      <w:tr w:rsidR="00352F6A" w:rsidRPr="00352F6A" w:rsidTr="00F31A8F">
        <w:trPr>
          <w:trHeight w:val="262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ИТОГО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3650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50,0</w:t>
            </w:r>
          </w:p>
        </w:tc>
      </w:tr>
    </w:tbl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093FA9" w:rsidRDefault="00093FA9" w:rsidP="00067440">
      <w:pPr>
        <w:widowControl w:val="0"/>
        <w:suppressAutoHyphens/>
        <w:ind w:left="5387"/>
        <w:rPr>
          <w:caps/>
          <w:color w:val="FF0000"/>
          <w:sz w:val="24"/>
        </w:rPr>
      </w:pPr>
    </w:p>
    <w:p w:rsidR="00C86F85" w:rsidRPr="000C36F0" w:rsidRDefault="00C86F85" w:rsidP="00067440">
      <w:pPr>
        <w:widowControl w:val="0"/>
        <w:suppressAutoHyphens/>
        <w:ind w:left="5387"/>
        <w:rPr>
          <w:caps/>
          <w:sz w:val="24"/>
        </w:rPr>
      </w:pPr>
    </w:p>
    <w:p w:rsidR="00117175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caps/>
          <w:sz w:val="24"/>
        </w:rPr>
        <w:lastRenderedPageBreak/>
        <w:t xml:space="preserve">ПрилоЖЕНИЕ </w:t>
      </w:r>
      <w:r w:rsidR="00B324DA">
        <w:rPr>
          <w:caps/>
          <w:sz w:val="24"/>
        </w:rPr>
        <w:t>4</w:t>
      </w:r>
    </w:p>
    <w:p w:rsidR="00B324DA" w:rsidRDefault="00B324DA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к пояснительной записке</w:t>
      </w:r>
    </w:p>
    <w:p w:rsidR="00746FEB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szCs w:val="26"/>
        </w:rPr>
        <w:t xml:space="preserve">об исполнении бюджета </w:t>
      </w:r>
      <w:r w:rsidR="00746FEB" w:rsidRPr="000C36F0">
        <w:rPr>
          <w:szCs w:val="26"/>
        </w:rPr>
        <w:t>МО</w:t>
      </w:r>
    </w:p>
    <w:p w:rsidR="008A310C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szCs w:val="26"/>
        </w:rPr>
        <w:t>Бурл</w:t>
      </w:r>
      <w:r w:rsidR="00746FEB" w:rsidRPr="000C36F0">
        <w:rPr>
          <w:szCs w:val="26"/>
        </w:rPr>
        <w:t>инский район А</w:t>
      </w:r>
      <w:r w:rsidR="008A310C" w:rsidRPr="000C36F0">
        <w:rPr>
          <w:szCs w:val="26"/>
        </w:rPr>
        <w:t>лтайского края</w:t>
      </w:r>
    </w:p>
    <w:p w:rsidR="00240476" w:rsidRPr="000C36F0" w:rsidRDefault="008A310C" w:rsidP="00067440">
      <w:pPr>
        <w:widowControl w:val="0"/>
        <w:suppressAutoHyphens/>
        <w:ind w:left="5387"/>
        <w:jc w:val="right"/>
        <w:rPr>
          <w:caps/>
          <w:sz w:val="24"/>
        </w:rPr>
      </w:pPr>
      <w:r w:rsidRPr="000C36F0">
        <w:rPr>
          <w:szCs w:val="26"/>
        </w:rPr>
        <w:t xml:space="preserve">за </w:t>
      </w:r>
      <w:r w:rsidR="000669F9" w:rsidRPr="000C36F0">
        <w:rPr>
          <w:szCs w:val="26"/>
        </w:rPr>
        <w:t>202</w:t>
      </w:r>
      <w:r w:rsidR="0099310C">
        <w:rPr>
          <w:szCs w:val="26"/>
        </w:rPr>
        <w:t>5</w:t>
      </w:r>
      <w:r w:rsidR="00117175" w:rsidRPr="000C36F0">
        <w:rPr>
          <w:szCs w:val="26"/>
        </w:rPr>
        <w:t xml:space="preserve"> год</w:t>
      </w:r>
    </w:p>
    <w:p w:rsidR="00240476" w:rsidRPr="000C36F0" w:rsidRDefault="00240476" w:rsidP="00067440">
      <w:pPr>
        <w:widowControl w:val="0"/>
        <w:suppressAutoHyphens/>
        <w:ind w:left="5580"/>
        <w:rPr>
          <w:caps/>
          <w:sz w:val="24"/>
        </w:rPr>
      </w:pPr>
    </w:p>
    <w:p w:rsidR="00240476" w:rsidRPr="000C36F0" w:rsidRDefault="00240476" w:rsidP="00067440">
      <w:pPr>
        <w:pStyle w:val="1"/>
        <w:suppressAutoHyphens/>
        <w:rPr>
          <w:caps/>
        </w:rPr>
      </w:pPr>
      <w:r w:rsidRPr="000C36F0">
        <w:t xml:space="preserve">Распределение </w:t>
      </w:r>
      <w:r w:rsidR="003E2B55">
        <w:t xml:space="preserve">межбюджетных трансфертов между бюджетами сельских поселений </w:t>
      </w:r>
      <w:r w:rsidR="00A01B0F">
        <w:t>за</w:t>
      </w:r>
      <w:r w:rsidR="004F0C28">
        <w:t xml:space="preserve"> </w:t>
      </w:r>
      <w:r w:rsidR="000669F9" w:rsidRPr="000C36F0">
        <w:t>202</w:t>
      </w:r>
      <w:r w:rsidR="0099310C">
        <w:t>5</w:t>
      </w:r>
      <w:r w:rsidRPr="000C36F0">
        <w:t xml:space="preserve"> год</w:t>
      </w:r>
    </w:p>
    <w:p w:rsidR="00240476" w:rsidRPr="000C36F0" w:rsidRDefault="00240476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tbl>
      <w:tblPr>
        <w:tblW w:w="10044" w:type="dxa"/>
        <w:tblInd w:w="93" w:type="dxa"/>
        <w:tblLook w:val="00A0"/>
      </w:tblPr>
      <w:tblGrid>
        <w:gridCol w:w="866"/>
        <w:gridCol w:w="3402"/>
        <w:gridCol w:w="2126"/>
        <w:gridCol w:w="2268"/>
        <w:gridCol w:w="1382"/>
      </w:tblGrid>
      <w:tr w:rsidR="00F77040" w:rsidRPr="000C36F0" w:rsidTr="006C1D13">
        <w:trPr>
          <w:trHeight w:val="59"/>
        </w:trPr>
        <w:tc>
          <w:tcPr>
            <w:tcW w:w="10044" w:type="dxa"/>
            <w:gridSpan w:val="5"/>
            <w:noWrap/>
            <w:vAlign w:val="bottom"/>
          </w:tcPr>
          <w:p w:rsidR="00F77040" w:rsidRPr="000C36F0" w:rsidRDefault="00F77040" w:rsidP="00067440">
            <w:pPr>
              <w:suppressAutoHyphens/>
              <w:jc w:val="right"/>
              <w:rPr>
                <w:sz w:val="24"/>
              </w:rPr>
            </w:pPr>
            <w:r w:rsidRPr="000C36F0">
              <w:rPr>
                <w:sz w:val="24"/>
              </w:rPr>
              <w:t>тыс. рублей</w:t>
            </w:r>
          </w:p>
        </w:tc>
      </w:tr>
      <w:tr w:rsidR="0099310C" w:rsidRPr="000C36F0" w:rsidTr="006C1D13">
        <w:trPr>
          <w:trHeight w:val="6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Наименование поселения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9310C" w:rsidRPr="000C36F0" w:rsidTr="006C1D13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3E2B55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D7017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3E2B55">
            <w:pPr>
              <w:suppressAutoHyphens/>
              <w:jc w:val="center"/>
              <w:rPr>
                <w:sz w:val="24"/>
              </w:rPr>
            </w:pP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Бурлинский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2007,7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527,3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2535,0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Михайловский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1336,9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2132,4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3469,3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Новоандреевский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1103,0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1122,9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Новопесчанский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1433,0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1491,3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Новосельский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667,5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1914,7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2582,2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Ореховский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2203,6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2233,1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Партизанский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3873,6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4057,0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Рожковский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410,3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1640,5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2050,8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Устьянский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1296,7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1473,0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2769,7</w:t>
            </w:r>
          </w:p>
        </w:tc>
      </w:tr>
      <w:tr w:rsidR="0099310C" w:rsidRPr="000C36F0" w:rsidTr="003E2B55">
        <w:trPr>
          <w:trHeight w:val="1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8A0929">
            <w:pPr>
              <w:suppressAutoHyphens/>
              <w:rPr>
                <w:bCs/>
                <w:sz w:val="24"/>
              </w:rPr>
            </w:pPr>
            <w:r w:rsidRPr="000C36F0">
              <w:rPr>
                <w:bCs/>
                <w:sz w:val="24"/>
              </w:rPr>
              <w:t>ИТОГО по поселениям: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6010,2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16301,1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22311,3</w:t>
            </w:r>
          </w:p>
        </w:tc>
      </w:tr>
    </w:tbl>
    <w:p w:rsidR="005448CC" w:rsidRPr="000C36F0" w:rsidRDefault="005448CC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p w:rsidR="00B04409" w:rsidRPr="00093FA9" w:rsidRDefault="00B04409" w:rsidP="00067440">
      <w:pPr>
        <w:widowControl w:val="0"/>
        <w:suppressAutoHyphens/>
        <w:rPr>
          <w:caps/>
          <w:color w:val="FF0000"/>
          <w:sz w:val="24"/>
        </w:rPr>
      </w:pPr>
    </w:p>
    <w:p w:rsidR="007A3FD6" w:rsidRDefault="007A3FD6" w:rsidP="00067440">
      <w:pPr>
        <w:widowControl w:val="0"/>
        <w:suppressAutoHyphens/>
        <w:ind w:left="5387"/>
        <w:rPr>
          <w:caps/>
          <w:color w:val="FF0000"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E11B07" w:rsidRDefault="00E11B07" w:rsidP="00067440">
      <w:pPr>
        <w:widowControl w:val="0"/>
        <w:suppressAutoHyphens/>
        <w:rPr>
          <w:caps/>
          <w:sz w:val="28"/>
          <w:szCs w:val="28"/>
        </w:rPr>
      </w:pPr>
    </w:p>
    <w:p w:rsidR="00E11B07" w:rsidRDefault="00E11B07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86F85" w:rsidRDefault="00C86F85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B85072">
      <w:pPr>
        <w:widowControl w:val="0"/>
        <w:suppressAutoHyphens/>
        <w:ind w:left="5387"/>
        <w:jc w:val="right"/>
        <w:rPr>
          <w:szCs w:val="26"/>
        </w:rPr>
      </w:pPr>
      <w:r>
        <w:rPr>
          <w:caps/>
          <w:sz w:val="24"/>
        </w:rPr>
        <w:lastRenderedPageBreak/>
        <w:t>ПрилоЖЕНИЕ 5</w:t>
      </w:r>
    </w:p>
    <w:p w:rsidR="00B85072" w:rsidRDefault="00B85072" w:rsidP="00B85072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к отчету об исполнении бюджета МО</w:t>
      </w:r>
    </w:p>
    <w:p w:rsidR="00B85072" w:rsidRDefault="00B85072" w:rsidP="00B85072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Бурлинский район Алтайского края</w:t>
      </w:r>
    </w:p>
    <w:p w:rsidR="00B85072" w:rsidRDefault="00B85072" w:rsidP="00B85072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2025 год</w:t>
      </w:r>
    </w:p>
    <w:p w:rsidR="00B85072" w:rsidRDefault="00B85072" w:rsidP="00B85072">
      <w:pPr>
        <w:widowControl w:val="0"/>
        <w:suppressAutoHyphens/>
        <w:jc w:val="both"/>
        <w:rPr>
          <w:szCs w:val="26"/>
        </w:rPr>
      </w:pPr>
    </w:p>
    <w:p w:rsidR="00B85072" w:rsidRDefault="00B85072" w:rsidP="00B85072">
      <w:pPr>
        <w:shd w:val="clear" w:color="auto" w:fill="FFFFFF"/>
        <w:suppressAutoHyphens/>
        <w:ind w:right="1"/>
        <w:jc w:val="center"/>
        <w:rPr>
          <w:b/>
          <w:caps/>
          <w:sz w:val="28"/>
          <w:szCs w:val="28"/>
        </w:rPr>
      </w:pPr>
    </w:p>
    <w:p w:rsidR="00B85072" w:rsidRDefault="00B85072" w:rsidP="00B85072">
      <w:pPr>
        <w:shd w:val="clear" w:color="auto" w:fill="FFFFFF"/>
        <w:suppressAutoHyphens/>
        <w:ind w:right="1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Доходы и расходы муниципального дорожного фонда муниципального </w:t>
      </w:r>
    </w:p>
    <w:p w:rsidR="00B85072" w:rsidRDefault="00B85072" w:rsidP="00B85072">
      <w:pPr>
        <w:shd w:val="clear" w:color="auto" w:fill="FFFFFF"/>
        <w:suppressAutoHyphens/>
        <w:ind w:right="1"/>
        <w:jc w:val="center"/>
        <w:rPr>
          <w:b/>
          <w:spacing w:val="-5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образования Бурлинский район </w:t>
      </w:r>
      <w:r>
        <w:rPr>
          <w:b/>
          <w:spacing w:val="-5"/>
          <w:sz w:val="28"/>
          <w:szCs w:val="28"/>
        </w:rPr>
        <w:t>за 2025 год</w:t>
      </w:r>
    </w:p>
    <w:p w:rsidR="00B85072" w:rsidRDefault="00B85072" w:rsidP="00B85072">
      <w:pPr>
        <w:widowControl w:val="0"/>
        <w:suppressAutoHyphens/>
        <w:jc w:val="both"/>
        <w:rPr>
          <w:sz w:val="24"/>
        </w:rPr>
      </w:pPr>
      <w:r>
        <w:rPr>
          <w:sz w:val="24"/>
        </w:rPr>
        <w:t>тыс. рублей</w:t>
      </w:r>
    </w:p>
    <w:tbl>
      <w:tblPr>
        <w:tblW w:w="9495" w:type="dxa"/>
        <w:tblInd w:w="11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865"/>
        <w:gridCol w:w="1630"/>
      </w:tblGrid>
      <w:tr w:rsidR="00B85072" w:rsidTr="00B30EEA">
        <w:trPr>
          <w:trHeight w:hRule="exact" w:val="268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072" w:rsidRDefault="00B85072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072" w:rsidRDefault="00B85072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Сумма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85072">
            <w:pPr>
              <w:shd w:val="clear" w:color="auto" w:fill="FFFFFF"/>
              <w:suppressAutoHyphens/>
              <w:ind w:left="102"/>
            </w:pPr>
            <w:r>
              <w:t>Остатки средств дорожного фонда на 01.01.2025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jc w:val="center"/>
            </w:pPr>
            <w:r>
              <w:t>1 218 624,70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/>
            </w:pPr>
            <w:r>
              <w:t>ДОХОДЫ - всего: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F23703" w:rsidP="00F23703">
            <w:pPr>
              <w:shd w:val="clear" w:color="auto" w:fill="FFFFFF"/>
              <w:suppressAutoHyphens/>
              <w:jc w:val="center"/>
            </w:pPr>
            <w:r>
              <w:t>18 253</w:t>
            </w:r>
            <w:r w:rsidR="00B85072">
              <w:t> 858,93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/>
            </w:pPr>
            <w:r>
              <w:t>в том числе: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072" w:rsidRDefault="00B85072">
            <w:pPr>
              <w:shd w:val="clear" w:color="auto" w:fill="FFFFFF"/>
              <w:suppressAutoHyphens/>
              <w:ind w:left="-733"/>
              <w:jc w:val="center"/>
            </w:pPr>
          </w:p>
        </w:tc>
      </w:tr>
      <w:tr w:rsidR="00B85072" w:rsidTr="00B30EEA">
        <w:trPr>
          <w:trHeight w:val="802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rPr>
                <w:spacing w:val="-6"/>
              </w:rPr>
              <w:t xml:space="preserve">от акцизов на автомобильный бензин, прямогонный бензин, дизельное топливо, моторные масла для дизельных и </w:t>
            </w:r>
            <w:r>
              <w:rPr>
                <w:spacing w:val="-5"/>
              </w:rPr>
              <w:t xml:space="preserve">(или) карбюраторных (инжекторных) двигателей, производимые на территории Российской Федерации, </w:t>
            </w:r>
            <w:r>
              <w:t>подлежащих зачислению в местный бюджет;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85072">
            <w:pPr>
              <w:shd w:val="clear" w:color="auto" w:fill="FFFFFF"/>
              <w:suppressAutoHyphens/>
              <w:jc w:val="center"/>
            </w:pPr>
            <w:r>
              <w:t>6 362 858,93</w:t>
            </w:r>
          </w:p>
        </w:tc>
      </w:tr>
      <w:tr w:rsidR="00B85072" w:rsidTr="00B30EEA">
        <w:trPr>
          <w:trHeight w:val="314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t xml:space="preserve">Субсидия бюджетам на осуществление дорожной деятельности в отношении автомобильных дорог общего пользования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857FEF" w:rsidP="00857FEF">
            <w:pPr>
              <w:shd w:val="clear" w:color="auto" w:fill="FFFFFF"/>
              <w:suppressAutoHyphens/>
              <w:jc w:val="center"/>
            </w:pPr>
            <w:r>
              <w:t>1</w:t>
            </w:r>
            <w:r w:rsidR="00B85072">
              <w:t>1 </w:t>
            </w:r>
            <w:r>
              <w:t>891</w:t>
            </w:r>
            <w:r w:rsidR="00B85072">
              <w:t> 000,00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t>РАСХОДЫ - всего: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F23703" w:rsidP="00F23703">
            <w:pPr>
              <w:shd w:val="clear" w:color="auto" w:fill="FFFFFF"/>
              <w:suppressAutoHyphens/>
              <w:jc w:val="center"/>
            </w:pPr>
            <w:r>
              <w:t>18 949 985,38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t>в том числе: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072" w:rsidRDefault="00B85072">
            <w:pPr>
              <w:shd w:val="clear" w:color="auto" w:fill="FFFFFF"/>
              <w:suppressAutoHyphens/>
              <w:jc w:val="center"/>
            </w:pPr>
          </w:p>
        </w:tc>
      </w:tr>
      <w:tr w:rsidR="00B85072" w:rsidTr="00F44F53">
        <w:trPr>
          <w:trHeight w:hRule="exact" w:val="2013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30EEA">
            <w:pPr>
              <w:shd w:val="clear" w:color="auto" w:fill="FFFFFF"/>
              <w:suppressAutoHyphens/>
              <w:ind w:left="102" w:right="102"/>
              <w:rPr>
                <w:spacing w:val="-6"/>
              </w:rPr>
            </w:pPr>
            <w:r>
              <w:rPr>
                <w:spacing w:val="-6"/>
              </w:rPr>
              <w:t>содержание действующей сети автомобильных дорог общего пользования муниципального района</w:t>
            </w:r>
            <w:r w:rsidR="00B30EEA">
              <w:rPr>
                <w:spacing w:val="-6"/>
              </w:rPr>
              <w:t xml:space="preserve"> </w:t>
            </w:r>
            <w:r w:rsidR="00A829DC">
              <w:rPr>
                <w:spacing w:val="-6"/>
              </w:rPr>
              <w:t>;</w:t>
            </w:r>
          </w:p>
          <w:p w:rsidR="00A829DC" w:rsidRPr="004F0C28" w:rsidRDefault="00A829DC" w:rsidP="00B30EEA">
            <w:pPr>
              <w:shd w:val="clear" w:color="auto" w:fill="FFFFFF"/>
              <w:suppressAutoHyphens/>
              <w:ind w:left="102" w:right="102"/>
              <w:rPr>
                <w:szCs w:val="26"/>
              </w:rPr>
            </w:pPr>
            <w:r w:rsidRPr="004F0C28">
              <w:rPr>
                <w:szCs w:val="26"/>
              </w:rPr>
              <w:t xml:space="preserve">- софинансирование УДС; </w:t>
            </w:r>
          </w:p>
          <w:p w:rsidR="00A829DC" w:rsidRPr="004F0C28" w:rsidRDefault="00A829DC" w:rsidP="00B30EEA">
            <w:pPr>
              <w:shd w:val="clear" w:color="auto" w:fill="FFFFFF"/>
              <w:suppressAutoHyphens/>
              <w:ind w:left="102" w:right="102"/>
              <w:rPr>
                <w:szCs w:val="26"/>
              </w:rPr>
            </w:pPr>
            <w:r w:rsidRPr="004F0C28">
              <w:rPr>
                <w:szCs w:val="26"/>
              </w:rPr>
              <w:t xml:space="preserve">- </w:t>
            </w:r>
            <w:r w:rsidR="004F0C28" w:rsidRPr="004F0C28">
              <w:rPr>
                <w:szCs w:val="26"/>
              </w:rPr>
              <w:t>ямочный ремонт в с. Бурла</w:t>
            </w:r>
            <w:r w:rsidRPr="004F0C28">
              <w:rPr>
                <w:szCs w:val="26"/>
              </w:rPr>
              <w:t>;</w:t>
            </w:r>
          </w:p>
          <w:p w:rsidR="00A829DC" w:rsidRDefault="00A829DC" w:rsidP="004F0C28">
            <w:pPr>
              <w:shd w:val="clear" w:color="auto" w:fill="FFFFFF"/>
              <w:suppressAutoHyphens/>
              <w:ind w:left="102" w:right="102"/>
            </w:pPr>
            <w:r w:rsidRPr="004F0C28">
              <w:rPr>
                <w:szCs w:val="26"/>
              </w:rPr>
              <w:t xml:space="preserve">-  ремонт дороги в Бурле </w:t>
            </w:r>
            <w:r w:rsidR="004F0C28">
              <w:rPr>
                <w:szCs w:val="26"/>
              </w:rPr>
              <w:t xml:space="preserve">(пер. Вокзальный) </w:t>
            </w:r>
            <w:r w:rsidRPr="004F0C28">
              <w:rPr>
                <w:szCs w:val="26"/>
              </w:rPr>
              <w:t>и въезд в с. Бурла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4F53" w:rsidRDefault="00F44F53" w:rsidP="004F0C28">
            <w:pPr>
              <w:shd w:val="clear" w:color="auto" w:fill="FFFFFF"/>
              <w:suppressAutoHyphens/>
            </w:pPr>
          </w:p>
          <w:p w:rsidR="00B85072" w:rsidRDefault="00F23703" w:rsidP="00F23703">
            <w:pPr>
              <w:shd w:val="clear" w:color="auto" w:fill="FFFFFF"/>
              <w:suppressAutoHyphens/>
              <w:jc w:val="center"/>
            </w:pPr>
            <w:r>
              <w:t>14 323 377,44</w:t>
            </w:r>
          </w:p>
          <w:p w:rsidR="00A829DC" w:rsidRDefault="00A829DC" w:rsidP="00F23703">
            <w:pPr>
              <w:shd w:val="clear" w:color="auto" w:fill="FFFFFF"/>
              <w:suppressAutoHyphens/>
              <w:jc w:val="center"/>
            </w:pPr>
            <w:r>
              <w:t>1 188 782,66</w:t>
            </w:r>
          </w:p>
          <w:p w:rsidR="00A829DC" w:rsidRDefault="00A829DC" w:rsidP="00F23703">
            <w:pPr>
              <w:shd w:val="clear" w:color="auto" w:fill="FFFFFF"/>
              <w:suppressAutoHyphens/>
              <w:jc w:val="center"/>
            </w:pPr>
            <w:r>
              <w:t>599 791,94</w:t>
            </w:r>
          </w:p>
          <w:p w:rsidR="00A829DC" w:rsidRDefault="00F44F53" w:rsidP="00F23703">
            <w:pPr>
              <w:shd w:val="clear" w:color="auto" w:fill="FFFFFF"/>
              <w:suppressAutoHyphens/>
              <w:jc w:val="center"/>
            </w:pPr>
            <w:r>
              <w:t>12 534 802,84</w:t>
            </w:r>
          </w:p>
        </w:tc>
      </w:tr>
      <w:tr w:rsidR="00B85072" w:rsidTr="00B30EEA">
        <w:trPr>
          <w:trHeight w:hRule="exact" w:val="1993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30EEA">
            <w:pPr>
              <w:shd w:val="clear" w:color="auto" w:fill="FFFFFF"/>
              <w:suppressAutoHyphens/>
              <w:ind w:left="102" w:right="102"/>
            </w:pPr>
            <w:r>
              <w:t>предоставление межбюджетных трансфертов бюджетам сельск</w:t>
            </w:r>
            <w:r w:rsidR="00857FEF">
              <w:t>их поселений из дорожного фонда, в том числе на: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  <w:r>
              <w:t>- оценку технического состояния (диагностик</w:t>
            </w:r>
            <w:r w:rsidR="003E7829">
              <w:t>у</w:t>
            </w:r>
            <w:r>
              <w:t>) дорог общего пользования;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  <w:r>
              <w:t>- приобретение и установка дорожных знаков;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  <w:r>
              <w:t>- дорожные нужды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1F502A" w:rsidP="001F502A">
            <w:pPr>
              <w:shd w:val="clear" w:color="auto" w:fill="FFFFFF"/>
              <w:suppressAutoHyphens/>
              <w:jc w:val="center"/>
            </w:pPr>
            <w:r>
              <w:t>4 626 607,94</w:t>
            </w:r>
            <w:r w:rsidR="00B30EEA">
              <w:t xml:space="preserve"> </w:t>
            </w:r>
          </w:p>
          <w:p w:rsidR="00B30EEA" w:rsidRDefault="00B30EEA" w:rsidP="001F502A">
            <w:pPr>
              <w:shd w:val="clear" w:color="auto" w:fill="FFFFFF"/>
              <w:suppressAutoHyphens/>
              <w:jc w:val="center"/>
            </w:pPr>
            <w:r>
              <w:t>1 807 401,94</w:t>
            </w:r>
          </w:p>
          <w:p w:rsidR="00B30EEA" w:rsidRDefault="00B30EEA" w:rsidP="001F502A">
            <w:pPr>
              <w:shd w:val="clear" w:color="auto" w:fill="FFFFFF"/>
              <w:suppressAutoHyphens/>
              <w:jc w:val="center"/>
            </w:pPr>
          </w:p>
          <w:p w:rsidR="00B30EEA" w:rsidRDefault="00B30EEA" w:rsidP="001F502A">
            <w:pPr>
              <w:shd w:val="clear" w:color="auto" w:fill="FFFFFF"/>
              <w:suppressAutoHyphens/>
              <w:jc w:val="center"/>
            </w:pPr>
            <w:r>
              <w:t>169 206,00</w:t>
            </w:r>
          </w:p>
          <w:p w:rsidR="00B30EEA" w:rsidRDefault="003E7829" w:rsidP="003E7829">
            <w:pPr>
              <w:shd w:val="clear" w:color="auto" w:fill="FFFFFF"/>
              <w:suppressAutoHyphens/>
              <w:jc w:val="center"/>
            </w:pPr>
            <w:r>
              <w:t>2 6</w:t>
            </w:r>
            <w:r w:rsidR="00B30EEA">
              <w:t>50 000,00</w:t>
            </w:r>
          </w:p>
        </w:tc>
      </w:tr>
      <w:tr w:rsidR="00B85072" w:rsidTr="00B30EEA">
        <w:trPr>
          <w:trHeight w:hRule="exact" w:val="434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1"/>
            </w:pPr>
            <w:r>
              <w:t>Остаток на конец отчетного года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072" w:rsidRDefault="00857FEF" w:rsidP="00857FEF">
            <w:pPr>
              <w:shd w:val="clear" w:color="auto" w:fill="FFFFFF"/>
              <w:suppressAutoHyphens/>
              <w:jc w:val="center"/>
            </w:pPr>
            <w:r>
              <w:t>522 498,25</w:t>
            </w:r>
          </w:p>
        </w:tc>
      </w:tr>
    </w:tbl>
    <w:p w:rsidR="00B85072" w:rsidRDefault="00B85072" w:rsidP="00B85072">
      <w:pPr>
        <w:widowControl w:val="0"/>
        <w:suppressAutoHyphens/>
        <w:jc w:val="both"/>
        <w:rPr>
          <w:szCs w:val="26"/>
        </w:rPr>
      </w:pPr>
    </w:p>
    <w:p w:rsidR="00B85072" w:rsidRDefault="00B85072" w:rsidP="00B85072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B85072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57710F">
      <w:pPr>
        <w:rPr>
          <w:caps/>
          <w:sz w:val="28"/>
          <w:szCs w:val="28"/>
        </w:rPr>
      </w:pPr>
    </w:p>
    <w:sectPr w:rsidR="0057710F" w:rsidSect="000C3129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40B" w:rsidRDefault="0089440B" w:rsidP="00CA2433">
      <w:r>
        <w:separator/>
      </w:r>
    </w:p>
  </w:endnote>
  <w:endnote w:type="continuationSeparator" w:id="1">
    <w:p w:rsidR="0089440B" w:rsidRDefault="0089440B" w:rsidP="00CA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40B" w:rsidRDefault="0089440B" w:rsidP="00CA2433">
      <w:r>
        <w:separator/>
      </w:r>
    </w:p>
  </w:footnote>
  <w:footnote w:type="continuationSeparator" w:id="1">
    <w:p w:rsidR="0089440B" w:rsidRDefault="0089440B" w:rsidP="00CA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C5F"/>
    <w:multiLevelType w:val="hybridMultilevel"/>
    <w:tmpl w:val="86341F3E"/>
    <w:lvl w:ilvl="0" w:tplc="895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F06145"/>
    <w:multiLevelType w:val="hybridMultilevel"/>
    <w:tmpl w:val="86341F3E"/>
    <w:lvl w:ilvl="0" w:tplc="895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B252D"/>
    <w:multiLevelType w:val="hybridMultilevel"/>
    <w:tmpl w:val="151E9102"/>
    <w:lvl w:ilvl="0" w:tplc="02C6C6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54C"/>
    <w:rsid w:val="00000070"/>
    <w:rsid w:val="00001FD2"/>
    <w:rsid w:val="000023DC"/>
    <w:rsid w:val="00006EFE"/>
    <w:rsid w:val="00006F6E"/>
    <w:rsid w:val="00007C26"/>
    <w:rsid w:val="00007D65"/>
    <w:rsid w:val="00010184"/>
    <w:rsid w:val="00010317"/>
    <w:rsid w:val="000103DF"/>
    <w:rsid w:val="00011E54"/>
    <w:rsid w:val="00013BCE"/>
    <w:rsid w:val="00014134"/>
    <w:rsid w:val="00014C65"/>
    <w:rsid w:val="00017DC1"/>
    <w:rsid w:val="0002092E"/>
    <w:rsid w:val="00020BB0"/>
    <w:rsid w:val="00021E92"/>
    <w:rsid w:val="00022B9F"/>
    <w:rsid w:val="00023C79"/>
    <w:rsid w:val="00023EEB"/>
    <w:rsid w:val="00024FE4"/>
    <w:rsid w:val="000277B6"/>
    <w:rsid w:val="00030960"/>
    <w:rsid w:val="00030E91"/>
    <w:rsid w:val="00030F7B"/>
    <w:rsid w:val="00033D50"/>
    <w:rsid w:val="00034223"/>
    <w:rsid w:val="000349D8"/>
    <w:rsid w:val="00035B83"/>
    <w:rsid w:val="00036607"/>
    <w:rsid w:val="000412DE"/>
    <w:rsid w:val="0004137B"/>
    <w:rsid w:val="00041948"/>
    <w:rsid w:val="00042D37"/>
    <w:rsid w:val="00043AC4"/>
    <w:rsid w:val="00052F20"/>
    <w:rsid w:val="0005333E"/>
    <w:rsid w:val="00065CD4"/>
    <w:rsid w:val="000669F9"/>
    <w:rsid w:val="00067440"/>
    <w:rsid w:val="00071551"/>
    <w:rsid w:val="000729BB"/>
    <w:rsid w:val="000735D8"/>
    <w:rsid w:val="000751B8"/>
    <w:rsid w:val="000751F8"/>
    <w:rsid w:val="00076B6F"/>
    <w:rsid w:val="0007777F"/>
    <w:rsid w:val="0008117D"/>
    <w:rsid w:val="0008459A"/>
    <w:rsid w:val="00084D26"/>
    <w:rsid w:val="0008708A"/>
    <w:rsid w:val="0008774F"/>
    <w:rsid w:val="000909B6"/>
    <w:rsid w:val="00090B1F"/>
    <w:rsid w:val="00090C04"/>
    <w:rsid w:val="00090FF8"/>
    <w:rsid w:val="000914DC"/>
    <w:rsid w:val="00091FC6"/>
    <w:rsid w:val="00093B62"/>
    <w:rsid w:val="00093FA9"/>
    <w:rsid w:val="000949F3"/>
    <w:rsid w:val="00097884"/>
    <w:rsid w:val="00097DE1"/>
    <w:rsid w:val="000A30AB"/>
    <w:rsid w:val="000A5C79"/>
    <w:rsid w:val="000A6C2A"/>
    <w:rsid w:val="000B06AA"/>
    <w:rsid w:val="000B103B"/>
    <w:rsid w:val="000B156C"/>
    <w:rsid w:val="000B214B"/>
    <w:rsid w:val="000B407F"/>
    <w:rsid w:val="000B436E"/>
    <w:rsid w:val="000B4865"/>
    <w:rsid w:val="000C160A"/>
    <w:rsid w:val="000C1BE2"/>
    <w:rsid w:val="000C1EC2"/>
    <w:rsid w:val="000C3129"/>
    <w:rsid w:val="000C323C"/>
    <w:rsid w:val="000C34D4"/>
    <w:rsid w:val="000C36F0"/>
    <w:rsid w:val="000C6654"/>
    <w:rsid w:val="000C6761"/>
    <w:rsid w:val="000D0B3E"/>
    <w:rsid w:val="000D16E1"/>
    <w:rsid w:val="000D18FD"/>
    <w:rsid w:val="000D2CBE"/>
    <w:rsid w:val="000D633A"/>
    <w:rsid w:val="000D77A9"/>
    <w:rsid w:val="000E0C1C"/>
    <w:rsid w:val="000E0D3B"/>
    <w:rsid w:val="000E3DED"/>
    <w:rsid w:val="000E4DC8"/>
    <w:rsid w:val="000E5063"/>
    <w:rsid w:val="000E5D1B"/>
    <w:rsid w:val="000E61B2"/>
    <w:rsid w:val="000E6AD9"/>
    <w:rsid w:val="000F09A5"/>
    <w:rsid w:val="000F0CFA"/>
    <w:rsid w:val="000F424E"/>
    <w:rsid w:val="000F56AF"/>
    <w:rsid w:val="00100117"/>
    <w:rsid w:val="0010225A"/>
    <w:rsid w:val="001027F8"/>
    <w:rsid w:val="00103CA5"/>
    <w:rsid w:val="001074BB"/>
    <w:rsid w:val="00110049"/>
    <w:rsid w:val="00110631"/>
    <w:rsid w:val="00111ED8"/>
    <w:rsid w:val="001127F0"/>
    <w:rsid w:val="00112F14"/>
    <w:rsid w:val="0011304C"/>
    <w:rsid w:val="0011331E"/>
    <w:rsid w:val="00115E08"/>
    <w:rsid w:val="00117175"/>
    <w:rsid w:val="001202E0"/>
    <w:rsid w:val="00122DF7"/>
    <w:rsid w:val="001247D4"/>
    <w:rsid w:val="00125596"/>
    <w:rsid w:val="00125A35"/>
    <w:rsid w:val="0012683D"/>
    <w:rsid w:val="0012722D"/>
    <w:rsid w:val="00130640"/>
    <w:rsid w:val="001310F4"/>
    <w:rsid w:val="00132224"/>
    <w:rsid w:val="001323E5"/>
    <w:rsid w:val="00137210"/>
    <w:rsid w:val="0014452B"/>
    <w:rsid w:val="001455A3"/>
    <w:rsid w:val="00146E11"/>
    <w:rsid w:val="00157E7D"/>
    <w:rsid w:val="00161BB1"/>
    <w:rsid w:val="00165D11"/>
    <w:rsid w:val="001666CC"/>
    <w:rsid w:val="0016732B"/>
    <w:rsid w:val="00167FFC"/>
    <w:rsid w:val="001702FD"/>
    <w:rsid w:val="001706D4"/>
    <w:rsid w:val="0017083B"/>
    <w:rsid w:val="001726E8"/>
    <w:rsid w:val="00173FDE"/>
    <w:rsid w:val="001748AF"/>
    <w:rsid w:val="00174E9A"/>
    <w:rsid w:val="0017594C"/>
    <w:rsid w:val="001764BA"/>
    <w:rsid w:val="001766F7"/>
    <w:rsid w:val="00176753"/>
    <w:rsid w:val="00177F72"/>
    <w:rsid w:val="00183D43"/>
    <w:rsid w:val="00183FEA"/>
    <w:rsid w:val="00184688"/>
    <w:rsid w:val="00185A78"/>
    <w:rsid w:val="00186A6F"/>
    <w:rsid w:val="00194C06"/>
    <w:rsid w:val="00195B2D"/>
    <w:rsid w:val="00195C3F"/>
    <w:rsid w:val="00196D4B"/>
    <w:rsid w:val="00197B7B"/>
    <w:rsid w:val="001A0049"/>
    <w:rsid w:val="001A1641"/>
    <w:rsid w:val="001A2C3B"/>
    <w:rsid w:val="001B0975"/>
    <w:rsid w:val="001B0F34"/>
    <w:rsid w:val="001B2B52"/>
    <w:rsid w:val="001B4735"/>
    <w:rsid w:val="001B5728"/>
    <w:rsid w:val="001B7250"/>
    <w:rsid w:val="001B7858"/>
    <w:rsid w:val="001C05F2"/>
    <w:rsid w:val="001C1903"/>
    <w:rsid w:val="001C51A9"/>
    <w:rsid w:val="001C56C1"/>
    <w:rsid w:val="001C57C2"/>
    <w:rsid w:val="001C6ED5"/>
    <w:rsid w:val="001D2548"/>
    <w:rsid w:val="001D4061"/>
    <w:rsid w:val="001D7936"/>
    <w:rsid w:val="001E0ECD"/>
    <w:rsid w:val="001E2A36"/>
    <w:rsid w:val="001E34ED"/>
    <w:rsid w:val="001E3929"/>
    <w:rsid w:val="001E4D15"/>
    <w:rsid w:val="001E5206"/>
    <w:rsid w:val="001E6461"/>
    <w:rsid w:val="001E6485"/>
    <w:rsid w:val="001E6656"/>
    <w:rsid w:val="001E6C97"/>
    <w:rsid w:val="001E6EFD"/>
    <w:rsid w:val="001E7025"/>
    <w:rsid w:val="001E7FC9"/>
    <w:rsid w:val="001F152B"/>
    <w:rsid w:val="001F34DD"/>
    <w:rsid w:val="001F3603"/>
    <w:rsid w:val="001F502A"/>
    <w:rsid w:val="001F61D6"/>
    <w:rsid w:val="001F6534"/>
    <w:rsid w:val="001F7A5F"/>
    <w:rsid w:val="001F7C90"/>
    <w:rsid w:val="0020107E"/>
    <w:rsid w:val="00203F8C"/>
    <w:rsid w:val="0020521B"/>
    <w:rsid w:val="002101DE"/>
    <w:rsid w:val="002107E2"/>
    <w:rsid w:val="002108AB"/>
    <w:rsid w:val="00212E8C"/>
    <w:rsid w:val="00213983"/>
    <w:rsid w:val="002148B1"/>
    <w:rsid w:val="00214F44"/>
    <w:rsid w:val="002150E6"/>
    <w:rsid w:val="002159D9"/>
    <w:rsid w:val="002160F8"/>
    <w:rsid w:val="00220B52"/>
    <w:rsid w:val="0022359D"/>
    <w:rsid w:val="002248D0"/>
    <w:rsid w:val="0022663D"/>
    <w:rsid w:val="00226A83"/>
    <w:rsid w:val="0023211A"/>
    <w:rsid w:val="002324B7"/>
    <w:rsid w:val="00232B57"/>
    <w:rsid w:val="002332E9"/>
    <w:rsid w:val="0023588E"/>
    <w:rsid w:val="00235896"/>
    <w:rsid w:val="0023701C"/>
    <w:rsid w:val="00237EAB"/>
    <w:rsid w:val="00240476"/>
    <w:rsid w:val="00240515"/>
    <w:rsid w:val="002405FC"/>
    <w:rsid w:val="00240CB8"/>
    <w:rsid w:val="00241A05"/>
    <w:rsid w:val="00244849"/>
    <w:rsid w:val="00245448"/>
    <w:rsid w:val="00245A25"/>
    <w:rsid w:val="00246493"/>
    <w:rsid w:val="00251874"/>
    <w:rsid w:val="002529DF"/>
    <w:rsid w:val="0025343C"/>
    <w:rsid w:val="002536C6"/>
    <w:rsid w:val="00253701"/>
    <w:rsid w:val="00254106"/>
    <w:rsid w:val="00254D05"/>
    <w:rsid w:val="0025652F"/>
    <w:rsid w:val="00256E0D"/>
    <w:rsid w:val="00262306"/>
    <w:rsid w:val="00263D14"/>
    <w:rsid w:val="002647D1"/>
    <w:rsid w:val="00267C22"/>
    <w:rsid w:val="002730B2"/>
    <w:rsid w:val="002739E4"/>
    <w:rsid w:val="0027438C"/>
    <w:rsid w:val="00275750"/>
    <w:rsid w:val="00275E69"/>
    <w:rsid w:val="00276B08"/>
    <w:rsid w:val="00277791"/>
    <w:rsid w:val="002805E2"/>
    <w:rsid w:val="00282947"/>
    <w:rsid w:val="002846B5"/>
    <w:rsid w:val="00286804"/>
    <w:rsid w:val="00287A04"/>
    <w:rsid w:val="00290EB9"/>
    <w:rsid w:val="00292C13"/>
    <w:rsid w:val="002933EF"/>
    <w:rsid w:val="00293A1B"/>
    <w:rsid w:val="00294137"/>
    <w:rsid w:val="00295659"/>
    <w:rsid w:val="00297222"/>
    <w:rsid w:val="00297863"/>
    <w:rsid w:val="00297F06"/>
    <w:rsid w:val="002A0208"/>
    <w:rsid w:val="002A0D42"/>
    <w:rsid w:val="002A15B4"/>
    <w:rsid w:val="002A27B1"/>
    <w:rsid w:val="002A35D4"/>
    <w:rsid w:val="002A5186"/>
    <w:rsid w:val="002A6DFE"/>
    <w:rsid w:val="002B0F45"/>
    <w:rsid w:val="002B2D73"/>
    <w:rsid w:val="002B3DB9"/>
    <w:rsid w:val="002B3F38"/>
    <w:rsid w:val="002B4382"/>
    <w:rsid w:val="002B509F"/>
    <w:rsid w:val="002B74A3"/>
    <w:rsid w:val="002C19A6"/>
    <w:rsid w:val="002C35AB"/>
    <w:rsid w:val="002C3874"/>
    <w:rsid w:val="002D179E"/>
    <w:rsid w:val="002D1C42"/>
    <w:rsid w:val="002D2309"/>
    <w:rsid w:val="002D5C9B"/>
    <w:rsid w:val="002D6E2C"/>
    <w:rsid w:val="002D76DA"/>
    <w:rsid w:val="002E15CC"/>
    <w:rsid w:val="002E4A14"/>
    <w:rsid w:val="002E59FB"/>
    <w:rsid w:val="002F1736"/>
    <w:rsid w:val="002F1CB7"/>
    <w:rsid w:val="002F4042"/>
    <w:rsid w:val="002F738C"/>
    <w:rsid w:val="00300264"/>
    <w:rsid w:val="003010D9"/>
    <w:rsid w:val="003059F9"/>
    <w:rsid w:val="00314111"/>
    <w:rsid w:val="00315CEE"/>
    <w:rsid w:val="0032034D"/>
    <w:rsid w:val="003251E1"/>
    <w:rsid w:val="00326B5D"/>
    <w:rsid w:val="0032781B"/>
    <w:rsid w:val="00331551"/>
    <w:rsid w:val="00332F18"/>
    <w:rsid w:val="00334067"/>
    <w:rsid w:val="0033615A"/>
    <w:rsid w:val="0033651C"/>
    <w:rsid w:val="003367DD"/>
    <w:rsid w:val="00345671"/>
    <w:rsid w:val="00345D7F"/>
    <w:rsid w:val="00345F73"/>
    <w:rsid w:val="00350012"/>
    <w:rsid w:val="00352F6A"/>
    <w:rsid w:val="003561E5"/>
    <w:rsid w:val="00357DAB"/>
    <w:rsid w:val="00361EEB"/>
    <w:rsid w:val="003646A3"/>
    <w:rsid w:val="003648A1"/>
    <w:rsid w:val="0037158B"/>
    <w:rsid w:val="003719FD"/>
    <w:rsid w:val="0037705E"/>
    <w:rsid w:val="0037768B"/>
    <w:rsid w:val="003801A1"/>
    <w:rsid w:val="00382C94"/>
    <w:rsid w:val="0038396E"/>
    <w:rsid w:val="00384F9A"/>
    <w:rsid w:val="0038644D"/>
    <w:rsid w:val="00386ECF"/>
    <w:rsid w:val="00390393"/>
    <w:rsid w:val="0039120B"/>
    <w:rsid w:val="003942A4"/>
    <w:rsid w:val="00394581"/>
    <w:rsid w:val="00394E28"/>
    <w:rsid w:val="00394F0A"/>
    <w:rsid w:val="0039501D"/>
    <w:rsid w:val="0039540C"/>
    <w:rsid w:val="003A3229"/>
    <w:rsid w:val="003A4204"/>
    <w:rsid w:val="003A6318"/>
    <w:rsid w:val="003A66DA"/>
    <w:rsid w:val="003A6D86"/>
    <w:rsid w:val="003A77CB"/>
    <w:rsid w:val="003B067F"/>
    <w:rsid w:val="003B1704"/>
    <w:rsid w:val="003B5050"/>
    <w:rsid w:val="003B5B4C"/>
    <w:rsid w:val="003B6835"/>
    <w:rsid w:val="003C4CE2"/>
    <w:rsid w:val="003C6C67"/>
    <w:rsid w:val="003D112E"/>
    <w:rsid w:val="003D1330"/>
    <w:rsid w:val="003D3EE0"/>
    <w:rsid w:val="003D5004"/>
    <w:rsid w:val="003D5B0A"/>
    <w:rsid w:val="003E059C"/>
    <w:rsid w:val="003E0B32"/>
    <w:rsid w:val="003E10E7"/>
    <w:rsid w:val="003E144C"/>
    <w:rsid w:val="003E2168"/>
    <w:rsid w:val="003E2B55"/>
    <w:rsid w:val="003E32ED"/>
    <w:rsid w:val="003E4F72"/>
    <w:rsid w:val="003E5EA6"/>
    <w:rsid w:val="003E7829"/>
    <w:rsid w:val="003F073F"/>
    <w:rsid w:val="003F1D96"/>
    <w:rsid w:val="003F2973"/>
    <w:rsid w:val="003F3B0F"/>
    <w:rsid w:val="003F462E"/>
    <w:rsid w:val="003F4E9D"/>
    <w:rsid w:val="003F620F"/>
    <w:rsid w:val="003F66AC"/>
    <w:rsid w:val="003F7244"/>
    <w:rsid w:val="00401BC2"/>
    <w:rsid w:val="00411F1A"/>
    <w:rsid w:val="00412AAE"/>
    <w:rsid w:val="004147D9"/>
    <w:rsid w:val="00414BFE"/>
    <w:rsid w:val="00420064"/>
    <w:rsid w:val="00424686"/>
    <w:rsid w:val="004262BC"/>
    <w:rsid w:val="0042708D"/>
    <w:rsid w:val="00427CF8"/>
    <w:rsid w:val="00430CA4"/>
    <w:rsid w:val="00431443"/>
    <w:rsid w:val="004333A9"/>
    <w:rsid w:val="00435723"/>
    <w:rsid w:val="00435890"/>
    <w:rsid w:val="004365E3"/>
    <w:rsid w:val="00437775"/>
    <w:rsid w:val="00442C71"/>
    <w:rsid w:val="00442F4A"/>
    <w:rsid w:val="00442F99"/>
    <w:rsid w:val="004456E6"/>
    <w:rsid w:val="004468D1"/>
    <w:rsid w:val="00447929"/>
    <w:rsid w:val="00447E23"/>
    <w:rsid w:val="00451856"/>
    <w:rsid w:val="00451AB2"/>
    <w:rsid w:val="0045277D"/>
    <w:rsid w:val="00456728"/>
    <w:rsid w:val="004578A2"/>
    <w:rsid w:val="00457A57"/>
    <w:rsid w:val="0046024D"/>
    <w:rsid w:val="00464F4B"/>
    <w:rsid w:val="00464FAF"/>
    <w:rsid w:val="00466D0C"/>
    <w:rsid w:val="00467A49"/>
    <w:rsid w:val="004709B9"/>
    <w:rsid w:val="00471DBA"/>
    <w:rsid w:val="004731C5"/>
    <w:rsid w:val="00473201"/>
    <w:rsid w:val="0047778B"/>
    <w:rsid w:val="00484C5E"/>
    <w:rsid w:val="00487A77"/>
    <w:rsid w:val="00491822"/>
    <w:rsid w:val="004A0796"/>
    <w:rsid w:val="004A0F3F"/>
    <w:rsid w:val="004A124E"/>
    <w:rsid w:val="004A34F0"/>
    <w:rsid w:val="004A51FD"/>
    <w:rsid w:val="004A6B44"/>
    <w:rsid w:val="004B0820"/>
    <w:rsid w:val="004B3500"/>
    <w:rsid w:val="004B428A"/>
    <w:rsid w:val="004B4BC5"/>
    <w:rsid w:val="004C181A"/>
    <w:rsid w:val="004C1CB0"/>
    <w:rsid w:val="004C1FC1"/>
    <w:rsid w:val="004C43B2"/>
    <w:rsid w:val="004C4797"/>
    <w:rsid w:val="004C4D10"/>
    <w:rsid w:val="004C548F"/>
    <w:rsid w:val="004C551E"/>
    <w:rsid w:val="004C720C"/>
    <w:rsid w:val="004C7337"/>
    <w:rsid w:val="004D26B9"/>
    <w:rsid w:val="004D3583"/>
    <w:rsid w:val="004D38AD"/>
    <w:rsid w:val="004D3BC7"/>
    <w:rsid w:val="004D5150"/>
    <w:rsid w:val="004D60FB"/>
    <w:rsid w:val="004E03EA"/>
    <w:rsid w:val="004E36DE"/>
    <w:rsid w:val="004F0C28"/>
    <w:rsid w:val="004F1795"/>
    <w:rsid w:val="004F1C43"/>
    <w:rsid w:val="004F23B5"/>
    <w:rsid w:val="004F29C5"/>
    <w:rsid w:val="004F4B15"/>
    <w:rsid w:val="004F594C"/>
    <w:rsid w:val="004F59FF"/>
    <w:rsid w:val="004F763B"/>
    <w:rsid w:val="00500E41"/>
    <w:rsid w:val="005014A5"/>
    <w:rsid w:val="00503374"/>
    <w:rsid w:val="0051170D"/>
    <w:rsid w:val="005172EF"/>
    <w:rsid w:val="005179EB"/>
    <w:rsid w:val="00522077"/>
    <w:rsid w:val="005228DA"/>
    <w:rsid w:val="00525721"/>
    <w:rsid w:val="0053241B"/>
    <w:rsid w:val="00533817"/>
    <w:rsid w:val="00533E6B"/>
    <w:rsid w:val="005345B7"/>
    <w:rsid w:val="00536E78"/>
    <w:rsid w:val="005370C6"/>
    <w:rsid w:val="005376A8"/>
    <w:rsid w:val="00537737"/>
    <w:rsid w:val="0053790E"/>
    <w:rsid w:val="005404EC"/>
    <w:rsid w:val="00541194"/>
    <w:rsid w:val="00543136"/>
    <w:rsid w:val="005443CA"/>
    <w:rsid w:val="005448CC"/>
    <w:rsid w:val="005454D2"/>
    <w:rsid w:val="00545945"/>
    <w:rsid w:val="00545DD9"/>
    <w:rsid w:val="0054719F"/>
    <w:rsid w:val="00550792"/>
    <w:rsid w:val="00551F27"/>
    <w:rsid w:val="0055222C"/>
    <w:rsid w:val="005524B3"/>
    <w:rsid w:val="00554098"/>
    <w:rsid w:val="00555317"/>
    <w:rsid w:val="0055576B"/>
    <w:rsid w:val="0055686D"/>
    <w:rsid w:val="00556FA7"/>
    <w:rsid w:val="005578BF"/>
    <w:rsid w:val="00562B4D"/>
    <w:rsid w:val="005637FC"/>
    <w:rsid w:val="005646C8"/>
    <w:rsid w:val="00564EFB"/>
    <w:rsid w:val="00565D6B"/>
    <w:rsid w:val="00567EC2"/>
    <w:rsid w:val="00571257"/>
    <w:rsid w:val="005720FF"/>
    <w:rsid w:val="005724F4"/>
    <w:rsid w:val="005737E5"/>
    <w:rsid w:val="0057710F"/>
    <w:rsid w:val="00581404"/>
    <w:rsid w:val="005833F0"/>
    <w:rsid w:val="005837F6"/>
    <w:rsid w:val="00584AAF"/>
    <w:rsid w:val="005859DD"/>
    <w:rsid w:val="00585CD3"/>
    <w:rsid w:val="00585E68"/>
    <w:rsid w:val="005869C0"/>
    <w:rsid w:val="00586E31"/>
    <w:rsid w:val="00590BD6"/>
    <w:rsid w:val="00595868"/>
    <w:rsid w:val="00596F6A"/>
    <w:rsid w:val="00597B27"/>
    <w:rsid w:val="005A3685"/>
    <w:rsid w:val="005A3B36"/>
    <w:rsid w:val="005A47F6"/>
    <w:rsid w:val="005A693F"/>
    <w:rsid w:val="005B2872"/>
    <w:rsid w:val="005B48F8"/>
    <w:rsid w:val="005B6C9A"/>
    <w:rsid w:val="005C2164"/>
    <w:rsid w:val="005C267D"/>
    <w:rsid w:val="005C58CA"/>
    <w:rsid w:val="005C5BCB"/>
    <w:rsid w:val="005C67B2"/>
    <w:rsid w:val="005D0072"/>
    <w:rsid w:val="005D08B9"/>
    <w:rsid w:val="005D5B0E"/>
    <w:rsid w:val="005E0699"/>
    <w:rsid w:val="005E4592"/>
    <w:rsid w:val="005E514B"/>
    <w:rsid w:val="005E5781"/>
    <w:rsid w:val="005E640C"/>
    <w:rsid w:val="005F046A"/>
    <w:rsid w:val="005F046C"/>
    <w:rsid w:val="005F0AE3"/>
    <w:rsid w:val="005F1980"/>
    <w:rsid w:val="005F216C"/>
    <w:rsid w:val="005F46F6"/>
    <w:rsid w:val="0060037E"/>
    <w:rsid w:val="00600851"/>
    <w:rsid w:val="00600992"/>
    <w:rsid w:val="006010FA"/>
    <w:rsid w:val="006021ED"/>
    <w:rsid w:val="0060297C"/>
    <w:rsid w:val="00605858"/>
    <w:rsid w:val="006103AD"/>
    <w:rsid w:val="006106F6"/>
    <w:rsid w:val="00612CDC"/>
    <w:rsid w:val="0061583B"/>
    <w:rsid w:val="0062140F"/>
    <w:rsid w:val="0062382C"/>
    <w:rsid w:val="00625D9D"/>
    <w:rsid w:val="00630099"/>
    <w:rsid w:val="0063056E"/>
    <w:rsid w:val="006345E3"/>
    <w:rsid w:val="00636310"/>
    <w:rsid w:val="00636B11"/>
    <w:rsid w:val="00643237"/>
    <w:rsid w:val="006437EB"/>
    <w:rsid w:val="006446E7"/>
    <w:rsid w:val="006457F3"/>
    <w:rsid w:val="00646DED"/>
    <w:rsid w:val="006507C6"/>
    <w:rsid w:val="00651AC8"/>
    <w:rsid w:val="006532AD"/>
    <w:rsid w:val="00655660"/>
    <w:rsid w:val="006568A0"/>
    <w:rsid w:val="00656FCE"/>
    <w:rsid w:val="00661315"/>
    <w:rsid w:val="00661EE3"/>
    <w:rsid w:val="00662364"/>
    <w:rsid w:val="00662617"/>
    <w:rsid w:val="006629C1"/>
    <w:rsid w:val="00663364"/>
    <w:rsid w:val="0066491D"/>
    <w:rsid w:val="006672AE"/>
    <w:rsid w:val="00670F73"/>
    <w:rsid w:val="00672397"/>
    <w:rsid w:val="00673A8B"/>
    <w:rsid w:val="00676EB6"/>
    <w:rsid w:val="00677392"/>
    <w:rsid w:val="00680BDF"/>
    <w:rsid w:val="00682284"/>
    <w:rsid w:val="00682527"/>
    <w:rsid w:val="00686CF2"/>
    <w:rsid w:val="00690777"/>
    <w:rsid w:val="0069271B"/>
    <w:rsid w:val="00693816"/>
    <w:rsid w:val="00694E35"/>
    <w:rsid w:val="00694E41"/>
    <w:rsid w:val="00696178"/>
    <w:rsid w:val="00697FA3"/>
    <w:rsid w:val="006A0491"/>
    <w:rsid w:val="006A2B8C"/>
    <w:rsid w:val="006A2CCA"/>
    <w:rsid w:val="006A417E"/>
    <w:rsid w:val="006A5278"/>
    <w:rsid w:val="006A5675"/>
    <w:rsid w:val="006A5DA4"/>
    <w:rsid w:val="006A6890"/>
    <w:rsid w:val="006A7257"/>
    <w:rsid w:val="006B0266"/>
    <w:rsid w:val="006B10C6"/>
    <w:rsid w:val="006B552B"/>
    <w:rsid w:val="006B5E38"/>
    <w:rsid w:val="006B6F38"/>
    <w:rsid w:val="006B73A9"/>
    <w:rsid w:val="006C0488"/>
    <w:rsid w:val="006C1D13"/>
    <w:rsid w:val="006C33F6"/>
    <w:rsid w:val="006C5D07"/>
    <w:rsid w:val="006C661C"/>
    <w:rsid w:val="006D27DC"/>
    <w:rsid w:val="006D30C8"/>
    <w:rsid w:val="006D5834"/>
    <w:rsid w:val="006D77A9"/>
    <w:rsid w:val="006E07F8"/>
    <w:rsid w:val="006E2A4F"/>
    <w:rsid w:val="006E588F"/>
    <w:rsid w:val="006E5BDE"/>
    <w:rsid w:val="006F23DF"/>
    <w:rsid w:val="006F249D"/>
    <w:rsid w:val="006F3CF0"/>
    <w:rsid w:val="006F4435"/>
    <w:rsid w:val="00702B85"/>
    <w:rsid w:val="00704ACE"/>
    <w:rsid w:val="00710207"/>
    <w:rsid w:val="00711188"/>
    <w:rsid w:val="007114D7"/>
    <w:rsid w:val="00711C27"/>
    <w:rsid w:val="00712525"/>
    <w:rsid w:val="007137C7"/>
    <w:rsid w:val="00720FE3"/>
    <w:rsid w:val="00721274"/>
    <w:rsid w:val="00721F70"/>
    <w:rsid w:val="0072480A"/>
    <w:rsid w:val="00724C3D"/>
    <w:rsid w:val="00725938"/>
    <w:rsid w:val="00725F27"/>
    <w:rsid w:val="00725FAC"/>
    <w:rsid w:val="0072702C"/>
    <w:rsid w:val="00727EA6"/>
    <w:rsid w:val="007338A1"/>
    <w:rsid w:val="00735C2E"/>
    <w:rsid w:val="007361B3"/>
    <w:rsid w:val="00736D93"/>
    <w:rsid w:val="00740AA5"/>
    <w:rsid w:val="00740BF4"/>
    <w:rsid w:val="007413C7"/>
    <w:rsid w:val="00741444"/>
    <w:rsid w:val="00741CA4"/>
    <w:rsid w:val="007443F2"/>
    <w:rsid w:val="00746FEB"/>
    <w:rsid w:val="007528E5"/>
    <w:rsid w:val="007538EC"/>
    <w:rsid w:val="00754407"/>
    <w:rsid w:val="007544BE"/>
    <w:rsid w:val="00756678"/>
    <w:rsid w:val="00756A18"/>
    <w:rsid w:val="00757325"/>
    <w:rsid w:val="0076373D"/>
    <w:rsid w:val="00767A88"/>
    <w:rsid w:val="00767C7F"/>
    <w:rsid w:val="00770BE7"/>
    <w:rsid w:val="00774BC8"/>
    <w:rsid w:val="007751BC"/>
    <w:rsid w:val="00775619"/>
    <w:rsid w:val="00786F4A"/>
    <w:rsid w:val="00795036"/>
    <w:rsid w:val="00796E48"/>
    <w:rsid w:val="007972B1"/>
    <w:rsid w:val="007A06AE"/>
    <w:rsid w:val="007A07E8"/>
    <w:rsid w:val="007A11C7"/>
    <w:rsid w:val="007A3FD6"/>
    <w:rsid w:val="007A647A"/>
    <w:rsid w:val="007A6741"/>
    <w:rsid w:val="007A6EDF"/>
    <w:rsid w:val="007A7D29"/>
    <w:rsid w:val="007B243D"/>
    <w:rsid w:val="007B2B79"/>
    <w:rsid w:val="007B2DB9"/>
    <w:rsid w:val="007B3692"/>
    <w:rsid w:val="007B55BF"/>
    <w:rsid w:val="007B5932"/>
    <w:rsid w:val="007B59CE"/>
    <w:rsid w:val="007B7D6E"/>
    <w:rsid w:val="007C3D37"/>
    <w:rsid w:val="007C5D18"/>
    <w:rsid w:val="007C645E"/>
    <w:rsid w:val="007D3642"/>
    <w:rsid w:val="007D5A72"/>
    <w:rsid w:val="007D6253"/>
    <w:rsid w:val="007D724D"/>
    <w:rsid w:val="007D780A"/>
    <w:rsid w:val="007E01FC"/>
    <w:rsid w:val="007E0EB8"/>
    <w:rsid w:val="007E102C"/>
    <w:rsid w:val="007E1FC9"/>
    <w:rsid w:val="007E4208"/>
    <w:rsid w:val="007E56D8"/>
    <w:rsid w:val="007E6A5A"/>
    <w:rsid w:val="007E71E1"/>
    <w:rsid w:val="007F3709"/>
    <w:rsid w:val="007F3DAE"/>
    <w:rsid w:val="007F4D80"/>
    <w:rsid w:val="007F5D66"/>
    <w:rsid w:val="007F69CE"/>
    <w:rsid w:val="008004DA"/>
    <w:rsid w:val="008021FE"/>
    <w:rsid w:val="00805192"/>
    <w:rsid w:val="0080568C"/>
    <w:rsid w:val="00812981"/>
    <w:rsid w:val="00813D27"/>
    <w:rsid w:val="008143EA"/>
    <w:rsid w:val="0081466D"/>
    <w:rsid w:val="008152AD"/>
    <w:rsid w:val="0081589C"/>
    <w:rsid w:val="008159F0"/>
    <w:rsid w:val="008165BF"/>
    <w:rsid w:val="0081695B"/>
    <w:rsid w:val="008213A4"/>
    <w:rsid w:val="00822549"/>
    <w:rsid w:val="00823566"/>
    <w:rsid w:val="0082633D"/>
    <w:rsid w:val="0082722C"/>
    <w:rsid w:val="00827E0E"/>
    <w:rsid w:val="00833DF4"/>
    <w:rsid w:val="00834A61"/>
    <w:rsid w:val="0083532D"/>
    <w:rsid w:val="00835610"/>
    <w:rsid w:val="00840B34"/>
    <w:rsid w:val="00843AED"/>
    <w:rsid w:val="0084400F"/>
    <w:rsid w:val="00845FD5"/>
    <w:rsid w:val="0085140A"/>
    <w:rsid w:val="008518F6"/>
    <w:rsid w:val="00851B43"/>
    <w:rsid w:val="00852633"/>
    <w:rsid w:val="008565B1"/>
    <w:rsid w:val="00857E4B"/>
    <w:rsid w:val="00857FE5"/>
    <w:rsid w:val="00857FEF"/>
    <w:rsid w:val="00860954"/>
    <w:rsid w:val="00861CF5"/>
    <w:rsid w:val="00861E53"/>
    <w:rsid w:val="008621F8"/>
    <w:rsid w:val="00862CA2"/>
    <w:rsid w:val="00862CFF"/>
    <w:rsid w:val="008635C5"/>
    <w:rsid w:val="00863996"/>
    <w:rsid w:val="008639B6"/>
    <w:rsid w:val="00865624"/>
    <w:rsid w:val="00866230"/>
    <w:rsid w:val="00866614"/>
    <w:rsid w:val="008701D9"/>
    <w:rsid w:val="00871871"/>
    <w:rsid w:val="00872586"/>
    <w:rsid w:val="008732AE"/>
    <w:rsid w:val="00873721"/>
    <w:rsid w:val="00874E91"/>
    <w:rsid w:val="0087552F"/>
    <w:rsid w:val="00875BB9"/>
    <w:rsid w:val="008809EA"/>
    <w:rsid w:val="0088115E"/>
    <w:rsid w:val="0088411F"/>
    <w:rsid w:val="0088434A"/>
    <w:rsid w:val="00886190"/>
    <w:rsid w:val="008864EB"/>
    <w:rsid w:val="008868F2"/>
    <w:rsid w:val="008871AB"/>
    <w:rsid w:val="0089440B"/>
    <w:rsid w:val="008946B0"/>
    <w:rsid w:val="00897264"/>
    <w:rsid w:val="00897B6C"/>
    <w:rsid w:val="008A0929"/>
    <w:rsid w:val="008A098E"/>
    <w:rsid w:val="008A2C99"/>
    <w:rsid w:val="008A310C"/>
    <w:rsid w:val="008A4DAA"/>
    <w:rsid w:val="008A52B2"/>
    <w:rsid w:val="008A7581"/>
    <w:rsid w:val="008B2006"/>
    <w:rsid w:val="008C0D39"/>
    <w:rsid w:val="008C301A"/>
    <w:rsid w:val="008C354C"/>
    <w:rsid w:val="008C3783"/>
    <w:rsid w:val="008C3C47"/>
    <w:rsid w:val="008C7F63"/>
    <w:rsid w:val="008D1051"/>
    <w:rsid w:val="008D1951"/>
    <w:rsid w:val="008D228E"/>
    <w:rsid w:val="008D7E17"/>
    <w:rsid w:val="008E0FE5"/>
    <w:rsid w:val="008E13E1"/>
    <w:rsid w:val="008E13E6"/>
    <w:rsid w:val="008E22A3"/>
    <w:rsid w:val="008E231E"/>
    <w:rsid w:val="008E442A"/>
    <w:rsid w:val="008E4B20"/>
    <w:rsid w:val="008E6971"/>
    <w:rsid w:val="008E6B95"/>
    <w:rsid w:val="008F0DBC"/>
    <w:rsid w:val="008F5AF0"/>
    <w:rsid w:val="008F5DC7"/>
    <w:rsid w:val="00901540"/>
    <w:rsid w:val="00903825"/>
    <w:rsid w:val="00903ACE"/>
    <w:rsid w:val="00907551"/>
    <w:rsid w:val="0091044E"/>
    <w:rsid w:val="00911D74"/>
    <w:rsid w:val="00912B0D"/>
    <w:rsid w:val="00913148"/>
    <w:rsid w:val="00913349"/>
    <w:rsid w:val="0091473B"/>
    <w:rsid w:val="00917641"/>
    <w:rsid w:val="00917752"/>
    <w:rsid w:val="00924691"/>
    <w:rsid w:val="00925D94"/>
    <w:rsid w:val="00930612"/>
    <w:rsid w:val="009306D7"/>
    <w:rsid w:val="00930C00"/>
    <w:rsid w:val="00932A63"/>
    <w:rsid w:val="00933442"/>
    <w:rsid w:val="00933828"/>
    <w:rsid w:val="00936FAE"/>
    <w:rsid w:val="0093753C"/>
    <w:rsid w:val="00937F03"/>
    <w:rsid w:val="00942235"/>
    <w:rsid w:val="00943C4C"/>
    <w:rsid w:val="00946B97"/>
    <w:rsid w:val="00947AB0"/>
    <w:rsid w:val="00947C5F"/>
    <w:rsid w:val="0095434E"/>
    <w:rsid w:val="00955694"/>
    <w:rsid w:val="0096083B"/>
    <w:rsid w:val="009617D8"/>
    <w:rsid w:val="0096429C"/>
    <w:rsid w:val="00964782"/>
    <w:rsid w:val="009648E3"/>
    <w:rsid w:val="009658C6"/>
    <w:rsid w:val="009665A4"/>
    <w:rsid w:val="009724F5"/>
    <w:rsid w:val="00973C31"/>
    <w:rsid w:val="0097401D"/>
    <w:rsid w:val="00977B8C"/>
    <w:rsid w:val="009801E9"/>
    <w:rsid w:val="00980E10"/>
    <w:rsid w:val="00980F8D"/>
    <w:rsid w:val="00982BA6"/>
    <w:rsid w:val="0098367B"/>
    <w:rsid w:val="00984683"/>
    <w:rsid w:val="0098732A"/>
    <w:rsid w:val="009904E7"/>
    <w:rsid w:val="00991066"/>
    <w:rsid w:val="00992471"/>
    <w:rsid w:val="00992C52"/>
    <w:rsid w:val="0099310C"/>
    <w:rsid w:val="0099329F"/>
    <w:rsid w:val="00994B0E"/>
    <w:rsid w:val="009A0430"/>
    <w:rsid w:val="009A3327"/>
    <w:rsid w:val="009A387E"/>
    <w:rsid w:val="009A59C1"/>
    <w:rsid w:val="009A72E0"/>
    <w:rsid w:val="009B2FE8"/>
    <w:rsid w:val="009B341B"/>
    <w:rsid w:val="009B5A08"/>
    <w:rsid w:val="009B79BD"/>
    <w:rsid w:val="009C146D"/>
    <w:rsid w:val="009C55F5"/>
    <w:rsid w:val="009C6579"/>
    <w:rsid w:val="009C65F1"/>
    <w:rsid w:val="009D1C0B"/>
    <w:rsid w:val="009D4A64"/>
    <w:rsid w:val="009D6848"/>
    <w:rsid w:val="009D6C43"/>
    <w:rsid w:val="009D701D"/>
    <w:rsid w:val="009E0C77"/>
    <w:rsid w:val="009E2AC0"/>
    <w:rsid w:val="009E349A"/>
    <w:rsid w:val="009E4C30"/>
    <w:rsid w:val="009E59E3"/>
    <w:rsid w:val="009E6318"/>
    <w:rsid w:val="009E69B7"/>
    <w:rsid w:val="009F2FCC"/>
    <w:rsid w:val="009F595E"/>
    <w:rsid w:val="009F611F"/>
    <w:rsid w:val="009F6AD9"/>
    <w:rsid w:val="009F7597"/>
    <w:rsid w:val="00A014C6"/>
    <w:rsid w:val="00A01B0F"/>
    <w:rsid w:val="00A027DE"/>
    <w:rsid w:val="00A04639"/>
    <w:rsid w:val="00A04AB7"/>
    <w:rsid w:val="00A05F12"/>
    <w:rsid w:val="00A05FE8"/>
    <w:rsid w:val="00A146ED"/>
    <w:rsid w:val="00A1486B"/>
    <w:rsid w:val="00A156F5"/>
    <w:rsid w:val="00A27845"/>
    <w:rsid w:val="00A33F93"/>
    <w:rsid w:val="00A34D3C"/>
    <w:rsid w:val="00A36417"/>
    <w:rsid w:val="00A36B92"/>
    <w:rsid w:val="00A37F3D"/>
    <w:rsid w:val="00A40B76"/>
    <w:rsid w:val="00A40BF2"/>
    <w:rsid w:val="00A41512"/>
    <w:rsid w:val="00A41991"/>
    <w:rsid w:val="00A435BB"/>
    <w:rsid w:val="00A444AE"/>
    <w:rsid w:val="00A44EDF"/>
    <w:rsid w:val="00A45228"/>
    <w:rsid w:val="00A50433"/>
    <w:rsid w:val="00A5095B"/>
    <w:rsid w:val="00A53976"/>
    <w:rsid w:val="00A540E3"/>
    <w:rsid w:val="00A563C8"/>
    <w:rsid w:val="00A602B0"/>
    <w:rsid w:val="00A6240B"/>
    <w:rsid w:val="00A63DAA"/>
    <w:rsid w:val="00A6636D"/>
    <w:rsid w:val="00A66CA4"/>
    <w:rsid w:val="00A71DB4"/>
    <w:rsid w:val="00A72447"/>
    <w:rsid w:val="00A72561"/>
    <w:rsid w:val="00A746F7"/>
    <w:rsid w:val="00A74A84"/>
    <w:rsid w:val="00A776B1"/>
    <w:rsid w:val="00A813C1"/>
    <w:rsid w:val="00A82551"/>
    <w:rsid w:val="00A82789"/>
    <w:rsid w:val="00A829DC"/>
    <w:rsid w:val="00A83106"/>
    <w:rsid w:val="00A84BD8"/>
    <w:rsid w:val="00A86B5C"/>
    <w:rsid w:val="00A86E95"/>
    <w:rsid w:val="00A90194"/>
    <w:rsid w:val="00A914A1"/>
    <w:rsid w:val="00A91E32"/>
    <w:rsid w:val="00A9287B"/>
    <w:rsid w:val="00A93373"/>
    <w:rsid w:val="00A9348D"/>
    <w:rsid w:val="00AA1C64"/>
    <w:rsid w:val="00AA1E2B"/>
    <w:rsid w:val="00AA405C"/>
    <w:rsid w:val="00AA4367"/>
    <w:rsid w:val="00AA475A"/>
    <w:rsid w:val="00AA49B6"/>
    <w:rsid w:val="00AA72B9"/>
    <w:rsid w:val="00AA7D42"/>
    <w:rsid w:val="00AB11C9"/>
    <w:rsid w:val="00AB1B3C"/>
    <w:rsid w:val="00AB2305"/>
    <w:rsid w:val="00AB4337"/>
    <w:rsid w:val="00AB478C"/>
    <w:rsid w:val="00AB4B38"/>
    <w:rsid w:val="00AB4C02"/>
    <w:rsid w:val="00AB580B"/>
    <w:rsid w:val="00AB71AB"/>
    <w:rsid w:val="00AB7CA4"/>
    <w:rsid w:val="00AC0777"/>
    <w:rsid w:val="00AC33C2"/>
    <w:rsid w:val="00AC570D"/>
    <w:rsid w:val="00AD18AF"/>
    <w:rsid w:val="00AD18DE"/>
    <w:rsid w:val="00AD260A"/>
    <w:rsid w:val="00AD317D"/>
    <w:rsid w:val="00AD3E7E"/>
    <w:rsid w:val="00AD4B75"/>
    <w:rsid w:val="00AD6B18"/>
    <w:rsid w:val="00AD7A3A"/>
    <w:rsid w:val="00AE2FBA"/>
    <w:rsid w:val="00AE4CC9"/>
    <w:rsid w:val="00AF10E1"/>
    <w:rsid w:val="00AF2AD4"/>
    <w:rsid w:val="00AF2E5A"/>
    <w:rsid w:val="00AF2E96"/>
    <w:rsid w:val="00AF3D64"/>
    <w:rsid w:val="00AF66AF"/>
    <w:rsid w:val="00AF674E"/>
    <w:rsid w:val="00B01984"/>
    <w:rsid w:val="00B02E15"/>
    <w:rsid w:val="00B035ED"/>
    <w:rsid w:val="00B04409"/>
    <w:rsid w:val="00B0444C"/>
    <w:rsid w:val="00B0572A"/>
    <w:rsid w:val="00B07B50"/>
    <w:rsid w:val="00B07FE4"/>
    <w:rsid w:val="00B13307"/>
    <w:rsid w:val="00B13D43"/>
    <w:rsid w:val="00B148C0"/>
    <w:rsid w:val="00B14BC3"/>
    <w:rsid w:val="00B153D6"/>
    <w:rsid w:val="00B1615C"/>
    <w:rsid w:val="00B169C9"/>
    <w:rsid w:val="00B16F6E"/>
    <w:rsid w:val="00B17A2D"/>
    <w:rsid w:val="00B21287"/>
    <w:rsid w:val="00B212F3"/>
    <w:rsid w:val="00B21BD0"/>
    <w:rsid w:val="00B22EF8"/>
    <w:rsid w:val="00B24378"/>
    <w:rsid w:val="00B251F6"/>
    <w:rsid w:val="00B25C06"/>
    <w:rsid w:val="00B2665B"/>
    <w:rsid w:val="00B30DDB"/>
    <w:rsid w:val="00B30EEA"/>
    <w:rsid w:val="00B31345"/>
    <w:rsid w:val="00B320CC"/>
    <w:rsid w:val="00B324DA"/>
    <w:rsid w:val="00B33571"/>
    <w:rsid w:val="00B35BA0"/>
    <w:rsid w:val="00B36085"/>
    <w:rsid w:val="00B3792B"/>
    <w:rsid w:val="00B40468"/>
    <w:rsid w:val="00B41756"/>
    <w:rsid w:val="00B4335F"/>
    <w:rsid w:val="00B4431D"/>
    <w:rsid w:val="00B46E59"/>
    <w:rsid w:val="00B502C1"/>
    <w:rsid w:val="00B53444"/>
    <w:rsid w:val="00B5598F"/>
    <w:rsid w:val="00B5607B"/>
    <w:rsid w:val="00B56915"/>
    <w:rsid w:val="00B66B19"/>
    <w:rsid w:val="00B66E09"/>
    <w:rsid w:val="00B66E84"/>
    <w:rsid w:val="00B67BA0"/>
    <w:rsid w:val="00B70EE4"/>
    <w:rsid w:val="00B73424"/>
    <w:rsid w:val="00B757EE"/>
    <w:rsid w:val="00B80830"/>
    <w:rsid w:val="00B83BDE"/>
    <w:rsid w:val="00B85072"/>
    <w:rsid w:val="00B91862"/>
    <w:rsid w:val="00B91CD5"/>
    <w:rsid w:val="00B9246D"/>
    <w:rsid w:val="00B94438"/>
    <w:rsid w:val="00B9528D"/>
    <w:rsid w:val="00B95E71"/>
    <w:rsid w:val="00B9703A"/>
    <w:rsid w:val="00BA0F9D"/>
    <w:rsid w:val="00BA15DE"/>
    <w:rsid w:val="00BA167A"/>
    <w:rsid w:val="00BA3195"/>
    <w:rsid w:val="00BA65B0"/>
    <w:rsid w:val="00BA75EF"/>
    <w:rsid w:val="00BA77BA"/>
    <w:rsid w:val="00BA7DE8"/>
    <w:rsid w:val="00BB02A7"/>
    <w:rsid w:val="00BB02E8"/>
    <w:rsid w:val="00BB1EC0"/>
    <w:rsid w:val="00BB224E"/>
    <w:rsid w:val="00BB2341"/>
    <w:rsid w:val="00BB5B3F"/>
    <w:rsid w:val="00BB6AD2"/>
    <w:rsid w:val="00BC0B90"/>
    <w:rsid w:val="00BC1347"/>
    <w:rsid w:val="00BC23A9"/>
    <w:rsid w:val="00BC3667"/>
    <w:rsid w:val="00BC498E"/>
    <w:rsid w:val="00BC4C1F"/>
    <w:rsid w:val="00BC4EDC"/>
    <w:rsid w:val="00BC5613"/>
    <w:rsid w:val="00BC57D1"/>
    <w:rsid w:val="00BD0555"/>
    <w:rsid w:val="00BD0F5F"/>
    <w:rsid w:val="00BD11E2"/>
    <w:rsid w:val="00BD189D"/>
    <w:rsid w:val="00BD321F"/>
    <w:rsid w:val="00BD4C5A"/>
    <w:rsid w:val="00BD4F3F"/>
    <w:rsid w:val="00BD680C"/>
    <w:rsid w:val="00BE30D2"/>
    <w:rsid w:val="00BE39AE"/>
    <w:rsid w:val="00BE52B3"/>
    <w:rsid w:val="00BF246A"/>
    <w:rsid w:val="00BF3776"/>
    <w:rsid w:val="00BF4684"/>
    <w:rsid w:val="00BF5754"/>
    <w:rsid w:val="00BF6445"/>
    <w:rsid w:val="00BF7C95"/>
    <w:rsid w:val="00C01017"/>
    <w:rsid w:val="00C019A0"/>
    <w:rsid w:val="00C025E8"/>
    <w:rsid w:val="00C02D47"/>
    <w:rsid w:val="00C03A13"/>
    <w:rsid w:val="00C060C2"/>
    <w:rsid w:val="00C134C9"/>
    <w:rsid w:val="00C13930"/>
    <w:rsid w:val="00C168B4"/>
    <w:rsid w:val="00C16CA7"/>
    <w:rsid w:val="00C20429"/>
    <w:rsid w:val="00C214F5"/>
    <w:rsid w:val="00C23683"/>
    <w:rsid w:val="00C279B6"/>
    <w:rsid w:val="00C32071"/>
    <w:rsid w:val="00C321C5"/>
    <w:rsid w:val="00C32C63"/>
    <w:rsid w:val="00C3623B"/>
    <w:rsid w:val="00C36800"/>
    <w:rsid w:val="00C42610"/>
    <w:rsid w:val="00C44D84"/>
    <w:rsid w:val="00C452C3"/>
    <w:rsid w:val="00C453E5"/>
    <w:rsid w:val="00C45728"/>
    <w:rsid w:val="00C4619D"/>
    <w:rsid w:val="00C50B28"/>
    <w:rsid w:val="00C51E00"/>
    <w:rsid w:val="00C610CA"/>
    <w:rsid w:val="00C6110B"/>
    <w:rsid w:val="00C61736"/>
    <w:rsid w:val="00C630A4"/>
    <w:rsid w:val="00C63A1C"/>
    <w:rsid w:val="00C65262"/>
    <w:rsid w:val="00C70364"/>
    <w:rsid w:val="00C74787"/>
    <w:rsid w:val="00C750CE"/>
    <w:rsid w:val="00C80136"/>
    <w:rsid w:val="00C804BE"/>
    <w:rsid w:val="00C80513"/>
    <w:rsid w:val="00C80CB5"/>
    <w:rsid w:val="00C8247A"/>
    <w:rsid w:val="00C831BE"/>
    <w:rsid w:val="00C83689"/>
    <w:rsid w:val="00C84E2C"/>
    <w:rsid w:val="00C85C73"/>
    <w:rsid w:val="00C86465"/>
    <w:rsid w:val="00C86F85"/>
    <w:rsid w:val="00C879DE"/>
    <w:rsid w:val="00C9252E"/>
    <w:rsid w:val="00C93809"/>
    <w:rsid w:val="00C971FA"/>
    <w:rsid w:val="00C97817"/>
    <w:rsid w:val="00CA2433"/>
    <w:rsid w:val="00CA3A7A"/>
    <w:rsid w:val="00CA4A45"/>
    <w:rsid w:val="00CA675F"/>
    <w:rsid w:val="00CB168A"/>
    <w:rsid w:val="00CB1ED0"/>
    <w:rsid w:val="00CB26AB"/>
    <w:rsid w:val="00CB4CE5"/>
    <w:rsid w:val="00CB652A"/>
    <w:rsid w:val="00CC0E73"/>
    <w:rsid w:val="00CC1B55"/>
    <w:rsid w:val="00CC348F"/>
    <w:rsid w:val="00CC6B49"/>
    <w:rsid w:val="00CC6C3E"/>
    <w:rsid w:val="00CC74C4"/>
    <w:rsid w:val="00CD0AD9"/>
    <w:rsid w:val="00CD105B"/>
    <w:rsid w:val="00CD19FA"/>
    <w:rsid w:val="00CD4AC1"/>
    <w:rsid w:val="00CD55C0"/>
    <w:rsid w:val="00CD5B58"/>
    <w:rsid w:val="00CD5C6A"/>
    <w:rsid w:val="00CD740E"/>
    <w:rsid w:val="00CE0F2C"/>
    <w:rsid w:val="00CE3450"/>
    <w:rsid w:val="00CE5B06"/>
    <w:rsid w:val="00CE7304"/>
    <w:rsid w:val="00CF00E7"/>
    <w:rsid w:val="00CF01F1"/>
    <w:rsid w:val="00CF5BEC"/>
    <w:rsid w:val="00CF61E6"/>
    <w:rsid w:val="00CF64D3"/>
    <w:rsid w:val="00D0010C"/>
    <w:rsid w:val="00D0037D"/>
    <w:rsid w:val="00D004E3"/>
    <w:rsid w:val="00D00EE5"/>
    <w:rsid w:val="00D0197B"/>
    <w:rsid w:val="00D06462"/>
    <w:rsid w:val="00D064C5"/>
    <w:rsid w:val="00D065D6"/>
    <w:rsid w:val="00D1192B"/>
    <w:rsid w:val="00D13105"/>
    <w:rsid w:val="00D13697"/>
    <w:rsid w:val="00D1536E"/>
    <w:rsid w:val="00D1686E"/>
    <w:rsid w:val="00D16B33"/>
    <w:rsid w:val="00D17F78"/>
    <w:rsid w:val="00D17FA4"/>
    <w:rsid w:val="00D2094D"/>
    <w:rsid w:val="00D21730"/>
    <w:rsid w:val="00D2252A"/>
    <w:rsid w:val="00D23D6E"/>
    <w:rsid w:val="00D245A6"/>
    <w:rsid w:val="00D245E3"/>
    <w:rsid w:val="00D25D82"/>
    <w:rsid w:val="00D31299"/>
    <w:rsid w:val="00D325C0"/>
    <w:rsid w:val="00D33356"/>
    <w:rsid w:val="00D34E28"/>
    <w:rsid w:val="00D36CFC"/>
    <w:rsid w:val="00D37BCB"/>
    <w:rsid w:val="00D401DE"/>
    <w:rsid w:val="00D42B5E"/>
    <w:rsid w:val="00D432D8"/>
    <w:rsid w:val="00D4470E"/>
    <w:rsid w:val="00D44B1F"/>
    <w:rsid w:val="00D47224"/>
    <w:rsid w:val="00D500AF"/>
    <w:rsid w:val="00D507B6"/>
    <w:rsid w:val="00D50D21"/>
    <w:rsid w:val="00D511C9"/>
    <w:rsid w:val="00D616B0"/>
    <w:rsid w:val="00D63A67"/>
    <w:rsid w:val="00D66192"/>
    <w:rsid w:val="00D66365"/>
    <w:rsid w:val="00D6666F"/>
    <w:rsid w:val="00D6683F"/>
    <w:rsid w:val="00D70179"/>
    <w:rsid w:val="00D71FA6"/>
    <w:rsid w:val="00D73A8D"/>
    <w:rsid w:val="00D761F3"/>
    <w:rsid w:val="00D77BF3"/>
    <w:rsid w:val="00D82F6B"/>
    <w:rsid w:val="00D85A35"/>
    <w:rsid w:val="00D90A29"/>
    <w:rsid w:val="00D92D71"/>
    <w:rsid w:val="00D93AC9"/>
    <w:rsid w:val="00D94268"/>
    <w:rsid w:val="00D94C81"/>
    <w:rsid w:val="00DA05CC"/>
    <w:rsid w:val="00DA0830"/>
    <w:rsid w:val="00DA12D5"/>
    <w:rsid w:val="00DA13ED"/>
    <w:rsid w:val="00DA28A1"/>
    <w:rsid w:val="00DA4E33"/>
    <w:rsid w:val="00DA51D6"/>
    <w:rsid w:val="00DB1C83"/>
    <w:rsid w:val="00DB4494"/>
    <w:rsid w:val="00DB7BC0"/>
    <w:rsid w:val="00DC151F"/>
    <w:rsid w:val="00DC25F4"/>
    <w:rsid w:val="00DC4646"/>
    <w:rsid w:val="00DC4793"/>
    <w:rsid w:val="00DC4AE5"/>
    <w:rsid w:val="00DC6731"/>
    <w:rsid w:val="00DC691D"/>
    <w:rsid w:val="00DD046D"/>
    <w:rsid w:val="00DD1501"/>
    <w:rsid w:val="00DD15E7"/>
    <w:rsid w:val="00DD196F"/>
    <w:rsid w:val="00DD2109"/>
    <w:rsid w:val="00DD4C9D"/>
    <w:rsid w:val="00DD61DC"/>
    <w:rsid w:val="00DD64C2"/>
    <w:rsid w:val="00DD7DB5"/>
    <w:rsid w:val="00DE0BF1"/>
    <w:rsid w:val="00DE0EA3"/>
    <w:rsid w:val="00DE1093"/>
    <w:rsid w:val="00DE1EBC"/>
    <w:rsid w:val="00DE4047"/>
    <w:rsid w:val="00DE5F6B"/>
    <w:rsid w:val="00DE6EEF"/>
    <w:rsid w:val="00DF0B1B"/>
    <w:rsid w:val="00DF30E3"/>
    <w:rsid w:val="00DF35C1"/>
    <w:rsid w:val="00DF3642"/>
    <w:rsid w:val="00DF56D7"/>
    <w:rsid w:val="00DF6B0F"/>
    <w:rsid w:val="00DF717F"/>
    <w:rsid w:val="00E00092"/>
    <w:rsid w:val="00E0387F"/>
    <w:rsid w:val="00E03889"/>
    <w:rsid w:val="00E104D8"/>
    <w:rsid w:val="00E116CB"/>
    <w:rsid w:val="00E1190F"/>
    <w:rsid w:val="00E11B07"/>
    <w:rsid w:val="00E13218"/>
    <w:rsid w:val="00E20635"/>
    <w:rsid w:val="00E24E27"/>
    <w:rsid w:val="00E25FD0"/>
    <w:rsid w:val="00E262A8"/>
    <w:rsid w:val="00E312F8"/>
    <w:rsid w:val="00E338CC"/>
    <w:rsid w:val="00E34FC4"/>
    <w:rsid w:val="00E35D18"/>
    <w:rsid w:val="00E36AD3"/>
    <w:rsid w:val="00E36E22"/>
    <w:rsid w:val="00E41BEE"/>
    <w:rsid w:val="00E422F5"/>
    <w:rsid w:val="00E43649"/>
    <w:rsid w:val="00E442B0"/>
    <w:rsid w:val="00E45356"/>
    <w:rsid w:val="00E467DA"/>
    <w:rsid w:val="00E46BAC"/>
    <w:rsid w:val="00E47C13"/>
    <w:rsid w:val="00E47E1D"/>
    <w:rsid w:val="00E50843"/>
    <w:rsid w:val="00E575B3"/>
    <w:rsid w:val="00E613E0"/>
    <w:rsid w:val="00E62197"/>
    <w:rsid w:val="00E63101"/>
    <w:rsid w:val="00E64396"/>
    <w:rsid w:val="00E6548A"/>
    <w:rsid w:val="00E65E25"/>
    <w:rsid w:val="00E66C15"/>
    <w:rsid w:val="00E6736F"/>
    <w:rsid w:val="00E67CC3"/>
    <w:rsid w:val="00E70B73"/>
    <w:rsid w:val="00E71478"/>
    <w:rsid w:val="00E72E0C"/>
    <w:rsid w:val="00E74124"/>
    <w:rsid w:val="00E77115"/>
    <w:rsid w:val="00E77EBB"/>
    <w:rsid w:val="00E802C4"/>
    <w:rsid w:val="00E80B0C"/>
    <w:rsid w:val="00E84738"/>
    <w:rsid w:val="00E847C7"/>
    <w:rsid w:val="00E849A5"/>
    <w:rsid w:val="00E91878"/>
    <w:rsid w:val="00E93048"/>
    <w:rsid w:val="00E93818"/>
    <w:rsid w:val="00E94282"/>
    <w:rsid w:val="00E94DD8"/>
    <w:rsid w:val="00E9653F"/>
    <w:rsid w:val="00EA022E"/>
    <w:rsid w:val="00EA232B"/>
    <w:rsid w:val="00EA233B"/>
    <w:rsid w:val="00EA49BF"/>
    <w:rsid w:val="00EA4F87"/>
    <w:rsid w:val="00EB2921"/>
    <w:rsid w:val="00EB36BC"/>
    <w:rsid w:val="00EB60DB"/>
    <w:rsid w:val="00EB6708"/>
    <w:rsid w:val="00EB6AB2"/>
    <w:rsid w:val="00EC1D00"/>
    <w:rsid w:val="00EC3468"/>
    <w:rsid w:val="00EC5AC7"/>
    <w:rsid w:val="00EC7C9A"/>
    <w:rsid w:val="00ED0930"/>
    <w:rsid w:val="00ED0E6F"/>
    <w:rsid w:val="00ED1173"/>
    <w:rsid w:val="00ED134F"/>
    <w:rsid w:val="00ED17FD"/>
    <w:rsid w:val="00ED4EC6"/>
    <w:rsid w:val="00ED5186"/>
    <w:rsid w:val="00ED5DCA"/>
    <w:rsid w:val="00ED7724"/>
    <w:rsid w:val="00EE0CE0"/>
    <w:rsid w:val="00EE1E31"/>
    <w:rsid w:val="00EE325A"/>
    <w:rsid w:val="00EE4214"/>
    <w:rsid w:val="00EE42BF"/>
    <w:rsid w:val="00EE4DD5"/>
    <w:rsid w:val="00EE6A1E"/>
    <w:rsid w:val="00EE7763"/>
    <w:rsid w:val="00EF0C38"/>
    <w:rsid w:val="00EF0ECB"/>
    <w:rsid w:val="00EF1923"/>
    <w:rsid w:val="00EF1D4B"/>
    <w:rsid w:val="00EF38B1"/>
    <w:rsid w:val="00EF4DAC"/>
    <w:rsid w:val="00EF64C1"/>
    <w:rsid w:val="00F00198"/>
    <w:rsid w:val="00F00A0A"/>
    <w:rsid w:val="00F02206"/>
    <w:rsid w:val="00F0344E"/>
    <w:rsid w:val="00F0371B"/>
    <w:rsid w:val="00F055CF"/>
    <w:rsid w:val="00F066CD"/>
    <w:rsid w:val="00F10C70"/>
    <w:rsid w:val="00F11012"/>
    <w:rsid w:val="00F11738"/>
    <w:rsid w:val="00F12651"/>
    <w:rsid w:val="00F151D0"/>
    <w:rsid w:val="00F15B35"/>
    <w:rsid w:val="00F164DC"/>
    <w:rsid w:val="00F20219"/>
    <w:rsid w:val="00F22FD6"/>
    <w:rsid w:val="00F23703"/>
    <w:rsid w:val="00F245D4"/>
    <w:rsid w:val="00F24E3D"/>
    <w:rsid w:val="00F30249"/>
    <w:rsid w:val="00F3090F"/>
    <w:rsid w:val="00F31A8F"/>
    <w:rsid w:val="00F31C82"/>
    <w:rsid w:val="00F3306A"/>
    <w:rsid w:val="00F334DA"/>
    <w:rsid w:val="00F367E0"/>
    <w:rsid w:val="00F41C0D"/>
    <w:rsid w:val="00F44F53"/>
    <w:rsid w:val="00F50933"/>
    <w:rsid w:val="00F52D22"/>
    <w:rsid w:val="00F52E38"/>
    <w:rsid w:val="00F536B0"/>
    <w:rsid w:val="00F56E06"/>
    <w:rsid w:val="00F570E4"/>
    <w:rsid w:val="00F61A7C"/>
    <w:rsid w:val="00F62534"/>
    <w:rsid w:val="00F638B8"/>
    <w:rsid w:val="00F646B3"/>
    <w:rsid w:val="00F65AC1"/>
    <w:rsid w:val="00F673DA"/>
    <w:rsid w:val="00F71B90"/>
    <w:rsid w:val="00F7237D"/>
    <w:rsid w:val="00F7472B"/>
    <w:rsid w:val="00F756E3"/>
    <w:rsid w:val="00F75918"/>
    <w:rsid w:val="00F76A06"/>
    <w:rsid w:val="00F77040"/>
    <w:rsid w:val="00F77B46"/>
    <w:rsid w:val="00F82F4B"/>
    <w:rsid w:val="00F82FB5"/>
    <w:rsid w:val="00F83171"/>
    <w:rsid w:val="00F846A7"/>
    <w:rsid w:val="00F850B3"/>
    <w:rsid w:val="00F87662"/>
    <w:rsid w:val="00F90A62"/>
    <w:rsid w:val="00F90F8C"/>
    <w:rsid w:val="00F9137F"/>
    <w:rsid w:val="00F92FC6"/>
    <w:rsid w:val="00F9414A"/>
    <w:rsid w:val="00F95258"/>
    <w:rsid w:val="00F95D69"/>
    <w:rsid w:val="00F96717"/>
    <w:rsid w:val="00F96D35"/>
    <w:rsid w:val="00FA031D"/>
    <w:rsid w:val="00FA07D6"/>
    <w:rsid w:val="00FA10A2"/>
    <w:rsid w:val="00FA2217"/>
    <w:rsid w:val="00FA5C1B"/>
    <w:rsid w:val="00FA6F33"/>
    <w:rsid w:val="00FA71B0"/>
    <w:rsid w:val="00FB0903"/>
    <w:rsid w:val="00FB1D4E"/>
    <w:rsid w:val="00FB3E1E"/>
    <w:rsid w:val="00FB5EB8"/>
    <w:rsid w:val="00FB71DE"/>
    <w:rsid w:val="00FC0E4F"/>
    <w:rsid w:val="00FC1672"/>
    <w:rsid w:val="00FC1939"/>
    <w:rsid w:val="00FC1C1D"/>
    <w:rsid w:val="00FC1C30"/>
    <w:rsid w:val="00FC2829"/>
    <w:rsid w:val="00FC3A41"/>
    <w:rsid w:val="00FC6046"/>
    <w:rsid w:val="00FC6536"/>
    <w:rsid w:val="00FC79FA"/>
    <w:rsid w:val="00FC7F17"/>
    <w:rsid w:val="00FD0493"/>
    <w:rsid w:val="00FD0AAF"/>
    <w:rsid w:val="00FD0B18"/>
    <w:rsid w:val="00FD0C30"/>
    <w:rsid w:val="00FD6A6B"/>
    <w:rsid w:val="00FE0BEE"/>
    <w:rsid w:val="00FE159B"/>
    <w:rsid w:val="00FE38E2"/>
    <w:rsid w:val="00FE3A13"/>
    <w:rsid w:val="00FE3D5D"/>
    <w:rsid w:val="00FE40EA"/>
    <w:rsid w:val="00FE4556"/>
    <w:rsid w:val="00FE525B"/>
    <w:rsid w:val="00FE5D59"/>
    <w:rsid w:val="00FE736A"/>
    <w:rsid w:val="00FF0737"/>
    <w:rsid w:val="00FF29A6"/>
    <w:rsid w:val="00FF6869"/>
    <w:rsid w:val="00FF71A7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4C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8C354C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C354C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354C"/>
    <w:pPr>
      <w:keepNext/>
      <w:spacing w:before="240"/>
      <w:ind w:firstLine="709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qFormat/>
    <w:rsid w:val="008C354C"/>
    <w:pPr>
      <w:keepNext/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8C354C"/>
    <w:pPr>
      <w:keepNext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rsid w:val="008C354C"/>
    <w:pPr>
      <w:keepNext/>
      <w:jc w:val="center"/>
      <w:outlineLvl w:val="5"/>
    </w:pPr>
    <w:rPr>
      <w:snapToGrid w:val="0"/>
      <w:color w:val="000000"/>
      <w:sz w:val="20"/>
      <w:szCs w:val="20"/>
    </w:rPr>
  </w:style>
  <w:style w:type="paragraph" w:styleId="7">
    <w:name w:val="heading 7"/>
    <w:basedOn w:val="a"/>
    <w:next w:val="a"/>
    <w:link w:val="70"/>
    <w:qFormat/>
    <w:rsid w:val="008C354C"/>
    <w:pPr>
      <w:keepNext/>
      <w:jc w:val="center"/>
      <w:outlineLvl w:val="6"/>
    </w:pPr>
    <w:rPr>
      <w:snapToGrid w:val="0"/>
      <w:color w:val="000000"/>
      <w:szCs w:val="20"/>
    </w:rPr>
  </w:style>
  <w:style w:type="paragraph" w:styleId="8">
    <w:name w:val="heading 8"/>
    <w:basedOn w:val="a"/>
    <w:next w:val="a"/>
    <w:link w:val="80"/>
    <w:qFormat/>
    <w:rsid w:val="008C354C"/>
    <w:pPr>
      <w:keepNext/>
      <w:widowControl w:val="0"/>
      <w:jc w:val="right"/>
      <w:outlineLvl w:val="7"/>
    </w:pPr>
    <w:rPr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3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C354C"/>
    <w:rPr>
      <w:rFonts w:ascii="Arial" w:eastAsia="Times New Roman" w:hAnsi="Arial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C35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rsid w:val="008C354C"/>
    <w:rPr>
      <w:rFonts w:ascii="Times New Roman" w:eastAsia="Times New Roman" w:hAnsi="Times New Roman" w:cs="Times New Roman"/>
      <w:b w:val="0"/>
      <w:szCs w:val="20"/>
      <w:lang w:eastAsia="ru-RU"/>
    </w:rPr>
  </w:style>
  <w:style w:type="character" w:customStyle="1" w:styleId="50">
    <w:name w:val="Заголовок 5 Знак"/>
    <w:link w:val="5"/>
    <w:rsid w:val="008C354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8C354C"/>
    <w:rPr>
      <w:rFonts w:ascii="Times New Roman" w:eastAsia="Times New Roman" w:hAnsi="Times New Roman" w:cs="Times New Roman"/>
      <w:snapToGrid w:val="0"/>
      <w:color w:val="000000"/>
      <w:lang w:eastAsia="ru-RU"/>
    </w:rPr>
  </w:style>
  <w:style w:type="character" w:customStyle="1" w:styleId="70">
    <w:name w:val="Заголовок 7 Знак"/>
    <w:link w:val="7"/>
    <w:rsid w:val="008C354C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character" w:customStyle="1" w:styleId="80">
    <w:name w:val="Заголовок 8 Знак"/>
    <w:link w:val="8"/>
    <w:rsid w:val="008C354C"/>
    <w:rPr>
      <w:rFonts w:ascii="Times New Roman" w:eastAsia="Times New Roman" w:hAnsi="Times New Roman" w:cs="Times New Roman"/>
      <w:b w:val="0"/>
      <w:bCs/>
      <w:i/>
      <w:iCs/>
      <w:szCs w:val="28"/>
      <w:lang w:eastAsia="ru-RU"/>
    </w:rPr>
  </w:style>
  <w:style w:type="paragraph" w:customStyle="1" w:styleId="11">
    <w:name w:val="Обычный1"/>
    <w:rsid w:val="008C354C"/>
    <w:rPr>
      <w:rFonts w:ascii="Times New Roman" w:eastAsia="Times New Roman" w:hAnsi="Times New Roman"/>
    </w:rPr>
  </w:style>
  <w:style w:type="paragraph" w:styleId="a3">
    <w:name w:val="header"/>
    <w:basedOn w:val="a"/>
    <w:link w:val="a4"/>
    <w:rsid w:val="008C35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8C354C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C354C"/>
    <w:pPr>
      <w:ind w:left="851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8C354C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paragraph" w:styleId="a5">
    <w:name w:val="Body Text"/>
    <w:basedOn w:val="a"/>
    <w:link w:val="a6"/>
    <w:rsid w:val="008C354C"/>
    <w:pPr>
      <w:widowControl w:val="0"/>
    </w:pPr>
    <w:rPr>
      <w:szCs w:val="28"/>
    </w:rPr>
  </w:style>
  <w:style w:type="character" w:customStyle="1" w:styleId="a6">
    <w:name w:val="Основной текст Знак"/>
    <w:link w:val="a5"/>
    <w:rsid w:val="008C354C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rsid w:val="008C354C"/>
    <w:pPr>
      <w:widowControl w:val="0"/>
      <w:ind w:firstLine="709"/>
      <w:jc w:val="both"/>
    </w:pPr>
    <w:rPr>
      <w:bCs/>
      <w:spacing w:val="-4"/>
      <w:szCs w:val="26"/>
    </w:rPr>
  </w:style>
  <w:style w:type="character" w:customStyle="1" w:styleId="22">
    <w:name w:val="Основной текст с отступом 2 Знак"/>
    <w:link w:val="21"/>
    <w:rsid w:val="008C354C"/>
    <w:rPr>
      <w:rFonts w:ascii="Times New Roman" w:eastAsia="Times New Roman" w:hAnsi="Times New Roman" w:cs="Times New Roman"/>
      <w:b w:val="0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rsid w:val="008C354C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8C354C"/>
    <w:rPr>
      <w:rFonts w:ascii="Times New Roman" w:eastAsia="Times New Roman" w:hAnsi="Times New Roman" w:cs="Times New Roman"/>
      <w:b w:val="0"/>
      <w:shd w:val="clear" w:color="auto" w:fill="FFFFFF"/>
      <w:lang w:eastAsia="ru-RU"/>
    </w:rPr>
  </w:style>
  <w:style w:type="table" w:styleId="a9">
    <w:name w:val="Table Grid"/>
    <w:basedOn w:val="a1"/>
    <w:rsid w:val="008C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CA2433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rsid w:val="00CA2433"/>
    <w:rPr>
      <w:rFonts w:ascii="Times New Roman" w:eastAsia="Times New Roman" w:hAnsi="Times New Roman" w:cs="Times New Roman"/>
      <w:b w:val="0"/>
      <w:sz w:val="26"/>
      <w:lang w:eastAsia="ru-RU"/>
    </w:rPr>
  </w:style>
  <w:style w:type="paragraph" w:styleId="ac">
    <w:name w:val="Subtitle"/>
    <w:basedOn w:val="a"/>
    <w:link w:val="ad"/>
    <w:qFormat/>
    <w:rsid w:val="007E56D8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link w:val="ac"/>
    <w:rsid w:val="007E56D8"/>
    <w:rPr>
      <w:rFonts w:ascii="Times New Roman" w:eastAsia="Times New Roman" w:hAnsi="Times New Roman"/>
      <w:b/>
      <w:sz w:val="28"/>
    </w:rPr>
  </w:style>
  <w:style w:type="character" w:styleId="ae">
    <w:name w:val="Emphasis"/>
    <w:qFormat/>
    <w:rsid w:val="00240476"/>
    <w:rPr>
      <w:i/>
      <w:iCs/>
    </w:rPr>
  </w:style>
  <w:style w:type="character" w:styleId="af">
    <w:name w:val="Hyperlink"/>
    <w:uiPriority w:val="99"/>
    <w:semiHidden/>
    <w:unhideWhenUsed/>
    <w:rsid w:val="0053790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53790E"/>
    <w:rPr>
      <w:color w:val="800080"/>
      <w:u w:val="single"/>
    </w:rPr>
  </w:style>
  <w:style w:type="paragraph" w:customStyle="1" w:styleId="xl66">
    <w:name w:val="xl66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3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53790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3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A45228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45228"/>
    <w:rPr>
      <w:rFonts w:ascii="Segoe UI" w:eastAsia="Times New Roman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21274"/>
    <w:pPr>
      <w:ind w:left="720"/>
      <w:contextualSpacing/>
    </w:pPr>
    <w:rPr>
      <w:sz w:val="24"/>
    </w:rPr>
  </w:style>
  <w:style w:type="paragraph" w:customStyle="1" w:styleId="xl64">
    <w:name w:val="xl64"/>
    <w:basedOn w:val="a"/>
    <w:rsid w:val="00E442B0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442B0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E442B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E442B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E442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442B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E442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E442B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E442B0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E442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0">
    <w:name w:val="xl100"/>
    <w:basedOn w:val="a"/>
    <w:rsid w:val="00E442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E442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E442B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E442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E442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5">
    <w:name w:val="xl105"/>
    <w:basedOn w:val="a"/>
    <w:rsid w:val="00E442B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6">
    <w:name w:val="xl106"/>
    <w:basedOn w:val="a"/>
    <w:rsid w:val="00E442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E442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E44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E44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442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E442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E442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character" w:styleId="af4">
    <w:name w:val="Strong"/>
    <w:basedOn w:val="a0"/>
    <w:uiPriority w:val="22"/>
    <w:qFormat/>
    <w:rsid w:val="00EF1923"/>
    <w:rPr>
      <w:b/>
      <w:bCs/>
    </w:rPr>
  </w:style>
  <w:style w:type="paragraph" w:customStyle="1" w:styleId="xl118">
    <w:name w:val="xl118"/>
    <w:basedOn w:val="a"/>
    <w:rsid w:val="002C38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C3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C387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C38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2C38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2C38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D5E2-787A-43F8-9116-87A16A3D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43</Pages>
  <Words>16750</Words>
  <Characters>95478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112004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Л А</dc:creator>
  <cp:lastModifiedBy>Председатель комитет</cp:lastModifiedBy>
  <cp:revision>76</cp:revision>
  <cp:lastPrinted>2026-03-25T04:28:00Z</cp:lastPrinted>
  <dcterms:created xsi:type="dcterms:W3CDTF">2025-03-18T07:41:00Z</dcterms:created>
  <dcterms:modified xsi:type="dcterms:W3CDTF">2026-03-26T03:45:00Z</dcterms:modified>
</cp:coreProperties>
</file>